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3158DF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3158DF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3158DF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7AF19AD" w14:textId="77777777" w:rsidR="003158DF" w:rsidRPr="003158DF" w:rsidRDefault="003158DF" w:rsidP="003158DF">
      <w:pPr>
        <w:tabs>
          <w:tab w:val="left" w:pos="6480"/>
        </w:tabs>
        <w:spacing w:after="0"/>
        <w:ind w:right="-493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3158D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Pédiatrie du développement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</w:r>
            <w:r w:rsidR="00701F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0A48978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  <w:r w:rsidRPr="000D59C7">
        <w:rPr>
          <w:rFonts w:ascii="Arial" w:hAnsi="Arial" w:cs="Arial"/>
          <w:bCs/>
        </w:rPr>
        <w:t>Votre clinique a-t-elle une fonction de centre hospitalier (hôpital universitaire)?</w:t>
      </w:r>
      <w:r w:rsidRPr="000D59C7">
        <w:rPr>
          <w:rFonts w:ascii="Arial" w:hAnsi="Arial" w:cs="Arial"/>
          <w:bCs/>
        </w:rPr>
        <w:br/>
        <w:t>Cat. A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D59C7">
        <w:rPr>
          <w:rFonts w:ascii="Arial" w:hAnsi="Arial" w:cs="Arial"/>
          <w:bCs/>
        </w:rPr>
        <w:instrText xml:space="preserve"> FORMCHECKBOX </w:instrText>
      </w:r>
      <w:r w:rsidR="00701FC3">
        <w:rPr>
          <w:rFonts w:ascii="Arial" w:hAnsi="Arial" w:cs="Arial"/>
          <w:bCs/>
        </w:rPr>
      </w:r>
      <w:r w:rsidR="00701FC3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oui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D59C7">
        <w:rPr>
          <w:rFonts w:ascii="Arial" w:hAnsi="Arial" w:cs="Arial"/>
          <w:bCs/>
        </w:rPr>
        <w:instrText xml:space="preserve"> FORMCHECKBOX </w:instrText>
      </w:r>
      <w:r w:rsidR="00701FC3">
        <w:rPr>
          <w:rFonts w:ascii="Arial" w:hAnsi="Arial" w:cs="Arial"/>
          <w:bCs/>
        </w:rPr>
      </w:r>
      <w:r w:rsidR="00701FC3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non</w:t>
      </w:r>
    </w:p>
    <w:p w14:paraId="033A9D82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  <w:r w:rsidRPr="000D59C7">
        <w:rPr>
          <w:rFonts w:ascii="Arial" w:hAnsi="Arial" w:cs="Arial"/>
          <w:bCs/>
        </w:rPr>
        <w:t>Votre service est-il intégré dans une clinique non-universitaire? Cat. B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D59C7">
        <w:rPr>
          <w:rFonts w:ascii="Arial" w:hAnsi="Arial" w:cs="Arial"/>
          <w:bCs/>
        </w:rPr>
        <w:instrText xml:space="preserve"> FORMCHECKBOX </w:instrText>
      </w:r>
      <w:r w:rsidR="00701FC3">
        <w:rPr>
          <w:rFonts w:ascii="Arial" w:hAnsi="Arial" w:cs="Arial"/>
          <w:bCs/>
        </w:rPr>
      </w:r>
      <w:r w:rsidR="00701FC3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oui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D59C7">
        <w:rPr>
          <w:rFonts w:ascii="Arial" w:hAnsi="Arial" w:cs="Arial"/>
          <w:bCs/>
        </w:rPr>
        <w:instrText xml:space="preserve"> FORMCHECKBOX </w:instrText>
      </w:r>
      <w:r w:rsidR="00701FC3">
        <w:rPr>
          <w:rFonts w:ascii="Arial" w:hAnsi="Arial" w:cs="Arial"/>
          <w:bCs/>
        </w:rPr>
      </w:r>
      <w:r w:rsidR="00701FC3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non</w:t>
      </w:r>
    </w:p>
    <w:p w14:paraId="7AB940B1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</w:p>
    <w:p w14:paraId="2FF3B68C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  <w:r w:rsidRPr="000D59C7">
        <w:rPr>
          <w:rFonts w:ascii="Arial" w:hAnsi="Arial" w:cs="Arial"/>
          <w:bCs/>
        </w:rPr>
        <w:t>Poursuivez-vous votre propre activité de recherche?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D59C7">
        <w:rPr>
          <w:rFonts w:ascii="Arial" w:hAnsi="Arial" w:cs="Arial"/>
          <w:bCs/>
        </w:rPr>
        <w:instrText xml:space="preserve"> FORMCHECKBOX </w:instrText>
      </w:r>
      <w:r w:rsidR="00701FC3">
        <w:rPr>
          <w:rFonts w:ascii="Arial" w:hAnsi="Arial" w:cs="Arial"/>
          <w:bCs/>
        </w:rPr>
      </w:r>
      <w:r w:rsidR="00701FC3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oui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D59C7">
        <w:rPr>
          <w:rFonts w:ascii="Arial" w:hAnsi="Arial" w:cs="Arial"/>
          <w:bCs/>
        </w:rPr>
        <w:instrText xml:space="preserve"> FORMCHECKBOX </w:instrText>
      </w:r>
      <w:r w:rsidR="00701FC3">
        <w:rPr>
          <w:rFonts w:ascii="Arial" w:hAnsi="Arial" w:cs="Arial"/>
          <w:bCs/>
        </w:rPr>
      </w:r>
      <w:r w:rsidR="00701FC3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non</w:t>
      </w:r>
    </w:p>
    <w:p w14:paraId="33AEE729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  <w:r w:rsidRPr="000D59C7">
        <w:rPr>
          <w:rFonts w:ascii="Arial" w:hAnsi="Arial" w:cs="Arial"/>
          <w:bCs/>
        </w:rPr>
        <w:t xml:space="preserve">Etes-vous en mesure de proposer tous les objectifs de formation </w:t>
      </w:r>
      <w:r w:rsidRPr="000D59C7">
        <w:rPr>
          <w:rFonts w:ascii="Arial" w:hAnsi="Arial" w:cs="Arial"/>
          <w:bCs/>
        </w:rPr>
        <w:br/>
        <w:t>conformément au ch. 3 du programme de formation?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D59C7">
        <w:rPr>
          <w:rFonts w:ascii="Arial" w:hAnsi="Arial" w:cs="Arial"/>
          <w:bCs/>
        </w:rPr>
        <w:instrText xml:space="preserve"> FORMCHECKBOX </w:instrText>
      </w:r>
      <w:r w:rsidR="00701FC3">
        <w:rPr>
          <w:rFonts w:ascii="Arial" w:hAnsi="Arial" w:cs="Arial"/>
          <w:bCs/>
        </w:rPr>
      </w:r>
      <w:r w:rsidR="00701FC3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oui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D59C7">
        <w:rPr>
          <w:rFonts w:ascii="Arial" w:hAnsi="Arial" w:cs="Arial"/>
          <w:bCs/>
        </w:rPr>
        <w:instrText xml:space="preserve"> FORMCHECKBOX </w:instrText>
      </w:r>
      <w:r w:rsidR="00701FC3">
        <w:rPr>
          <w:rFonts w:ascii="Arial" w:hAnsi="Arial" w:cs="Arial"/>
          <w:bCs/>
        </w:rPr>
      </w:r>
      <w:r w:rsidR="00701FC3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non</w:t>
      </w:r>
    </w:p>
    <w:p w14:paraId="57E6E29D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  <w:r w:rsidRPr="000D59C7">
        <w:rPr>
          <w:rFonts w:ascii="Arial" w:hAnsi="Arial" w:cs="Arial"/>
          <w:bCs/>
        </w:rPr>
        <w:t>Si tel n’est pas le cas, lesquels ne sont pas proposés?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D59C7">
        <w:rPr>
          <w:rFonts w:ascii="Arial" w:hAnsi="Arial" w:cs="Arial"/>
          <w:bCs/>
        </w:rPr>
        <w:instrText xml:space="preserve"> FORMTEXT </w:instrText>
      </w:r>
      <w:r w:rsidRPr="000D59C7">
        <w:rPr>
          <w:rFonts w:ascii="Arial" w:hAnsi="Arial" w:cs="Arial"/>
          <w:bCs/>
        </w:rPr>
      </w:r>
      <w:r w:rsidRPr="000D59C7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fldChar w:fldCharType="end"/>
      </w:r>
    </w:p>
    <w:p w14:paraId="4F908F41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</w:p>
    <w:p w14:paraId="77D491DE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  <w:r w:rsidRPr="000D59C7">
        <w:rPr>
          <w:rFonts w:ascii="Arial" w:hAnsi="Arial" w:cs="Arial"/>
          <w:bCs/>
        </w:rPr>
        <w:t>Nombre annuel de consultations ambulatoires: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D59C7">
        <w:rPr>
          <w:rFonts w:ascii="Arial" w:hAnsi="Arial" w:cs="Arial"/>
          <w:bCs/>
        </w:rPr>
        <w:instrText xml:space="preserve"> FORMTEXT </w:instrText>
      </w:r>
      <w:r w:rsidRPr="000D59C7">
        <w:rPr>
          <w:rFonts w:ascii="Arial" w:hAnsi="Arial" w:cs="Arial"/>
          <w:bCs/>
        </w:rPr>
      </w:r>
      <w:r w:rsidRPr="000D59C7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/ an</w:t>
      </w:r>
    </w:p>
    <w:p w14:paraId="30ECE903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</w:p>
    <w:p w14:paraId="0BB3D935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  <w:r w:rsidRPr="000D59C7">
        <w:rPr>
          <w:rFonts w:ascii="Arial" w:hAnsi="Arial" w:cs="Arial"/>
          <w:bCs/>
        </w:rPr>
        <w:t>Nombre annuel de patients hospitaliers en pédiatrie du développement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D59C7">
        <w:rPr>
          <w:rFonts w:ascii="Arial" w:hAnsi="Arial" w:cs="Arial"/>
          <w:bCs/>
        </w:rPr>
        <w:instrText xml:space="preserve"> FORMTEXT </w:instrText>
      </w:r>
      <w:r w:rsidRPr="000D59C7">
        <w:rPr>
          <w:rFonts w:ascii="Arial" w:hAnsi="Arial" w:cs="Arial"/>
          <w:bCs/>
        </w:rPr>
      </w:r>
      <w:r w:rsidRPr="000D59C7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/ an</w:t>
      </w:r>
    </w:p>
    <w:p w14:paraId="0DA073D0" w14:textId="77777777" w:rsidR="003158DF" w:rsidRPr="000D59C7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</w:rPr>
      </w:pPr>
      <w:r w:rsidRPr="000D59C7">
        <w:rPr>
          <w:rFonts w:ascii="Arial" w:hAnsi="Arial" w:cs="Arial"/>
          <w:bCs/>
        </w:rPr>
        <w:t>Nombre annuels de patients hospitalisés pour une journée</w:t>
      </w:r>
      <w:r w:rsidRPr="000D59C7">
        <w:rPr>
          <w:rFonts w:ascii="Arial" w:hAnsi="Arial" w:cs="Arial"/>
          <w:bCs/>
        </w:rPr>
        <w:tab/>
      </w:r>
      <w:r w:rsidRPr="000D59C7">
        <w:rPr>
          <w:rFonts w:ascii="Arial" w:hAnsi="Arial" w:cs="Arial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D59C7">
        <w:rPr>
          <w:rFonts w:ascii="Arial" w:hAnsi="Arial" w:cs="Arial"/>
          <w:bCs/>
        </w:rPr>
        <w:instrText xml:space="preserve"> FORMTEXT </w:instrText>
      </w:r>
      <w:r w:rsidRPr="000D59C7">
        <w:rPr>
          <w:rFonts w:ascii="Arial" w:hAnsi="Arial" w:cs="Arial"/>
          <w:bCs/>
        </w:rPr>
      </w:r>
      <w:r w:rsidRPr="000D59C7">
        <w:rPr>
          <w:rFonts w:ascii="Arial" w:hAnsi="Arial" w:cs="Arial"/>
          <w:bCs/>
        </w:rPr>
        <w:fldChar w:fldCharType="separate"/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t> </w:t>
      </w:r>
      <w:r w:rsidRPr="000D59C7">
        <w:rPr>
          <w:rFonts w:ascii="Arial" w:hAnsi="Arial" w:cs="Arial"/>
          <w:bCs/>
        </w:rPr>
        <w:fldChar w:fldCharType="end"/>
      </w:r>
      <w:r w:rsidRPr="000D59C7">
        <w:rPr>
          <w:rFonts w:ascii="Arial" w:hAnsi="Arial" w:cs="Arial"/>
          <w:bCs/>
        </w:rPr>
        <w:t xml:space="preserve"> / an</w:t>
      </w:r>
    </w:p>
    <w:p w14:paraId="5F87B6D2" w14:textId="77777777" w:rsidR="003158DF" w:rsidRPr="003800F1" w:rsidRDefault="003158DF" w:rsidP="003158DF">
      <w:pPr>
        <w:tabs>
          <w:tab w:val="left" w:pos="8080"/>
          <w:tab w:val="left" w:pos="8789"/>
        </w:tabs>
        <w:spacing w:after="0"/>
        <w:ind w:right="-318"/>
        <w:rPr>
          <w:rFonts w:ascii="Arial" w:hAnsi="Arial" w:cs="Arial"/>
          <w:bCs/>
          <w:highlight w:val="yellow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47862A5A" w14:textId="77777777" w:rsidR="006D481B" w:rsidRPr="002F274B" w:rsidRDefault="006D481B" w:rsidP="006D481B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01FC3">
        <w:rPr>
          <w:rFonts w:ascii="Arial" w:eastAsia="Times New Roman" w:hAnsi="Arial" w:cs="Arial"/>
          <w:color w:val="000000"/>
          <w:lang w:val="de-CH" w:eastAsia="de-DE"/>
        </w:rPr>
      </w:r>
      <w:r w:rsidR="00701F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651F3775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3A59E59B" w:rsidR="00F43390" w:rsidRPr="00E966C9" w:rsidRDefault="006D481B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41355">
    <w:abstractNumId w:val="5"/>
  </w:num>
  <w:num w:numId="2" w16cid:durableId="145436670">
    <w:abstractNumId w:val="44"/>
  </w:num>
  <w:num w:numId="3" w16cid:durableId="275330693">
    <w:abstractNumId w:val="26"/>
  </w:num>
  <w:num w:numId="4" w16cid:durableId="2076968373">
    <w:abstractNumId w:val="6"/>
  </w:num>
  <w:num w:numId="5" w16cid:durableId="1466199041">
    <w:abstractNumId w:val="26"/>
  </w:num>
  <w:num w:numId="6" w16cid:durableId="903637432">
    <w:abstractNumId w:val="41"/>
  </w:num>
  <w:num w:numId="7" w16cid:durableId="210655188">
    <w:abstractNumId w:val="11"/>
  </w:num>
  <w:num w:numId="8" w16cid:durableId="1244952090">
    <w:abstractNumId w:val="3"/>
  </w:num>
  <w:num w:numId="9" w16cid:durableId="978539770">
    <w:abstractNumId w:val="43"/>
  </w:num>
  <w:num w:numId="10" w16cid:durableId="1055466431">
    <w:abstractNumId w:val="36"/>
  </w:num>
  <w:num w:numId="11" w16cid:durableId="486408871">
    <w:abstractNumId w:val="4"/>
  </w:num>
  <w:num w:numId="12" w16cid:durableId="1118183763">
    <w:abstractNumId w:val="10"/>
  </w:num>
  <w:num w:numId="13" w16cid:durableId="145056172">
    <w:abstractNumId w:val="25"/>
  </w:num>
  <w:num w:numId="14" w16cid:durableId="9452867">
    <w:abstractNumId w:val="22"/>
  </w:num>
  <w:num w:numId="15" w16cid:durableId="569779102">
    <w:abstractNumId w:val="40"/>
  </w:num>
  <w:num w:numId="16" w16cid:durableId="348414986">
    <w:abstractNumId w:val="30"/>
  </w:num>
  <w:num w:numId="17" w16cid:durableId="1986736854">
    <w:abstractNumId w:val="17"/>
  </w:num>
  <w:num w:numId="18" w16cid:durableId="1609002695">
    <w:abstractNumId w:val="29"/>
  </w:num>
  <w:num w:numId="19" w16cid:durableId="419790836">
    <w:abstractNumId w:val="23"/>
  </w:num>
  <w:num w:numId="20" w16cid:durableId="482814093">
    <w:abstractNumId w:val="13"/>
  </w:num>
  <w:num w:numId="21" w16cid:durableId="189148817">
    <w:abstractNumId w:val="33"/>
  </w:num>
  <w:num w:numId="22" w16cid:durableId="885989012">
    <w:abstractNumId w:val="42"/>
  </w:num>
  <w:num w:numId="23" w16cid:durableId="2020692089">
    <w:abstractNumId w:val="34"/>
  </w:num>
  <w:num w:numId="24" w16cid:durableId="1178815362">
    <w:abstractNumId w:val="0"/>
  </w:num>
  <w:num w:numId="25" w16cid:durableId="1545169320">
    <w:abstractNumId w:val="7"/>
  </w:num>
  <w:num w:numId="26" w16cid:durableId="539442173">
    <w:abstractNumId w:val="32"/>
  </w:num>
  <w:num w:numId="27" w16cid:durableId="1368487135">
    <w:abstractNumId w:val="39"/>
  </w:num>
  <w:num w:numId="28" w16cid:durableId="371928046">
    <w:abstractNumId w:val="9"/>
  </w:num>
  <w:num w:numId="29" w16cid:durableId="788742099">
    <w:abstractNumId w:val="27"/>
  </w:num>
  <w:num w:numId="30" w16cid:durableId="943000721">
    <w:abstractNumId w:val="35"/>
  </w:num>
  <w:num w:numId="31" w16cid:durableId="1956280267">
    <w:abstractNumId w:val="8"/>
  </w:num>
  <w:num w:numId="32" w16cid:durableId="375273074">
    <w:abstractNumId w:val="14"/>
  </w:num>
  <w:num w:numId="33" w16cid:durableId="456677745">
    <w:abstractNumId w:val="38"/>
  </w:num>
  <w:num w:numId="34" w16cid:durableId="326131824">
    <w:abstractNumId w:val="19"/>
  </w:num>
  <w:num w:numId="35" w16cid:durableId="2082671981">
    <w:abstractNumId w:val="18"/>
  </w:num>
  <w:num w:numId="36" w16cid:durableId="1493640161">
    <w:abstractNumId w:val="37"/>
  </w:num>
  <w:num w:numId="37" w16cid:durableId="2028411403">
    <w:abstractNumId w:val="28"/>
  </w:num>
  <w:num w:numId="38" w16cid:durableId="67773563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7844944">
    <w:abstractNumId w:val="21"/>
  </w:num>
  <w:num w:numId="40" w16cid:durableId="1898320405">
    <w:abstractNumId w:val="31"/>
  </w:num>
  <w:num w:numId="41" w16cid:durableId="2072271006">
    <w:abstractNumId w:val="24"/>
  </w:num>
  <w:num w:numId="42" w16cid:durableId="373703299">
    <w:abstractNumId w:val="12"/>
  </w:num>
  <w:num w:numId="43" w16cid:durableId="2558663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9167545">
    <w:abstractNumId w:val="2"/>
  </w:num>
  <w:num w:numId="45" w16cid:durableId="1370380100">
    <w:abstractNumId w:val="16"/>
  </w:num>
  <w:num w:numId="46" w16cid:durableId="236598349">
    <w:abstractNumId w:val="1"/>
  </w:num>
  <w:num w:numId="47" w16cid:durableId="1492404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RPPhHiewEfdeZYpQ1U3zDIb6Q6r1MkJDIC/vm70SLgqxFR8Zg5l6jbmlkEvM8Y2YlYcg0VkFIu9KDNhmPcLrA==" w:salt="yXBraeiKme+OxsdFt3bCc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158DF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D481B"/>
    <w:rsid w:val="006E2CAD"/>
    <w:rsid w:val="006E64DD"/>
    <w:rsid w:val="00701FC3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41907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4339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2847</Words>
  <Characters>17940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2023-08-15T06:54:00Z</dcterms:created>
  <dcterms:modified xsi:type="dcterms:W3CDTF">2024-01-18T10:40:00Z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