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105BDE3A" w:rsidR="005F57A8" w:rsidRPr="005F57A8" w:rsidRDefault="00263523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Pneumologie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</w:r>
            <w:r w:rsidR="007945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C17E410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Une planification du cursus avec les médecins-assistants est-elle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7B9516A5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effectuée dans le cadre de réseaux de formation postgraduée (planification</w:t>
      </w:r>
      <w:r w:rsidRPr="00260EFB">
        <w:rPr>
          <w:rFonts w:ascii="Arial" w:hAnsi="Arial" w:cs="Arial"/>
        </w:rPr>
        <w:br/>
        <w:t>de l’ensemble du cursus spécifique jusqu’au stade de l’obtention du titre</w:t>
      </w:r>
      <w:r w:rsidRPr="00260EFB">
        <w:rPr>
          <w:rFonts w:ascii="Arial" w:hAnsi="Arial" w:cs="Arial"/>
        </w:rPr>
        <w:br/>
        <w:t>de spécialiste)?</w:t>
      </w:r>
    </w:p>
    <w:p w14:paraId="2192BA2B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14FCD1C6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Les médecins-assistants ont-ils la possibilité de participer à des assemblées</w:t>
      </w:r>
      <w:r w:rsidRPr="00260EFB">
        <w:rPr>
          <w:rFonts w:ascii="Arial" w:hAnsi="Arial" w:cs="Arial"/>
        </w:rPr>
        <w:br/>
        <w:t>annuelles?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42085DB7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Sont-ils libérés de leur travail à cet effet?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56000594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Bénéficient-ils d’un soutien financier à cet effet?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59E2DF46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6F9C5878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Un soutien est-il prévu pour les publications scientifiques?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5BFADDD7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421D70D3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Sous quelle forme?</w:t>
      </w:r>
    </w:p>
    <w:bookmarkStart w:id="41" w:name="Text70"/>
    <w:p w14:paraId="7E7E21D2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260EFB">
        <w:rPr>
          <w:rFonts w:ascii="Arial" w:hAnsi="Arial" w:cs="Arial"/>
        </w:rPr>
        <w:instrText xml:space="preserve"> FORMTEXT </w:instrText>
      </w:r>
      <w:r w:rsidRPr="00260EFB">
        <w:rPr>
          <w:rFonts w:ascii="Arial" w:hAnsi="Arial" w:cs="Arial"/>
        </w:rPr>
      </w:r>
      <w:r w:rsidRPr="00260EFB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fldChar w:fldCharType="end"/>
      </w:r>
      <w:bookmarkEnd w:id="41"/>
    </w:p>
    <w:p w14:paraId="47E466F5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204E8D9D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Est-il possible de remplir le catalogue des objectifs d’apprentissage</w:t>
      </w:r>
      <w:r w:rsidRPr="00260EFB">
        <w:rPr>
          <w:rFonts w:ascii="Arial" w:hAnsi="Arial" w:cs="Arial"/>
        </w:rPr>
        <w:br/>
        <w:t>figurant au point 3?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009B73E4" w14:textId="77777777" w:rsidR="009007BB" w:rsidRPr="00260EFB" w:rsidRDefault="009007BB" w:rsidP="009007BB">
      <w:pPr>
        <w:tabs>
          <w:tab w:val="left" w:pos="7740"/>
          <w:tab w:val="left" w:pos="846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Dans la négative: quelle formation ne peut-elle pas être donnée?</w:t>
      </w:r>
    </w:p>
    <w:bookmarkStart w:id="42" w:name="Text71"/>
    <w:p w14:paraId="66B9999D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260EFB">
        <w:rPr>
          <w:rFonts w:ascii="Arial" w:hAnsi="Arial" w:cs="Arial"/>
        </w:rPr>
        <w:instrText xml:space="preserve"> FORMTEXT </w:instrText>
      </w:r>
      <w:r w:rsidRPr="00260EFB">
        <w:rPr>
          <w:rFonts w:ascii="Arial" w:hAnsi="Arial" w:cs="Arial"/>
        </w:rPr>
      </w:r>
      <w:r w:rsidRPr="00260EFB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t> </w:t>
      </w:r>
      <w:r w:rsidRPr="00260EFB">
        <w:rPr>
          <w:rFonts w:ascii="Arial" w:hAnsi="Arial" w:cs="Arial"/>
        </w:rPr>
        <w:fldChar w:fldCharType="end"/>
      </w:r>
      <w:bookmarkEnd w:id="42"/>
    </w:p>
    <w:p w14:paraId="7947072E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34EB71A3" w14:textId="77777777" w:rsidR="009007BB" w:rsidRPr="00260EFB" w:rsidRDefault="009007BB" w:rsidP="009007BB">
      <w:pPr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 xml:space="preserve">La possibilité de remplir le point 3.4 du programme de formation postgraduée existe-t-elle? </w:t>
      </w:r>
    </w:p>
    <w:p w14:paraId="477352DB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Bronchoscopies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2E3E70D4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Ponctions pleurales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2C7B439E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Drainages thoraciques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0FDDCCA2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Pléthysmographies corporelles totales/diffusion CO (résultats)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4B001A39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Tests bronchiques de provocation (résultats)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5DFADF76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Ergospirométries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7C5B9B23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Mesure de la pression respiratoire (mécanique respiratoire))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615B95C8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Oxymétries de pouls (résultats)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118E1478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Polygraphies (résultats)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12B3E7E9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Adaptations CPAP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1AD47E7C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Adaptations de ventilation non invasives (</w:t>
      </w:r>
      <w:proofErr w:type="spellStart"/>
      <w:r w:rsidRPr="00260EFB">
        <w:rPr>
          <w:rFonts w:ascii="Arial" w:hAnsi="Arial" w:cs="Arial"/>
        </w:rPr>
        <w:t>BiPAP</w:t>
      </w:r>
      <w:proofErr w:type="spellEnd"/>
      <w:r w:rsidRPr="00260EFB">
        <w:rPr>
          <w:rFonts w:ascii="Arial" w:hAnsi="Arial" w:cs="Arial"/>
        </w:rPr>
        <w:t>)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65050E4C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- Consultations spéciales avec rapport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0E025CBE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0BACA46B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Présentation de la formation postgraduée spécifique / formation continue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oui</w:t>
      </w:r>
      <w:r w:rsidRPr="00260EFB">
        <w:rPr>
          <w:rFonts w:ascii="Arial" w:hAnsi="Arial" w:cs="Arial"/>
        </w:rPr>
        <w:tab/>
      </w:r>
      <w:r w:rsidRPr="00260EF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60EFB">
        <w:rPr>
          <w:rFonts w:ascii="Arial" w:hAnsi="Arial" w:cs="Arial"/>
        </w:rPr>
        <w:instrText xml:space="preserve"> FORMCHECKBOX </w:instrText>
      </w:r>
      <w:r w:rsidR="0079452F">
        <w:rPr>
          <w:rFonts w:ascii="Arial" w:hAnsi="Arial" w:cs="Arial"/>
        </w:rPr>
      </w:r>
      <w:r w:rsidR="0079452F">
        <w:rPr>
          <w:rFonts w:ascii="Arial" w:hAnsi="Arial" w:cs="Arial"/>
        </w:rPr>
        <w:fldChar w:fldCharType="separate"/>
      </w:r>
      <w:r w:rsidRPr="00260EFB">
        <w:rPr>
          <w:rFonts w:ascii="Arial" w:hAnsi="Arial" w:cs="Arial"/>
        </w:rPr>
        <w:fldChar w:fldCharType="end"/>
      </w:r>
      <w:r w:rsidRPr="00260EFB">
        <w:rPr>
          <w:rFonts w:ascii="Arial" w:hAnsi="Arial" w:cs="Arial"/>
        </w:rPr>
        <w:t xml:space="preserve"> non</w:t>
      </w:r>
    </w:p>
    <w:p w14:paraId="792C439B" w14:textId="77777777" w:rsidR="009007BB" w:rsidRPr="00260EFB" w:rsidRDefault="009007BB" w:rsidP="009007B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60EFB">
        <w:rPr>
          <w:rFonts w:ascii="Arial" w:hAnsi="Arial" w:cs="Arial"/>
        </w:rPr>
        <w:t>devant des médecins</w:t>
      </w:r>
    </w:p>
    <w:p w14:paraId="322A8DFE" w14:textId="77777777" w:rsidR="009007BB" w:rsidRDefault="009007BB" w:rsidP="009007BB">
      <w:pPr>
        <w:spacing w:after="0"/>
        <w:rPr>
          <w:rFonts w:ascii="Arial" w:hAnsi="Arial" w:cs="Arial"/>
          <w:color w:val="3C5587" w:themeColor="text1"/>
        </w:rPr>
      </w:pPr>
      <w:r>
        <w:rPr>
          <w:rFonts w:ascii="Arial" w:hAnsi="Arial" w:cs="Arial"/>
          <w:color w:val="3C5587" w:themeColor="text1"/>
        </w:rPr>
        <w:br w:type="page"/>
      </w: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0286BD09" w14:textId="77777777" w:rsidR="00713545" w:rsidRPr="002F274B" w:rsidRDefault="00713545" w:rsidP="00713545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9452F">
        <w:rPr>
          <w:rFonts w:ascii="Arial" w:eastAsia="Times New Roman" w:hAnsi="Arial" w:cs="Arial"/>
          <w:color w:val="000000"/>
          <w:lang w:val="de-CH" w:eastAsia="de-DE"/>
        </w:rPr>
      </w:r>
      <w:r w:rsidR="007945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3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3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4B431B77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3BF41332" w:rsidR="00713545" w:rsidRPr="00E966C9" w:rsidRDefault="00713545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228">
    <w:abstractNumId w:val="5"/>
  </w:num>
  <w:num w:numId="2" w16cid:durableId="589000776">
    <w:abstractNumId w:val="44"/>
  </w:num>
  <w:num w:numId="3" w16cid:durableId="1001616094">
    <w:abstractNumId w:val="26"/>
  </w:num>
  <w:num w:numId="4" w16cid:durableId="1879588046">
    <w:abstractNumId w:val="6"/>
  </w:num>
  <w:num w:numId="5" w16cid:durableId="409430602">
    <w:abstractNumId w:val="26"/>
  </w:num>
  <w:num w:numId="6" w16cid:durableId="691953033">
    <w:abstractNumId w:val="41"/>
  </w:num>
  <w:num w:numId="7" w16cid:durableId="206070708">
    <w:abstractNumId w:val="11"/>
  </w:num>
  <w:num w:numId="8" w16cid:durableId="1038815890">
    <w:abstractNumId w:val="3"/>
  </w:num>
  <w:num w:numId="9" w16cid:durableId="644243564">
    <w:abstractNumId w:val="43"/>
  </w:num>
  <w:num w:numId="10" w16cid:durableId="1855460175">
    <w:abstractNumId w:val="36"/>
  </w:num>
  <w:num w:numId="11" w16cid:durableId="1923834330">
    <w:abstractNumId w:val="4"/>
  </w:num>
  <w:num w:numId="12" w16cid:durableId="1700734724">
    <w:abstractNumId w:val="10"/>
  </w:num>
  <w:num w:numId="13" w16cid:durableId="919096583">
    <w:abstractNumId w:val="25"/>
  </w:num>
  <w:num w:numId="14" w16cid:durableId="1080836755">
    <w:abstractNumId w:val="22"/>
  </w:num>
  <w:num w:numId="15" w16cid:durableId="759914648">
    <w:abstractNumId w:val="40"/>
  </w:num>
  <w:num w:numId="16" w16cid:durableId="554855656">
    <w:abstractNumId w:val="30"/>
  </w:num>
  <w:num w:numId="17" w16cid:durableId="1294748101">
    <w:abstractNumId w:val="17"/>
  </w:num>
  <w:num w:numId="18" w16cid:durableId="78407867">
    <w:abstractNumId w:val="29"/>
  </w:num>
  <w:num w:numId="19" w16cid:durableId="604532456">
    <w:abstractNumId w:val="23"/>
  </w:num>
  <w:num w:numId="20" w16cid:durableId="1298679555">
    <w:abstractNumId w:val="13"/>
  </w:num>
  <w:num w:numId="21" w16cid:durableId="1187014089">
    <w:abstractNumId w:val="33"/>
  </w:num>
  <w:num w:numId="22" w16cid:durableId="1750034540">
    <w:abstractNumId w:val="42"/>
  </w:num>
  <w:num w:numId="23" w16cid:durableId="1321034428">
    <w:abstractNumId w:val="34"/>
  </w:num>
  <w:num w:numId="24" w16cid:durableId="689987391">
    <w:abstractNumId w:val="0"/>
  </w:num>
  <w:num w:numId="25" w16cid:durableId="577061438">
    <w:abstractNumId w:val="7"/>
  </w:num>
  <w:num w:numId="26" w16cid:durableId="167528264">
    <w:abstractNumId w:val="32"/>
  </w:num>
  <w:num w:numId="27" w16cid:durableId="1477063546">
    <w:abstractNumId w:val="39"/>
  </w:num>
  <w:num w:numId="28" w16cid:durableId="2325988">
    <w:abstractNumId w:val="9"/>
  </w:num>
  <w:num w:numId="29" w16cid:durableId="901403236">
    <w:abstractNumId w:val="27"/>
  </w:num>
  <w:num w:numId="30" w16cid:durableId="496312966">
    <w:abstractNumId w:val="35"/>
  </w:num>
  <w:num w:numId="31" w16cid:durableId="1642080456">
    <w:abstractNumId w:val="8"/>
  </w:num>
  <w:num w:numId="32" w16cid:durableId="1506096440">
    <w:abstractNumId w:val="14"/>
  </w:num>
  <w:num w:numId="33" w16cid:durableId="1807122200">
    <w:abstractNumId w:val="38"/>
  </w:num>
  <w:num w:numId="34" w16cid:durableId="872767682">
    <w:abstractNumId w:val="19"/>
  </w:num>
  <w:num w:numId="35" w16cid:durableId="313997460">
    <w:abstractNumId w:val="18"/>
  </w:num>
  <w:num w:numId="36" w16cid:durableId="1623657355">
    <w:abstractNumId w:val="37"/>
  </w:num>
  <w:num w:numId="37" w16cid:durableId="690836428">
    <w:abstractNumId w:val="28"/>
  </w:num>
  <w:num w:numId="38" w16cid:durableId="91393147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4090354">
    <w:abstractNumId w:val="21"/>
  </w:num>
  <w:num w:numId="40" w16cid:durableId="59251523">
    <w:abstractNumId w:val="31"/>
  </w:num>
  <w:num w:numId="41" w16cid:durableId="1842233916">
    <w:abstractNumId w:val="24"/>
  </w:num>
  <w:num w:numId="42" w16cid:durableId="677730121">
    <w:abstractNumId w:val="12"/>
  </w:num>
  <w:num w:numId="43" w16cid:durableId="14271887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7327282">
    <w:abstractNumId w:val="2"/>
  </w:num>
  <w:num w:numId="45" w16cid:durableId="247426475">
    <w:abstractNumId w:val="16"/>
  </w:num>
  <w:num w:numId="46" w16cid:durableId="953444076">
    <w:abstractNumId w:val="1"/>
  </w:num>
  <w:num w:numId="47" w16cid:durableId="2960375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EmkusHp1Efm2z07U7q/rDFwOjH8+n/X74x0qSq4B8Wi4LDPwBbZ3Jnnmf8Qo2ylANrO36adeviyDYMqt//c38w==" w:salt="M2+C8qt68JoG+wESX9nXC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63523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13545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9452F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56D5"/>
    <w:rsid w:val="008F7EB4"/>
    <w:rsid w:val="009007BB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3030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6</cp:revision>
  <dcterms:created xsi:type="dcterms:W3CDTF">2023-08-15T12:31:00Z</dcterms:created>
  <dcterms:modified xsi:type="dcterms:W3CDTF">2024-01-18T10:42:00Z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