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506B76"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506B76"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506B76"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506B76"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 xml:space="preserve">Concept actuel de formation </w:t>
      </w:r>
      <w:proofErr w:type="spellStart"/>
      <w:r w:rsidR="007C1DB7" w:rsidRPr="00512076">
        <w:rPr>
          <w:rFonts w:ascii="Arial" w:eastAsia="Times New Roman" w:hAnsi="Arial" w:cs="Times New Roman"/>
          <w:b/>
          <w:lang w:val="fr-CH" w:eastAsia="de-DE"/>
        </w:rPr>
        <w:t>postgraduée</w:t>
      </w:r>
      <w:proofErr w:type="spellEnd"/>
      <w:r w:rsidR="007C1DB7" w:rsidRPr="00512076">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w:t>
      </w:r>
      <w:proofErr w:type="spellStart"/>
      <w:r w:rsidRPr="00512076">
        <w:rPr>
          <w:rStyle w:val="Hyperlink"/>
          <w:rFonts w:ascii="Arial" w:eastAsia="Times New Roman" w:hAnsi="Arial" w:cs="Times New Roman"/>
          <w:lang w:val="fr-CH" w:eastAsia="de-DE"/>
        </w:rPr>
        <w:t>postgraduée</w:t>
      </w:r>
      <w:proofErr w:type="spellEnd"/>
      <w:r w:rsidRPr="00512076">
        <w:rPr>
          <w:rStyle w:val="Hyperlink"/>
          <w:rFonts w:ascii="Arial" w:eastAsia="Times New Roman" w:hAnsi="Arial" w:cs="Times New Roman"/>
          <w:lang w:val="fr-CH" w:eastAsia="de-DE"/>
        </w:rPr>
        <w:t xml:space="preserv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w:t>
      </w:r>
      <w:proofErr w:type="spellStart"/>
      <w:r w:rsidR="009F1C95" w:rsidRPr="00512076">
        <w:rPr>
          <w:rStyle w:val="Hyperlink"/>
          <w:rFonts w:ascii="Arial" w:eastAsia="Times New Roman" w:hAnsi="Arial" w:cs="Times New Roman"/>
          <w:color w:val="auto"/>
          <w:u w:val="none"/>
          <w:lang w:val="fr-CH" w:eastAsia="de-DE"/>
        </w:rPr>
        <w:t>postgraduée</w:t>
      </w:r>
      <w:proofErr w:type="spellEnd"/>
      <w:r w:rsidR="009F1C95" w:rsidRPr="00512076">
        <w:rPr>
          <w:rStyle w:val="Hyperlink"/>
          <w:rFonts w:ascii="Arial" w:eastAsia="Times New Roman" w:hAnsi="Arial" w:cs="Times New Roman"/>
          <w:color w:val="auto"/>
          <w:u w:val="none"/>
          <w:lang w:val="fr-CH" w:eastAsia="de-DE"/>
        </w:rPr>
        <w:t xml:space="preserv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B267A4"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 xml:space="preserve">ogrammes de formation </w:t>
        </w:r>
        <w:proofErr w:type="spellStart"/>
        <w:r w:rsidR="00547EEC" w:rsidRPr="00512076">
          <w:rPr>
            <w:rStyle w:val="Hyperlink"/>
            <w:lang w:val="fr-CH"/>
          </w:rPr>
          <w:t>postgraduée</w:t>
        </w:r>
        <w:proofErr w:type="spellEnd"/>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 xml:space="preserve">critères pour la classification des établissements de formation </w:t>
      </w:r>
      <w:proofErr w:type="spellStart"/>
      <w:r w:rsidR="00A03569" w:rsidRPr="00512076">
        <w:rPr>
          <w:rFonts w:ascii="Arial" w:hAnsi="Arial" w:cs="Arial"/>
          <w:lang w:val="fr-CH"/>
        </w:rPr>
        <w:t>postgraduée</w:t>
      </w:r>
      <w:proofErr w:type="spellEnd"/>
      <w:r w:rsidR="00A03569" w:rsidRPr="00512076">
        <w:rPr>
          <w:rFonts w:ascii="Arial" w:hAnsi="Arial" w:cs="Arial"/>
          <w:lang w:val="fr-CH"/>
        </w:rPr>
        <w:t>,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 xml:space="preserve">Réglementation pour la formation </w:t>
        </w:r>
        <w:proofErr w:type="spellStart"/>
        <w:r w:rsidR="00874116" w:rsidRPr="00512076">
          <w:rPr>
            <w:rStyle w:val="Hyperlink"/>
            <w:lang w:val="fr-CH"/>
          </w:rPr>
          <w:t>postgraduée</w:t>
        </w:r>
        <w:proofErr w:type="spellEnd"/>
        <w:r w:rsidR="00874116" w:rsidRPr="00512076">
          <w:rPr>
            <w:rStyle w:val="Hyperlink"/>
            <w:lang w:val="fr-CH"/>
          </w:rPr>
          <w:t xml:space="preserv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 xml:space="preserve">Qu’entend-on par « formation </w:t>
        </w:r>
        <w:proofErr w:type="spellStart"/>
        <w:r w:rsidRPr="00424E24">
          <w:rPr>
            <w:rStyle w:val="Hyperlink"/>
            <w:rFonts w:ascii="Arial" w:hAnsi="Arial" w:cs="Arial"/>
            <w:lang w:val="fr-CH" w:eastAsia="fr-FR"/>
          </w:rPr>
          <w:t>postgraduée</w:t>
        </w:r>
        <w:proofErr w:type="spellEnd"/>
        <w:r w:rsidRPr="00424E24">
          <w:rPr>
            <w:rStyle w:val="Hyperlink"/>
            <w:rFonts w:ascii="Arial" w:hAnsi="Arial" w:cs="Arial"/>
            <w:lang w:val="fr-CH" w:eastAsia="fr-FR"/>
          </w:rPr>
          <w:t xml:space="preserv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r>
      <w:proofErr w:type="spellStart"/>
      <w:r w:rsidRPr="00512076">
        <w:rPr>
          <w:rFonts w:ascii="Arial" w:eastAsia="Times New Roman" w:hAnsi="Arial" w:cs="Arial"/>
          <w:lang w:val="fr-CH" w:eastAsia="de-DE"/>
        </w:rPr>
        <w:t>Représentant</w:t>
      </w:r>
      <w:r w:rsidR="00D92CCB" w:rsidRPr="00512076">
        <w:rPr>
          <w:rFonts w:ascii="Arial" w:eastAsia="Times New Roman" w:hAnsi="Arial" w:cs="Arial"/>
          <w:lang w:val="fr-CH" w:eastAsia="de-DE"/>
        </w:rPr>
        <w:t>-e</w:t>
      </w:r>
      <w:proofErr w:type="spellEnd"/>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506B76"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6509509B" w:rsidR="006C035B"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506B76">
        <w:rPr>
          <w:rFonts w:ascii="Arial" w:eastAsia="Times New Roman" w:hAnsi="Arial" w:cs="Arial"/>
          <w:lang w:val="fr-CH" w:eastAsia="de-DE"/>
        </w:rPr>
      </w:r>
      <w:r w:rsidR="00506B76">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31663B9A" w14:textId="77777777" w:rsidR="006C035B" w:rsidRDefault="006C035B">
      <w:pPr>
        <w:rPr>
          <w:rFonts w:ascii="Arial" w:eastAsia="Times New Roman" w:hAnsi="Arial" w:cs="Arial"/>
          <w:lang w:val="fr-CH" w:eastAsia="de-DE"/>
        </w:rPr>
      </w:pPr>
      <w:r>
        <w:rPr>
          <w:rFonts w:ascii="Arial" w:eastAsia="Times New Roman" w:hAnsi="Arial" w:cs="Arial"/>
          <w:lang w:val="fr-CH" w:eastAsia="de-DE"/>
        </w:rPr>
        <w:br w:type="page"/>
      </w:r>
    </w:p>
    <w:p w14:paraId="268C0785" w14:textId="77777777" w:rsidR="00A17FC1" w:rsidRDefault="00A17FC1" w:rsidP="00243757">
      <w:pPr>
        <w:tabs>
          <w:tab w:val="left" w:pos="-720"/>
          <w:tab w:val="left" w:pos="851"/>
        </w:tabs>
        <w:spacing w:after="0"/>
        <w:rPr>
          <w:rFonts w:ascii="Arial" w:eastAsia="Times New Roman" w:hAnsi="Arial" w:cs="Arial"/>
          <w:lang w:val="fr-CH" w:eastAsia="de-DE"/>
        </w:rPr>
      </w:pPr>
    </w:p>
    <w:p w14:paraId="3509AFCF" w14:textId="77777777" w:rsidR="006C035B" w:rsidRPr="006C035B" w:rsidRDefault="006C035B" w:rsidP="006C035B">
      <w:pPr>
        <w:spacing w:after="0"/>
        <w:rPr>
          <w:rFonts w:ascii="Arial" w:eastAsia="Times New Roman" w:hAnsi="Arial" w:cs="Arial"/>
          <w:sz w:val="30"/>
          <w:szCs w:val="30"/>
          <w:lang w:val="fr-CH" w:eastAsia="de-DE"/>
        </w:rPr>
      </w:pPr>
      <w:r w:rsidRPr="006C035B">
        <w:rPr>
          <w:rFonts w:ascii="Arial" w:eastAsia="Times New Roman" w:hAnsi="Arial" w:cs="Times New Roman"/>
          <w:b/>
          <w:sz w:val="30"/>
          <w:szCs w:val="30"/>
          <w:lang w:val="fr-CH" w:eastAsia="de-DE"/>
        </w:rPr>
        <w:t>Chirurgie cardiaque et vasculaire thoracique</w:t>
      </w:r>
    </w:p>
    <w:p w14:paraId="4FAA6E37" w14:textId="77777777" w:rsidR="006C035B" w:rsidRPr="006C035B" w:rsidRDefault="006C035B" w:rsidP="006C035B">
      <w:pPr>
        <w:spacing w:after="0"/>
        <w:rPr>
          <w:rFonts w:ascii="Arial" w:eastAsia="Times New Roman" w:hAnsi="Arial" w:cs="Arial"/>
          <w:sz w:val="30"/>
          <w:szCs w:val="30"/>
          <w:lang w:val="fr-CH" w:eastAsia="de-DE"/>
        </w:rPr>
      </w:pPr>
    </w:p>
    <w:p w14:paraId="585321E6" w14:textId="77777777" w:rsidR="006C035B" w:rsidRPr="006C035B" w:rsidRDefault="006C035B" w:rsidP="006C035B">
      <w:pPr>
        <w:tabs>
          <w:tab w:val="left" w:pos="-720"/>
          <w:tab w:val="left" w:pos="284"/>
        </w:tabs>
        <w:spacing w:after="0"/>
        <w:rPr>
          <w:rFonts w:ascii="Arial" w:eastAsia="Times New Roman" w:hAnsi="Arial" w:cs="Arial"/>
          <w:b/>
          <w:sz w:val="24"/>
          <w:szCs w:val="24"/>
          <w:lang w:val="fr-CH" w:eastAsia="de-DE"/>
        </w:rPr>
      </w:pPr>
      <w:r w:rsidRPr="006C035B">
        <w:rPr>
          <w:rFonts w:ascii="Arial" w:eastAsia="Times New Roman" w:hAnsi="Arial" w:cs="Arial"/>
          <w:b/>
          <w:sz w:val="24"/>
          <w:szCs w:val="24"/>
          <w:lang w:val="fr-CH" w:eastAsia="de-DE"/>
        </w:rPr>
        <w:t>Critères selon le ch. 5 du programme de formation postgraduée «Critères de classification des établissements de formation postgraduée»</w:t>
      </w:r>
    </w:p>
    <w:p w14:paraId="0848604E" w14:textId="77777777" w:rsidR="006C035B" w:rsidRPr="006C035B" w:rsidRDefault="006C035B" w:rsidP="006C035B">
      <w:pPr>
        <w:spacing w:after="0"/>
        <w:rPr>
          <w:rFonts w:ascii="Arial" w:hAnsi="Arial" w:cs="Arial"/>
          <w:lang w:val="fr-CH"/>
        </w:rPr>
      </w:pPr>
    </w:p>
    <w:p w14:paraId="5BA34B74" w14:textId="77777777" w:rsidR="006C035B" w:rsidRPr="009C546A" w:rsidRDefault="006C035B" w:rsidP="006C035B">
      <w:pPr>
        <w:tabs>
          <w:tab w:val="left" w:pos="4678"/>
        </w:tabs>
        <w:spacing w:after="0"/>
        <w:ind w:left="4680" w:hanging="4680"/>
        <w:rPr>
          <w:rFonts w:ascii="Arial" w:eastAsia="Times New Roman" w:hAnsi="Arial" w:cs="Arial"/>
          <w:b/>
          <w:bCs/>
          <w:lang w:val="fr-FR" w:eastAsia="de-DE"/>
        </w:rPr>
      </w:pPr>
      <w:r w:rsidRPr="009C546A">
        <w:rPr>
          <w:rFonts w:ascii="Arial" w:eastAsia="Times New Roman" w:hAnsi="Arial" w:cs="Arial"/>
          <w:b/>
          <w:bCs/>
          <w:lang w:val="fr-FR" w:eastAsia="de-DE"/>
        </w:rPr>
        <w:t>Catégorie souhaitée:</w:t>
      </w:r>
    </w:p>
    <w:p w14:paraId="2292870C" w14:textId="77777777" w:rsidR="006C035B" w:rsidRPr="00147BF0" w:rsidRDefault="006C035B" w:rsidP="006C035B">
      <w:pPr>
        <w:tabs>
          <w:tab w:val="left" w:pos="4678"/>
        </w:tabs>
        <w:spacing w:after="0"/>
        <w:ind w:left="4680" w:hanging="4680"/>
        <w:rPr>
          <w:rFonts w:ascii="Arial" w:eastAsia="Times New Roman" w:hAnsi="Arial" w:cs="Arial"/>
          <w:lang w:val="fr-FR" w:eastAsia="de-DE"/>
        </w:rPr>
      </w:pPr>
      <w:r w:rsidRPr="00837073">
        <w:rPr>
          <w:rFonts w:ascii="Arial" w:hAnsi="Arial"/>
        </w:rPr>
        <w:fldChar w:fldCharType="begin">
          <w:ffData>
            <w:name w:val="Kontrollkästchen5"/>
            <w:enabled/>
            <w:calcOnExit w:val="0"/>
            <w:checkBox>
              <w:sizeAuto/>
              <w:default w:val="0"/>
            </w:checkBox>
          </w:ffData>
        </w:fldChar>
      </w:r>
      <w:r w:rsidRPr="006C035B">
        <w:rPr>
          <w:rFonts w:ascii="Arial" w:hAnsi="Arial"/>
          <w:lang w:val="fr-CH"/>
        </w:rPr>
        <w:instrText xml:space="preserve"> FORMCHECKBOX </w:instrText>
      </w:r>
      <w:r w:rsidR="00506B76">
        <w:rPr>
          <w:rFonts w:ascii="Arial" w:hAnsi="Arial"/>
        </w:rPr>
      </w:r>
      <w:r w:rsidR="00506B76">
        <w:rPr>
          <w:rFonts w:ascii="Arial" w:hAnsi="Arial"/>
        </w:rPr>
        <w:fldChar w:fldCharType="separate"/>
      </w:r>
      <w:r w:rsidRPr="00837073">
        <w:rPr>
          <w:rFonts w:ascii="Arial" w:hAnsi="Arial"/>
        </w:rPr>
        <w:fldChar w:fldCharType="end"/>
      </w:r>
      <w:r w:rsidRPr="006C035B">
        <w:rPr>
          <w:rFonts w:ascii="Arial" w:hAnsi="Arial"/>
          <w:lang w:val="fr-CH"/>
        </w:rPr>
        <w:t xml:space="preserve"> </w:t>
      </w:r>
      <w:r w:rsidRPr="00147BF0">
        <w:rPr>
          <w:rFonts w:ascii="Arial" w:eastAsia="Times New Roman" w:hAnsi="Arial" w:cs="Arial"/>
          <w:lang w:val="fr-FR" w:eastAsia="de-DE"/>
        </w:rPr>
        <w:t>Catégorie A (</w:t>
      </w:r>
      <w:r>
        <w:rPr>
          <w:rFonts w:ascii="Arial" w:eastAsia="Times New Roman" w:hAnsi="Arial" w:cs="Arial"/>
          <w:lang w:val="fr-FR" w:eastAsia="de-DE"/>
        </w:rPr>
        <w:t>4</w:t>
      </w:r>
      <w:r w:rsidRPr="00147BF0">
        <w:rPr>
          <w:rFonts w:ascii="Arial" w:eastAsia="Times New Roman" w:hAnsi="Arial" w:cs="Arial"/>
          <w:lang w:val="fr-FR" w:eastAsia="de-DE"/>
        </w:rPr>
        <w:t xml:space="preserve"> ans)</w:t>
      </w:r>
    </w:p>
    <w:p w14:paraId="6A538C08" w14:textId="77777777" w:rsidR="006C035B" w:rsidRPr="00147BF0" w:rsidRDefault="006C035B" w:rsidP="006C035B">
      <w:pPr>
        <w:tabs>
          <w:tab w:val="left" w:pos="4678"/>
        </w:tabs>
        <w:spacing w:after="0"/>
        <w:ind w:left="4680" w:hanging="4680"/>
        <w:rPr>
          <w:rFonts w:ascii="Arial" w:eastAsia="Times New Roman" w:hAnsi="Arial" w:cs="Arial"/>
          <w:lang w:val="fr-FR" w:eastAsia="de-DE"/>
        </w:rPr>
      </w:pPr>
      <w:r w:rsidRPr="00837073">
        <w:rPr>
          <w:rFonts w:ascii="Arial" w:hAnsi="Arial"/>
        </w:rPr>
        <w:fldChar w:fldCharType="begin">
          <w:ffData>
            <w:name w:val="Kontrollkästchen5"/>
            <w:enabled/>
            <w:calcOnExit w:val="0"/>
            <w:checkBox>
              <w:sizeAuto/>
              <w:default w:val="0"/>
            </w:checkBox>
          </w:ffData>
        </w:fldChar>
      </w:r>
      <w:r w:rsidRPr="006C035B">
        <w:rPr>
          <w:rFonts w:ascii="Arial" w:hAnsi="Arial"/>
          <w:lang w:val="fr-CH"/>
        </w:rPr>
        <w:instrText xml:space="preserve"> FORMCHECKBOX </w:instrText>
      </w:r>
      <w:r w:rsidR="00506B76">
        <w:rPr>
          <w:rFonts w:ascii="Arial" w:hAnsi="Arial"/>
        </w:rPr>
      </w:r>
      <w:r w:rsidR="00506B76">
        <w:rPr>
          <w:rFonts w:ascii="Arial" w:hAnsi="Arial"/>
        </w:rPr>
        <w:fldChar w:fldCharType="separate"/>
      </w:r>
      <w:r w:rsidRPr="00837073">
        <w:rPr>
          <w:rFonts w:ascii="Arial" w:hAnsi="Arial"/>
        </w:rPr>
        <w:fldChar w:fldCharType="end"/>
      </w:r>
      <w:r w:rsidRPr="006C035B">
        <w:rPr>
          <w:rFonts w:ascii="Arial" w:hAnsi="Arial"/>
          <w:lang w:val="fr-CH"/>
        </w:rPr>
        <w:t xml:space="preserve"> </w:t>
      </w:r>
      <w:r>
        <w:rPr>
          <w:rFonts w:ascii="Arial" w:eastAsia="Times New Roman" w:hAnsi="Arial" w:cs="Arial"/>
          <w:lang w:val="fr-FR" w:eastAsia="de-DE"/>
        </w:rPr>
        <w:t>C</w:t>
      </w:r>
      <w:r w:rsidRPr="00147BF0">
        <w:rPr>
          <w:rFonts w:ascii="Arial" w:eastAsia="Times New Roman" w:hAnsi="Arial" w:cs="Arial"/>
          <w:lang w:val="fr-FR" w:eastAsia="de-DE"/>
        </w:rPr>
        <w:t>at</w:t>
      </w:r>
      <w:r>
        <w:rPr>
          <w:rFonts w:ascii="Arial" w:eastAsia="Times New Roman" w:hAnsi="Arial" w:cs="Arial"/>
          <w:lang w:val="fr-FR" w:eastAsia="de-DE"/>
        </w:rPr>
        <w:t>é</w:t>
      </w:r>
      <w:r w:rsidRPr="00147BF0">
        <w:rPr>
          <w:rFonts w:ascii="Arial" w:eastAsia="Times New Roman" w:hAnsi="Arial" w:cs="Arial"/>
          <w:lang w:val="fr-FR" w:eastAsia="de-DE"/>
        </w:rPr>
        <w:t>gorie B (2 ans)</w:t>
      </w:r>
    </w:p>
    <w:p w14:paraId="22300359" w14:textId="77777777" w:rsidR="006C035B" w:rsidRPr="00147BF0" w:rsidRDefault="006C035B" w:rsidP="006C035B">
      <w:pPr>
        <w:spacing w:after="0"/>
        <w:rPr>
          <w:rFonts w:ascii="Arial" w:hAnsi="Arial" w:cs="Arial"/>
          <w:lang w:val="fr-FR"/>
        </w:rPr>
      </w:pPr>
    </w:p>
    <w:p w14:paraId="26FD2B26" w14:textId="77777777" w:rsidR="006C035B" w:rsidRPr="00147BF0" w:rsidRDefault="006C035B" w:rsidP="006C035B">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596D2506" w14:textId="77777777" w:rsidR="006C035B" w:rsidRPr="009C546A" w:rsidRDefault="006C035B" w:rsidP="006C035B">
      <w:pPr>
        <w:spacing w:after="0"/>
        <w:rPr>
          <w:rFonts w:ascii="Arial" w:hAnsi="Arial" w:cs="Arial"/>
          <w:lang w:val="fr-FR"/>
        </w:rPr>
      </w:pPr>
    </w:p>
    <w:p w14:paraId="4B323750" w14:textId="77777777" w:rsidR="006C035B" w:rsidRPr="006C035B" w:rsidRDefault="006C035B" w:rsidP="006C035B">
      <w:pPr>
        <w:spacing w:after="0"/>
        <w:rPr>
          <w:rFonts w:ascii="Arial" w:hAnsi="Arial" w:cs="Arial"/>
          <w:lang w:val="fr-CH"/>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932"/>
        <w:gridCol w:w="1701"/>
      </w:tblGrid>
      <w:tr w:rsidR="006C035B" w:rsidRPr="001E6A5E" w14:paraId="3C9D69BB" w14:textId="77777777" w:rsidTr="00180B00">
        <w:trPr>
          <w:tblHeader/>
        </w:trPr>
        <w:tc>
          <w:tcPr>
            <w:tcW w:w="7932" w:type="dxa"/>
            <w:shd w:val="clear" w:color="auto" w:fill="auto"/>
          </w:tcPr>
          <w:p w14:paraId="6080D3A0"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p>
        </w:tc>
        <w:tc>
          <w:tcPr>
            <w:tcW w:w="1701" w:type="dxa"/>
          </w:tcPr>
          <w:p w14:paraId="4943799D" w14:textId="77777777" w:rsidR="006C035B" w:rsidRPr="00F64435" w:rsidRDefault="006C035B" w:rsidP="00180B00">
            <w:pPr>
              <w:tabs>
                <w:tab w:val="left" w:pos="851"/>
                <w:tab w:val="center" w:pos="4819"/>
                <w:tab w:val="right" w:pos="9071"/>
              </w:tabs>
              <w:spacing w:after="0" w:line="280" w:lineRule="atLeast"/>
              <w:jc w:val="center"/>
              <w:rPr>
                <w:rFonts w:ascii="Arial" w:hAnsi="Arial" w:cs="Arial"/>
                <w:b/>
              </w:rPr>
            </w:pPr>
            <w:r w:rsidRPr="00B267A4">
              <w:rPr>
                <w:rFonts w:ascii="Arial" w:hAnsi="Arial" w:cs="Arial"/>
                <w:b/>
              </w:rPr>
              <w:t>Vos données</w:t>
            </w:r>
          </w:p>
        </w:tc>
      </w:tr>
      <w:tr w:rsidR="006C035B" w:rsidRPr="00506B76" w14:paraId="21F5EEDC" w14:textId="77777777" w:rsidTr="00180B00">
        <w:tc>
          <w:tcPr>
            <w:tcW w:w="7932" w:type="dxa"/>
            <w:shd w:val="clear" w:color="auto" w:fill="C0C0C0"/>
            <w:vAlign w:val="center"/>
          </w:tcPr>
          <w:p w14:paraId="7DEE01C6" w14:textId="77777777" w:rsidR="006C035B" w:rsidRPr="006C035B" w:rsidRDefault="006C035B" w:rsidP="00180B00">
            <w:pPr>
              <w:tabs>
                <w:tab w:val="left" w:pos="851"/>
                <w:tab w:val="center" w:pos="4819"/>
                <w:tab w:val="right" w:pos="9071"/>
              </w:tabs>
              <w:spacing w:after="0" w:line="280" w:lineRule="atLeast"/>
              <w:rPr>
                <w:rFonts w:ascii="Arial" w:hAnsi="Arial" w:cs="Arial"/>
                <w:b/>
                <w:lang w:val="fr-CH"/>
              </w:rPr>
            </w:pPr>
            <w:r w:rsidRPr="006C035B">
              <w:rPr>
                <w:rFonts w:ascii="Arial" w:hAnsi="Arial" w:cs="Arial"/>
                <w:b/>
                <w:lang w:val="fr-CH"/>
              </w:rPr>
              <w:t>Caractéristiques de l’établissement de formation postgraduée</w:t>
            </w:r>
          </w:p>
        </w:tc>
        <w:tc>
          <w:tcPr>
            <w:tcW w:w="1701" w:type="dxa"/>
            <w:shd w:val="clear" w:color="auto" w:fill="C0C0C0"/>
          </w:tcPr>
          <w:p w14:paraId="2EC6F6C7" w14:textId="77777777" w:rsidR="006C035B" w:rsidRPr="006C035B" w:rsidRDefault="006C035B" w:rsidP="00180B00">
            <w:pPr>
              <w:tabs>
                <w:tab w:val="left" w:pos="851"/>
                <w:tab w:val="center" w:pos="4819"/>
                <w:tab w:val="right" w:pos="9071"/>
              </w:tabs>
              <w:spacing w:after="0" w:line="280" w:lineRule="atLeast"/>
              <w:jc w:val="center"/>
              <w:rPr>
                <w:rFonts w:ascii="Arial" w:hAnsi="Arial" w:cs="Arial"/>
                <w:b/>
                <w:lang w:val="fr-CH"/>
              </w:rPr>
            </w:pPr>
          </w:p>
        </w:tc>
      </w:tr>
      <w:tr w:rsidR="006C035B" w:rsidRPr="001E6A5E" w14:paraId="7969F487" w14:textId="77777777" w:rsidTr="00180B00">
        <w:tc>
          <w:tcPr>
            <w:tcW w:w="7932" w:type="dxa"/>
            <w:shd w:val="clear" w:color="auto" w:fill="auto"/>
          </w:tcPr>
          <w:p w14:paraId="72D93B18"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Soins tertiaires (hôpital universitaire ou de centre)</w:t>
            </w:r>
          </w:p>
        </w:tc>
        <w:tc>
          <w:tcPr>
            <w:tcW w:w="1701" w:type="dxa"/>
            <w:vAlign w:val="center"/>
          </w:tcPr>
          <w:p w14:paraId="12BD0B5F"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1E6A5E" w14:paraId="428ABD9F" w14:textId="77777777" w:rsidTr="00180B00">
        <w:tc>
          <w:tcPr>
            <w:tcW w:w="7932" w:type="dxa"/>
            <w:shd w:val="clear" w:color="auto" w:fill="auto"/>
          </w:tcPr>
          <w:p w14:paraId="70D6E802"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Formation postgraduée complète en chirurgie cardiaque et vasculaire thoracique élective et d’urgence</w:t>
            </w:r>
          </w:p>
        </w:tc>
        <w:tc>
          <w:tcPr>
            <w:tcW w:w="1701" w:type="dxa"/>
            <w:vAlign w:val="center"/>
          </w:tcPr>
          <w:p w14:paraId="7F8F966D"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1E6A5E" w14:paraId="645C3479" w14:textId="77777777" w:rsidTr="00180B00">
        <w:tc>
          <w:tcPr>
            <w:tcW w:w="7932" w:type="dxa"/>
            <w:shd w:val="clear" w:color="auto" w:fill="auto"/>
          </w:tcPr>
          <w:p w14:paraId="5F995780"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Unité hospitalière pratiquant la chirurgie cardiaque et vasculaire thoracique (au moins 250 interventions sous CEC)</w:t>
            </w:r>
          </w:p>
        </w:tc>
        <w:tc>
          <w:tcPr>
            <w:tcW w:w="1701" w:type="dxa"/>
            <w:vAlign w:val="center"/>
          </w:tcPr>
          <w:p w14:paraId="18BEA211"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1E6A5E" w14:paraId="55615C74" w14:textId="77777777" w:rsidTr="00180B00">
        <w:tc>
          <w:tcPr>
            <w:tcW w:w="7932" w:type="dxa"/>
            <w:shd w:val="clear" w:color="auto" w:fill="auto"/>
          </w:tcPr>
          <w:p w14:paraId="4055FF0B"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lang w:val="fr-CH"/>
              </w:rPr>
              <w:br w:type="page"/>
              <w:t>C</w:t>
            </w:r>
            <w:r w:rsidRPr="006C035B">
              <w:rPr>
                <w:rFonts w:ascii="Arial" w:hAnsi="Arial" w:cs="Arial"/>
                <w:lang w:val="fr-CH"/>
              </w:rPr>
              <w:t>linique activement engagée dans l’enseignement et la recherche</w:t>
            </w:r>
          </w:p>
        </w:tc>
        <w:tc>
          <w:tcPr>
            <w:tcW w:w="1701" w:type="dxa"/>
            <w:vAlign w:val="center"/>
          </w:tcPr>
          <w:p w14:paraId="3E2610DA"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887AAF" w:rsidRPr="001E6A5E" w14:paraId="6447E7B0" w14:textId="77777777" w:rsidTr="00180B00">
        <w:tc>
          <w:tcPr>
            <w:tcW w:w="7932" w:type="dxa"/>
            <w:shd w:val="clear" w:color="auto" w:fill="auto"/>
          </w:tcPr>
          <w:p w14:paraId="38F83223" w14:textId="77777777" w:rsidR="00887AAF" w:rsidRPr="006C035B" w:rsidRDefault="00887AAF" w:rsidP="00180B00">
            <w:pPr>
              <w:tabs>
                <w:tab w:val="left" w:pos="851"/>
                <w:tab w:val="center" w:pos="4819"/>
                <w:tab w:val="right" w:pos="9071"/>
              </w:tabs>
              <w:spacing w:after="0" w:line="280" w:lineRule="atLeast"/>
              <w:rPr>
                <w:lang w:val="fr-CH"/>
              </w:rPr>
            </w:pPr>
          </w:p>
        </w:tc>
        <w:tc>
          <w:tcPr>
            <w:tcW w:w="1701" w:type="dxa"/>
            <w:vAlign w:val="center"/>
          </w:tcPr>
          <w:p w14:paraId="24A836B8" w14:textId="77777777" w:rsidR="00887AAF" w:rsidRPr="00AD559A" w:rsidRDefault="00887AAF"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p>
        </w:tc>
      </w:tr>
      <w:tr w:rsidR="006C035B" w:rsidRPr="001E6A5E" w14:paraId="5470F0D9" w14:textId="77777777" w:rsidTr="00180B00">
        <w:tc>
          <w:tcPr>
            <w:tcW w:w="7932" w:type="dxa"/>
            <w:shd w:val="clear" w:color="auto" w:fill="C0C0C0"/>
          </w:tcPr>
          <w:p w14:paraId="13249F24" w14:textId="77777777" w:rsidR="006C035B" w:rsidRPr="001E6A5E" w:rsidRDefault="006C035B" w:rsidP="00180B00">
            <w:pPr>
              <w:tabs>
                <w:tab w:val="left" w:pos="851"/>
                <w:tab w:val="center" w:pos="4819"/>
                <w:tab w:val="right" w:pos="9071"/>
              </w:tabs>
              <w:spacing w:after="0" w:line="280" w:lineRule="atLeast"/>
              <w:rPr>
                <w:rFonts w:ascii="Arial" w:hAnsi="Arial" w:cs="Arial"/>
                <w:b/>
              </w:rPr>
            </w:pPr>
            <w:r w:rsidRPr="00F92A1C">
              <w:rPr>
                <w:rFonts w:ascii="Arial" w:hAnsi="Arial" w:cs="Arial"/>
                <w:b/>
              </w:rPr>
              <w:t>Équipe médicale</w:t>
            </w:r>
          </w:p>
        </w:tc>
        <w:tc>
          <w:tcPr>
            <w:tcW w:w="1701" w:type="dxa"/>
            <w:shd w:val="clear" w:color="auto" w:fill="C0C0C0"/>
          </w:tcPr>
          <w:p w14:paraId="7EF9E91D" w14:textId="77777777" w:rsidR="006C035B" w:rsidRPr="001E6A5E" w:rsidRDefault="006C035B" w:rsidP="00180B00">
            <w:pPr>
              <w:tabs>
                <w:tab w:val="left" w:pos="851"/>
                <w:tab w:val="center" w:pos="4819"/>
                <w:tab w:val="right" w:pos="9071"/>
              </w:tabs>
              <w:spacing w:after="0" w:line="280" w:lineRule="atLeast"/>
              <w:jc w:val="center"/>
              <w:rPr>
                <w:rFonts w:ascii="Arial" w:hAnsi="Arial" w:cs="Arial"/>
                <w:b/>
              </w:rPr>
            </w:pPr>
          </w:p>
        </w:tc>
      </w:tr>
      <w:tr w:rsidR="006C035B" w:rsidRPr="001E6A5E" w14:paraId="78655F4E" w14:textId="77777777" w:rsidTr="00180B00">
        <w:tc>
          <w:tcPr>
            <w:tcW w:w="7932" w:type="dxa"/>
            <w:shd w:val="clear" w:color="auto" w:fill="auto"/>
          </w:tcPr>
          <w:p w14:paraId="0BD4A3A8"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 xml:space="preserve">Responsable de l’établissement de formation exerçant en chirurgie cardiaque et vasculaire thoracique avec un taux d’activité ≥ 80 % dans l’établissement </w:t>
            </w:r>
          </w:p>
        </w:tc>
        <w:tc>
          <w:tcPr>
            <w:tcW w:w="1701" w:type="dxa"/>
            <w:vAlign w:val="center"/>
          </w:tcPr>
          <w:p w14:paraId="779709F1"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1E6A5E" w14:paraId="2CF4D1CE" w14:textId="77777777" w:rsidTr="00180B00">
        <w:tc>
          <w:tcPr>
            <w:tcW w:w="7932" w:type="dxa"/>
            <w:shd w:val="clear" w:color="auto" w:fill="auto"/>
          </w:tcPr>
          <w:p w14:paraId="64061DCF"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Responsable suppléant-e exerçant en chirurgie cardiaque et vasculaire thoracique avec un taux d’activité ≥ 80 % dans l’établissement</w:t>
            </w:r>
          </w:p>
        </w:tc>
        <w:tc>
          <w:tcPr>
            <w:tcW w:w="1701" w:type="dxa"/>
            <w:vAlign w:val="center"/>
          </w:tcPr>
          <w:p w14:paraId="59B26C62"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1E6A5E" w14:paraId="19881044" w14:textId="77777777" w:rsidTr="00180B00">
        <w:tc>
          <w:tcPr>
            <w:tcW w:w="7932" w:type="dxa"/>
            <w:shd w:val="clear" w:color="auto" w:fill="auto"/>
          </w:tcPr>
          <w:p w14:paraId="47219C62"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Nombre de médecins adjoint-e-s ou de chef-fe-s de clinique avec titre de spécialiste en chirurgie cardiaque et vasculaire thoracique (responsable non compris), au moins</w:t>
            </w:r>
          </w:p>
        </w:tc>
        <w:tc>
          <w:tcPr>
            <w:tcW w:w="1701" w:type="dxa"/>
            <w:vAlign w:val="center"/>
          </w:tcPr>
          <w:p w14:paraId="6F793F8E" w14:textId="77777777" w:rsidR="006C035B" w:rsidRPr="001E6A5E" w:rsidRDefault="006C035B" w:rsidP="00180B00">
            <w:pPr>
              <w:tabs>
                <w:tab w:val="left" w:pos="851"/>
                <w:tab w:val="center" w:pos="4819"/>
                <w:tab w:val="right" w:pos="9071"/>
              </w:tabs>
              <w:spacing w:after="0" w:line="280" w:lineRule="atLeast"/>
              <w:jc w:val="center"/>
              <w:rPr>
                <w:rFonts w:ascii="Arial" w:hAnsi="Arial" w:cs="Arial"/>
              </w:rPr>
            </w:pPr>
            <w:r w:rsidRPr="00964721">
              <w:rPr>
                <w:rFonts w:ascii="Arial" w:hAnsi="Arial" w:cs="Arial"/>
              </w:rPr>
              <w:fldChar w:fldCharType="begin">
                <w:ffData>
                  <w:name w:val=""/>
                  <w:enabled/>
                  <w:calcOnExit w:val="0"/>
                  <w:textInput/>
                </w:ffData>
              </w:fldChar>
            </w:r>
            <w:r w:rsidRPr="00964721">
              <w:rPr>
                <w:rFonts w:ascii="Arial" w:hAnsi="Arial" w:cs="Arial"/>
              </w:rPr>
              <w:instrText xml:space="preserve"> FORMTEXT </w:instrText>
            </w:r>
            <w:r w:rsidRPr="00964721">
              <w:rPr>
                <w:rFonts w:ascii="Arial" w:hAnsi="Arial" w:cs="Arial"/>
              </w:rPr>
            </w:r>
            <w:r w:rsidRPr="00964721">
              <w:rPr>
                <w:rFonts w:ascii="Arial" w:hAnsi="Arial" w:cs="Arial"/>
              </w:rPr>
              <w:fldChar w:fldCharType="separate"/>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rPr>
              <w:fldChar w:fldCharType="end"/>
            </w:r>
          </w:p>
        </w:tc>
      </w:tr>
      <w:tr w:rsidR="006C035B" w:rsidRPr="001E6A5E" w14:paraId="528163A8" w14:textId="77777777" w:rsidTr="00180B00">
        <w:tc>
          <w:tcPr>
            <w:tcW w:w="7932" w:type="dxa"/>
            <w:shd w:val="clear" w:color="auto" w:fill="auto"/>
          </w:tcPr>
          <w:p w14:paraId="13E4C6EA"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Postes réguliers de formation postgraduée (% de postes), au moins</w:t>
            </w:r>
          </w:p>
        </w:tc>
        <w:tc>
          <w:tcPr>
            <w:tcW w:w="1701" w:type="dxa"/>
            <w:vAlign w:val="center"/>
          </w:tcPr>
          <w:p w14:paraId="4AAFBA0D" w14:textId="77777777" w:rsidR="006C035B" w:rsidRPr="001E6A5E" w:rsidRDefault="006C035B" w:rsidP="00180B00">
            <w:pPr>
              <w:tabs>
                <w:tab w:val="left" w:pos="851"/>
                <w:tab w:val="center" w:pos="4819"/>
                <w:tab w:val="right" w:pos="9071"/>
              </w:tabs>
              <w:spacing w:after="0" w:line="280" w:lineRule="atLeast"/>
              <w:jc w:val="center"/>
              <w:rPr>
                <w:rFonts w:ascii="Arial" w:hAnsi="Arial" w:cs="Arial"/>
              </w:rPr>
            </w:pPr>
            <w:r w:rsidRPr="00964721">
              <w:rPr>
                <w:rFonts w:ascii="Arial" w:hAnsi="Arial" w:cs="Arial"/>
              </w:rPr>
              <w:fldChar w:fldCharType="begin">
                <w:ffData>
                  <w:name w:val=""/>
                  <w:enabled/>
                  <w:calcOnExit w:val="0"/>
                  <w:textInput/>
                </w:ffData>
              </w:fldChar>
            </w:r>
            <w:r w:rsidRPr="00964721">
              <w:rPr>
                <w:rFonts w:ascii="Arial" w:hAnsi="Arial" w:cs="Arial"/>
              </w:rPr>
              <w:instrText xml:space="preserve"> FORMTEXT </w:instrText>
            </w:r>
            <w:r w:rsidRPr="00964721">
              <w:rPr>
                <w:rFonts w:ascii="Arial" w:hAnsi="Arial" w:cs="Arial"/>
              </w:rPr>
            </w:r>
            <w:r w:rsidRPr="00964721">
              <w:rPr>
                <w:rFonts w:ascii="Arial" w:hAnsi="Arial" w:cs="Arial"/>
              </w:rPr>
              <w:fldChar w:fldCharType="separate"/>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rPr>
              <w:fldChar w:fldCharType="end"/>
            </w:r>
          </w:p>
        </w:tc>
      </w:tr>
      <w:tr w:rsidR="006C035B" w:rsidRPr="001E6A5E" w14:paraId="1589E234" w14:textId="77777777" w:rsidTr="00180B00">
        <w:tc>
          <w:tcPr>
            <w:tcW w:w="7932" w:type="dxa"/>
            <w:shd w:val="clear" w:color="auto" w:fill="auto"/>
          </w:tcPr>
          <w:p w14:paraId="48D90331"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Rapport numérique minimal entre formatrices / formateurs avec titre de spécialiste et médecins en formation</w:t>
            </w:r>
          </w:p>
        </w:tc>
        <w:tc>
          <w:tcPr>
            <w:tcW w:w="1701" w:type="dxa"/>
            <w:vAlign w:val="center"/>
          </w:tcPr>
          <w:p w14:paraId="485C3C80" w14:textId="77777777" w:rsidR="006C035B" w:rsidRPr="001E6A5E" w:rsidRDefault="006C035B" w:rsidP="00180B00">
            <w:pPr>
              <w:tabs>
                <w:tab w:val="left" w:pos="851"/>
                <w:tab w:val="center" w:pos="4819"/>
                <w:tab w:val="right" w:pos="9071"/>
              </w:tabs>
              <w:spacing w:after="0" w:line="280" w:lineRule="atLeast"/>
              <w:jc w:val="center"/>
              <w:rPr>
                <w:rFonts w:ascii="Arial" w:hAnsi="Arial" w:cs="Arial"/>
              </w:rPr>
            </w:pPr>
            <w:r w:rsidRPr="00964721">
              <w:rPr>
                <w:rFonts w:ascii="Arial" w:hAnsi="Arial" w:cs="Arial"/>
              </w:rPr>
              <w:fldChar w:fldCharType="begin">
                <w:ffData>
                  <w:name w:val=""/>
                  <w:enabled/>
                  <w:calcOnExit w:val="0"/>
                  <w:textInput/>
                </w:ffData>
              </w:fldChar>
            </w:r>
            <w:r w:rsidRPr="00964721">
              <w:rPr>
                <w:rFonts w:ascii="Arial" w:hAnsi="Arial" w:cs="Arial"/>
              </w:rPr>
              <w:instrText xml:space="preserve"> FORMTEXT </w:instrText>
            </w:r>
            <w:r w:rsidRPr="00964721">
              <w:rPr>
                <w:rFonts w:ascii="Arial" w:hAnsi="Arial" w:cs="Arial"/>
              </w:rPr>
            </w:r>
            <w:r w:rsidRPr="00964721">
              <w:rPr>
                <w:rFonts w:ascii="Arial" w:hAnsi="Arial" w:cs="Arial"/>
              </w:rPr>
              <w:fldChar w:fldCharType="separate"/>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rPr>
              <w:fldChar w:fldCharType="end"/>
            </w:r>
          </w:p>
        </w:tc>
      </w:tr>
      <w:tr w:rsidR="00887AAF" w:rsidRPr="001E6A5E" w14:paraId="3B4F2F94" w14:textId="77777777" w:rsidTr="00180B00">
        <w:tc>
          <w:tcPr>
            <w:tcW w:w="7932" w:type="dxa"/>
            <w:shd w:val="clear" w:color="auto" w:fill="auto"/>
          </w:tcPr>
          <w:p w14:paraId="11F4DA54" w14:textId="77777777" w:rsidR="00887AAF" w:rsidRPr="006C035B" w:rsidRDefault="00887AAF" w:rsidP="00180B00">
            <w:pPr>
              <w:tabs>
                <w:tab w:val="left" w:pos="851"/>
                <w:tab w:val="center" w:pos="4819"/>
                <w:tab w:val="right" w:pos="9071"/>
              </w:tabs>
              <w:spacing w:after="0" w:line="280" w:lineRule="atLeast"/>
              <w:rPr>
                <w:rFonts w:ascii="Arial" w:hAnsi="Arial" w:cs="Arial"/>
                <w:lang w:val="fr-CH"/>
              </w:rPr>
            </w:pPr>
          </w:p>
        </w:tc>
        <w:tc>
          <w:tcPr>
            <w:tcW w:w="1701" w:type="dxa"/>
            <w:vAlign w:val="center"/>
          </w:tcPr>
          <w:p w14:paraId="79688F52" w14:textId="77777777" w:rsidR="00887AAF" w:rsidRPr="00964721" w:rsidRDefault="00887AAF" w:rsidP="00180B00">
            <w:pPr>
              <w:tabs>
                <w:tab w:val="left" w:pos="851"/>
                <w:tab w:val="center" w:pos="4819"/>
                <w:tab w:val="right" w:pos="9071"/>
              </w:tabs>
              <w:spacing w:after="0" w:line="280" w:lineRule="atLeast"/>
              <w:jc w:val="center"/>
              <w:rPr>
                <w:rFonts w:ascii="Arial" w:hAnsi="Arial" w:cs="Arial"/>
              </w:rPr>
            </w:pPr>
          </w:p>
        </w:tc>
      </w:tr>
      <w:tr w:rsidR="006C035B" w:rsidRPr="00506B76" w14:paraId="699D4ECF" w14:textId="77777777" w:rsidTr="00180B00">
        <w:tc>
          <w:tcPr>
            <w:tcW w:w="7932" w:type="dxa"/>
            <w:shd w:val="clear" w:color="auto" w:fill="C0C0C0"/>
          </w:tcPr>
          <w:p w14:paraId="65B7A75A" w14:textId="77777777" w:rsidR="006C035B" w:rsidRPr="006C035B" w:rsidRDefault="006C035B" w:rsidP="00180B00">
            <w:pPr>
              <w:tabs>
                <w:tab w:val="left" w:pos="851"/>
                <w:tab w:val="center" w:pos="4819"/>
                <w:tab w:val="right" w:pos="9071"/>
              </w:tabs>
              <w:spacing w:after="0" w:line="280" w:lineRule="atLeast"/>
              <w:rPr>
                <w:rFonts w:ascii="Arial" w:hAnsi="Arial" w:cs="Arial"/>
                <w:b/>
                <w:lang w:val="fr-CH"/>
              </w:rPr>
            </w:pPr>
            <w:r w:rsidRPr="006C035B">
              <w:rPr>
                <w:rFonts w:ascii="Arial" w:hAnsi="Arial" w:cs="Arial"/>
                <w:b/>
                <w:lang w:val="fr-CH"/>
              </w:rPr>
              <w:t>Formation postgraduée théorique et pratique</w:t>
            </w:r>
          </w:p>
        </w:tc>
        <w:tc>
          <w:tcPr>
            <w:tcW w:w="1701" w:type="dxa"/>
            <w:shd w:val="clear" w:color="auto" w:fill="C0C0C0"/>
          </w:tcPr>
          <w:p w14:paraId="519C05F4" w14:textId="77777777" w:rsidR="006C035B" w:rsidRPr="006C035B" w:rsidRDefault="006C035B" w:rsidP="00180B00">
            <w:pPr>
              <w:tabs>
                <w:tab w:val="left" w:pos="851"/>
                <w:tab w:val="center" w:pos="4819"/>
                <w:tab w:val="right" w:pos="9071"/>
              </w:tabs>
              <w:spacing w:after="0" w:line="280" w:lineRule="atLeast"/>
              <w:jc w:val="center"/>
              <w:rPr>
                <w:rFonts w:ascii="Arial" w:hAnsi="Arial" w:cs="Arial"/>
                <w:b/>
                <w:lang w:val="fr-CH"/>
              </w:rPr>
            </w:pPr>
          </w:p>
        </w:tc>
      </w:tr>
      <w:tr w:rsidR="006C035B" w:rsidRPr="001E6A5E" w14:paraId="5A015151" w14:textId="77777777" w:rsidTr="00180B00">
        <w:tc>
          <w:tcPr>
            <w:tcW w:w="7932" w:type="dxa"/>
            <w:shd w:val="clear" w:color="auto" w:fill="auto"/>
          </w:tcPr>
          <w:p w14:paraId="52E54DFD"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Enseignement de tout le catalogue des objectifs de formation (cf. ch. 3 du programme de formation postgraduée)</w:t>
            </w:r>
          </w:p>
        </w:tc>
        <w:tc>
          <w:tcPr>
            <w:tcW w:w="1701" w:type="dxa"/>
            <w:vAlign w:val="center"/>
          </w:tcPr>
          <w:p w14:paraId="41EDC73D"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1E6A5E" w14:paraId="32526F1C" w14:textId="77777777" w:rsidTr="00180B00">
        <w:tc>
          <w:tcPr>
            <w:tcW w:w="7932" w:type="dxa"/>
            <w:shd w:val="clear" w:color="auto" w:fill="auto"/>
          </w:tcPr>
          <w:p w14:paraId="7F996850"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Enseignement d’une partie de la formation postgraduée, à savoir la chirurgie coronaire et valvulaire élective</w:t>
            </w:r>
          </w:p>
        </w:tc>
        <w:tc>
          <w:tcPr>
            <w:tcW w:w="1701" w:type="dxa"/>
            <w:vAlign w:val="center"/>
          </w:tcPr>
          <w:p w14:paraId="3B43C7BD"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1E6A5E" w14:paraId="4C427A64" w14:textId="77777777" w:rsidTr="00180B00">
        <w:tc>
          <w:tcPr>
            <w:tcW w:w="7932" w:type="dxa"/>
            <w:shd w:val="clear" w:color="auto" w:fill="auto"/>
          </w:tcPr>
          <w:p w14:paraId="1F7D49A9"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Service d’urgence 24h/24 en chirurgie cardiaque et vasculaire thoracique</w:t>
            </w:r>
          </w:p>
        </w:tc>
        <w:tc>
          <w:tcPr>
            <w:tcW w:w="1701" w:type="dxa"/>
            <w:vAlign w:val="center"/>
          </w:tcPr>
          <w:p w14:paraId="247F8C9F"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1E6A5E" w14:paraId="5364A272" w14:textId="77777777" w:rsidTr="00180B00">
        <w:tc>
          <w:tcPr>
            <w:tcW w:w="7932" w:type="dxa"/>
            <w:shd w:val="clear" w:color="auto" w:fill="auto"/>
          </w:tcPr>
          <w:p w14:paraId="2D5E24DF"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Activité dans un domaine partiel (p. ex. service d’urgence, service ambulatoire, laboratoire, etc.)</w:t>
            </w:r>
          </w:p>
        </w:tc>
        <w:tc>
          <w:tcPr>
            <w:tcW w:w="1701" w:type="dxa"/>
            <w:vAlign w:val="center"/>
          </w:tcPr>
          <w:p w14:paraId="0FB950FD"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1E6A5E" w14:paraId="49AD38EE" w14:textId="77777777" w:rsidTr="00180B00">
        <w:tc>
          <w:tcPr>
            <w:tcW w:w="7932" w:type="dxa"/>
            <w:shd w:val="clear" w:color="auto" w:fill="auto"/>
          </w:tcPr>
          <w:p w14:paraId="56B8D384" w14:textId="77777777" w:rsidR="006C035B" w:rsidRPr="006C035B" w:rsidRDefault="006C035B" w:rsidP="00887AAF">
            <w:pPr>
              <w:tabs>
                <w:tab w:val="left" w:pos="750"/>
                <w:tab w:val="left" w:pos="851"/>
                <w:tab w:val="left" w:pos="2520"/>
                <w:tab w:val="left" w:pos="4500"/>
                <w:tab w:val="left" w:pos="7740"/>
                <w:tab w:val="left" w:pos="8364"/>
                <w:tab w:val="left" w:pos="9072"/>
              </w:tabs>
              <w:spacing w:after="0"/>
              <w:rPr>
                <w:rFonts w:ascii="Arial" w:hAnsi="Arial" w:cs="Arial"/>
                <w:lang w:val="fr-CH"/>
              </w:rPr>
            </w:pPr>
            <w:r w:rsidRPr="006C035B">
              <w:rPr>
                <w:rFonts w:ascii="Arial" w:hAnsi="Arial" w:cs="Arial"/>
                <w:lang w:val="fr-CH"/>
              </w:rPr>
              <w:t>Visites cliniques avec responsable ou responsable suppléant-e (nombre par semaine)</w:t>
            </w:r>
          </w:p>
        </w:tc>
        <w:tc>
          <w:tcPr>
            <w:tcW w:w="1701" w:type="dxa"/>
            <w:vAlign w:val="center"/>
          </w:tcPr>
          <w:p w14:paraId="0B976292" w14:textId="77777777" w:rsidR="006C035B" w:rsidRPr="001E6A5E" w:rsidRDefault="006C035B" w:rsidP="00180B00">
            <w:pPr>
              <w:tabs>
                <w:tab w:val="left" w:pos="851"/>
                <w:tab w:val="center" w:pos="4819"/>
                <w:tab w:val="right" w:pos="9071"/>
              </w:tabs>
              <w:spacing w:after="0" w:line="280" w:lineRule="atLeast"/>
              <w:jc w:val="center"/>
              <w:rPr>
                <w:rFonts w:ascii="Arial" w:hAnsi="Arial" w:cs="Arial"/>
              </w:rPr>
            </w:pPr>
            <w:r w:rsidRPr="00964721">
              <w:rPr>
                <w:rFonts w:ascii="Arial" w:hAnsi="Arial" w:cs="Arial"/>
              </w:rPr>
              <w:fldChar w:fldCharType="begin">
                <w:ffData>
                  <w:name w:val=""/>
                  <w:enabled/>
                  <w:calcOnExit w:val="0"/>
                  <w:textInput/>
                </w:ffData>
              </w:fldChar>
            </w:r>
            <w:r w:rsidRPr="00964721">
              <w:rPr>
                <w:rFonts w:ascii="Arial" w:hAnsi="Arial" w:cs="Arial"/>
              </w:rPr>
              <w:instrText xml:space="preserve"> FORMTEXT </w:instrText>
            </w:r>
            <w:r w:rsidRPr="00964721">
              <w:rPr>
                <w:rFonts w:ascii="Arial" w:hAnsi="Arial" w:cs="Arial"/>
              </w:rPr>
            </w:r>
            <w:r w:rsidRPr="00964721">
              <w:rPr>
                <w:rFonts w:ascii="Arial" w:hAnsi="Arial" w:cs="Arial"/>
              </w:rPr>
              <w:fldChar w:fldCharType="separate"/>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rPr>
              <w:fldChar w:fldCharType="end"/>
            </w:r>
          </w:p>
        </w:tc>
      </w:tr>
      <w:tr w:rsidR="006C035B" w:rsidRPr="001E6A5E" w14:paraId="6421D05C" w14:textId="77777777" w:rsidTr="00180B00">
        <w:tc>
          <w:tcPr>
            <w:tcW w:w="7932" w:type="dxa"/>
            <w:shd w:val="clear" w:color="auto" w:fill="auto"/>
          </w:tcPr>
          <w:p w14:paraId="156DDDA7" w14:textId="77777777" w:rsidR="006C035B" w:rsidRPr="006C035B" w:rsidRDefault="006C035B" w:rsidP="00887AAF">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Visites cliniques avec autre médecin-cadre en chirurgie cardiaque et vasculaire thoracique (nombre par semaine)</w:t>
            </w:r>
          </w:p>
        </w:tc>
        <w:tc>
          <w:tcPr>
            <w:tcW w:w="1701" w:type="dxa"/>
            <w:vAlign w:val="center"/>
          </w:tcPr>
          <w:p w14:paraId="32DD0551" w14:textId="77777777" w:rsidR="006C035B" w:rsidRPr="001E6A5E" w:rsidRDefault="006C035B" w:rsidP="00180B00">
            <w:pPr>
              <w:tabs>
                <w:tab w:val="left" w:pos="851"/>
                <w:tab w:val="center" w:pos="4819"/>
                <w:tab w:val="right" w:pos="9071"/>
              </w:tabs>
              <w:spacing w:after="0" w:line="280" w:lineRule="atLeast"/>
              <w:jc w:val="center"/>
              <w:rPr>
                <w:rFonts w:ascii="Arial" w:hAnsi="Arial" w:cs="Arial"/>
              </w:rPr>
            </w:pPr>
            <w:r w:rsidRPr="00964721">
              <w:rPr>
                <w:rFonts w:ascii="Arial" w:hAnsi="Arial" w:cs="Arial"/>
              </w:rPr>
              <w:fldChar w:fldCharType="begin">
                <w:ffData>
                  <w:name w:val=""/>
                  <w:enabled/>
                  <w:calcOnExit w:val="0"/>
                  <w:textInput/>
                </w:ffData>
              </w:fldChar>
            </w:r>
            <w:r w:rsidRPr="00964721">
              <w:rPr>
                <w:rFonts w:ascii="Arial" w:hAnsi="Arial" w:cs="Arial"/>
              </w:rPr>
              <w:instrText xml:space="preserve"> FORMTEXT </w:instrText>
            </w:r>
            <w:r w:rsidRPr="00964721">
              <w:rPr>
                <w:rFonts w:ascii="Arial" w:hAnsi="Arial" w:cs="Arial"/>
              </w:rPr>
            </w:r>
            <w:r w:rsidRPr="00964721">
              <w:rPr>
                <w:rFonts w:ascii="Arial" w:hAnsi="Arial" w:cs="Arial"/>
              </w:rPr>
              <w:fldChar w:fldCharType="separate"/>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noProof/>
              </w:rPr>
              <w:t> </w:t>
            </w:r>
            <w:r w:rsidRPr="00964721">
              <w:rPr>
                <w:rFonts w:ascii="Arial" w:hAnsi="Arial" w:cs="Arial"/>
              </w:rPr>
              <w:fldChar w:fldCharType="end"/>
            </w:r>
          </w:p>
        </w:tc>
      </w:tr>
      <w:tr w:rsidR="006C035B" w:rsidRPr="001E6A5E" w14:paraId="4260289B" w14:textId="77777777" w:rsidTr="00180B00">
        <w:tc>
          <w:tcPr>
            <w:tcW w:w="7932" w:type="dxa"/>
            <w:shd w:val="clear" w:color="auto" w:fill="auto"/>
          </w:tcPr>
          <w:p w14:paraId="004354C2"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Activité à temps partiel ou à temps plein dans une unité de recherche expérimentale de la clinique de formation</w:t>
            </w:r>
          </w:p>
        </w:tc>
        <w:tc>
          <w:tcPr>
            <w:tcW w:w="1701" w:type="dxa"/>
            <w:vAlign w:val="center"/>
          </w:tcPr>
          <w:p w14:paraId="32174934"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1E6A5E" w14:paraId="3455E581" w14:textId="77777777" w:rsidTr="00180B00">
        <w:tc>
          <w:tcPr>
            <w:tcW w:w="7932" w:type="dxa"/>
            <w:shd w:val="clear" w:color="auto" w:fill="auto"/>
          </w:tcPr>
          <w:p w14:paraId="7E02ACEE"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Exercices pratiques dans un cours de simulation</w:t>
            </w:r>
          </w:p>
          <w:p w14:paraId="47B11282"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(dans l’établissement de formation ou en collaboration avec l’industrie)</w:t>
            </w:r>
          </w:p>
        </w:tc>
        <w:tc>
          <w:tcPr>
            <w:tcW w:w="1701" w:type="dxa"/>
            <w:vAlign w:val="center"/>
          </w:tcPr>
          <w:p w14:paraId="6F1FDC5E"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1E6A5E" w14:paraId="1CA7CD14" w14:textId="77777777" w:rsidTr="00180B00">
        <w:tc>
          <w:tcPr>
            <w:tcW w:w="7932" w:type="dxa"/>
            <w:shd w:val="clear" w:color="auto" w:fill="auto"/>
          </w:tcPr>
          <w:p w14:paraId="5E525A4E"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Possibilité d’exercer une activité scientifique</w:t>
            </w:r>
          </w:p>
        </w:tc>
        <w:tc>
          <w:tcPr>
            <w:tcW w:w="1701" w:type="dxa"/>
            <w:vAlign w:val="center"/>
          </w:tcPr>
          <w:p w14:paraId="185F5760"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1E6A5E" w14:paraId="117BED76" w14:textId="77777777" w:rsidTr="00180B00">
        <w:tc>
          <w:tcPr>
            <w:tcW w:w="7932" w:type="dxa"/>
            <w:shd w:val="clear" w:color="auto" w:fill="auto"/>
          </w:tcPr>
          <w:p w14:paraId="6C732B84"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Préparation pour intervention lors de congrès</w:t>
            </w:r>
          </w:p>
        </w:tc>
        <w:tc>
          <w:tcPr>
            <w:tcW w:w="1701" w:type="dxa"/>
            <w:vAlign w:val="center"/>
          </w:tcPr>
          <w:p w14:paraId="19594A16"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1E6A5E" w14:paraId="7B588362" w14:textId="77777777" w:rsidTr="00180B00">
        <w:tc>
          <w:tcPr>
            <w:tcW w:w="7932" w:type="dxa"/>
            <w:shd w:val="clear" w:color="auto" w:fill="auto"/>
          </w:tcPr>
          <w:p w14:paraId="5A517592"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Participation à un système local de gestion des données</w:t>
            </w:r>
          </w:p>
        </w:tc>
        <w:tc>
          <w:tcPr>
            <w:tcW w:w="1701" w:type="dxa"/>
            <w:vAlign w:val="center"/>
          </w:tcPr>
          <w:p w14:paraId="02185A9A"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Kontrollkästchen45"/>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oui</w:t>
            </w:r>
            <w:r w:rsidRPr="00AD559A">
              <w:rPr>
                <w:rFonts w:ascii="Arial" w:eastAsia="Times New Roman" w:hAnsi="Arial" w:cs="Arial"/>
                <w:lang w:val="de-DE" w:eastAsia="de-DE"/>
              </w:rPr>
              <w:tab/>
            </w:r>
            <w:r w:rsidRPr="00AD559A">
              <w:rPr>
                <w:rFonts w:ascii="Arial" w:eastAsia="Times New Roman" w:hAnsi="Arial" w:cs="Arial"/>
                <w:lang w:val="de-DE" w:eastAsia="de-DE"/>
              </w:rPr>
              <w:fldChar w:fldCharType="begin">
                <w:ffData>
                  <w:name w:val="Kontrollkästchen44"/>
                  <w:enabled/>
                  <w:calcOnExit w:val="0"/>
                  <w:checkBox>
                    <w:sizeAuto/>
                    <w:default w:val="0"/>
                  </w:checkBox>
                </w:ffData>
              </w:fldChar>
            </w:r>
            <w:r w:rsidRPr="00AD559A">
              <w:rPr>
                <w:rFonts w:ascii="Arial" w:eastAsia="Times New Roman" w:hAnsi="Arial" w:cs="Arial"/>
                <w:lang w:val="de-DE" w:eastAsia="de-DE"/>
              </w:rPr>
              <w:instrText xml:space="preserve"> FORMCHECKBOX </w:instrText>
            </w:r>
            <w:r w:rsidR="00506B76">
              <w:rPr>
                <w:rFonts w:ascii="Arial" w:eastAsia="Times New Roman" w:hAnsi="Arial" w:cs="Arial"/>
                <w:lang w:val="de-DE" w:eastAsia="de-DE"/>
              </w:rPr>
            </w:r>
            <w:r w:rsidR="00506B76">
              <w:rPr>
                <w:rFonts w:ascii="Arial" w:eastAsia="Times New Roman" w:hAnsi="Arial" w:cs="Arial"/>
                <w:lang w:val="de-DE" w:eastAsia="de-DE"/>
              </w:rPr>
              <w:fldChar w:fldCharType="separate"/>
            </w:r>
            <w:r w:rsidRPr="00AD559A">
              <w:rPr>
                <w:rFonts w:ascii="Arial" w:eastAsia="Times New Roman" w:hAnsi="Arial" w:cs="Arial"/>
                <w:lang w:val="de-DE" w:eastAsia="de-DE"/>
              </w:rPr>
              <w:fldChar w:fldCharType="end"/>
            </w:r>
            <w:r w:rsidRPr="00AD559A">
              <w:rPr>
                <w:rFonts w:ascii="Arial" w:eastAsia="Times New Roman" w:hAnsi="Arial" w:cs="Arial"/>
                <w:lang w:val="de-DE" w:eastAsia="de-DE"/>
              </w:rPr>
              <w:t xml:space="preserve"> non</w:t>
            </w:r>
          </w:p>
        </w:tc>
      </w:tr>
      <w:tr w:rsidR="006C035B" w:rsidRPr="006C035B" w14:paraId="0C15022D" w14:textId="77777777" w:rsidTr="00180B00">
        <w:tc>
          <w:tcPr>
            <w:tcW w:w="7932" w:type="dxa"/>
            <w:shd w:val="clear" w:color="auto" w:fill="auto"/>
          </w:tcPr>
          <w:p w14:paraId="0DB544B6"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Formation postgraduée structurée en chirurgie cardiaque et vasculaire thoracique (heures par semaine)</w:t>
            </w:r>
          </w:p>
          <w:p w14:paraId="7E19B921"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Interprétation selon « </w:t>
            </w:r>
            <w:hyperlink r:id="rId20" w:history="1">
              <w:r w:rsidRPr="006C035B">
                <w:rPr>
                  <w:rStyle w:val="Hyperlink"/>
                  <w:rFonts w:ascii="Arial" w:hAnsi="Arial" w:cs="Arial"/>
                  <w:lang w:val="fr-CH"/>
                </w:rPr>
                <w:t>Qu’entend-on par « formation postgraduée structurée » ?</w:t>
              </w:r>
            </w:hyperlink>
            <w:r w:rsidRPr="006C035B">
              <w:rPr>
                <w:rFonts w:ascii="Arial" w:hAnsi="Arial" w:cs="Arial"/>
                <w:lang w:val="fr-CH"/>
              </w:rPr>
              <w:t> »</w:t>
            </w:r>
          </w:p>
          <w:p w14:paraId="3BE01DFA" w14:textId="77777777" w:rsidR="006C035B" w:rsidRPr="006C035B" w:rsidRDefault="006C035B" w:rsidP="00180B00">
            <w:pPr>
              <w:tabs>
                <w:tab w:val="left" w:pos="851"/>
                <w:tab w:val="center" w:pos="4819"/>
                <w:tab w:val="right" w:pos="9071"/>
              </w:tabs>
              <w:spacing w:after="0" w:line="280" w:lineRule="atLeast"/>
              <w:rPr>
                <w:rFonts w:ascii="Arial" w:hAnsi="Arial" w:cs="Arial"/>
                <w:lang w:val="fr-CH"/>
              </w:rPr>
            </w:pPr>
            <w:r w:rsidRPr="006C035B">
              <w:rPr>
                <w:rFonts w:ascii="Arial" w:hAnsi="Arial" w:cs="Arial"/>
                <w:lang w:val="fr-CH"/>
              </w:rPr>
              <w:t>Dont les offres hebdomadaires obligatoires :</w:t>
            </w:r>
          </w:p>
          <w:p w14:paraId="1FEAC462" w14:textId="77777777" w:rsidR="006C035B" w:rsidRPr="00034B0E" w:rsidRDefault="006C035B" w:rsidP="006C035B">
            <w:pPr>
              <w:numPr>
                <w:ilvl w:val="0"/>
                <w:numId w:val="29"/>
              </w:numPr>
              <w:tabs>
                <w:tab w:val="center" w:pos="4819"/>
                <w:tab w:val="right" w:pos="9071"/>
              </w:tabs>
              <w:spacing w:after="0" w:line="280" w:lineRule="atLeast"/>
              <w:ind w:left="284" w:hanging="284"/>
              <w:rPr>
                <w:rFonts w:ascii="Arial" w:hAnsi="Arial" w:cs="Arial"/>
              </w:rPr>
            </w:pPr>
            <w:r w:rsidRPr="00034B0E">
              <w:rPr>
                <w:rFonts w:ascii="Arial" w:hAnsi="Arial" w:cs="Arial"/>
              </w:rPr>
              <w:t>Journal-</w:t>
            </w:r>
            <w:r>
              <w:rPr>
                <w:rFonts w:ascii="Arial" w:hAnsi="Arial" w:cs="Arial"/>
              </w:rPr>
              <w:t>c</w:t>
            </w:r>
            <w:r w:rsidRPr="00034B0E">
              <w:rPr>
                <w:rFonts w:ascii="Arial" w:hAnsi="Arial" w:cs="Arial"/>
              </w:rPr>
              <w:t>lub</w:t>
            </w:r>
          </w:p>
          <w:p w14:paraId="0C7C9ECC" w14:textId="77777777" w:rsidR="006C035B" w:rsidRPr="00034B0E" w:rsidRDefault="006C035B" w:rsidP="006C035B">
            <w:pPr>
              <w:numPr>
                <w:ilvl w:val="0"/>
                <w:numId w:val="29"/>
              </w:numPr>
              <w:tabs>
                <w:tab w:val="center" w:pos="4819"/>
                <w:tab w:val="right" w:pos="9071"/>
              </w:tabs>
              <w:spacing w:after="0" w:line="280" w:lineRule="atLeast"/>
              <w:ind w:left="284" w:hanging="284"/>
              <w:rPr>
                <w:rFonts w:ascii="Arial" w:hAnsi="Arial" w:cs="Arial"/>
              </w:rPr>
            </w:pPr>
            <w:r>
              <w:rPr>
                <w:rFonts w:ascii="Arial" w:hAnsi="Arial" w:cs="Arial"/>
              </w:rPr>
              <w:t>P</w:t>
            </w:r>
            <w:r>
              <w:t>résentation interne de cas</w:t>
            </w:r>
          </w:p>
          <w:p w14:paraId="23E4BE9E" w14:textId="77777777" w:rsidR="006C035B" w:rsidRPr="006C035B" w:rsidRDefault="006C035B" w:rsidP="006C035B">
            <w:pPr>
              <w:numPr>
                <w:ilvl w:val="0"/>
                <w:numId w:val="29"/>
              </w:numPr>
              <w:tabs>
                <w:tab w:val="center" w:pos="4819"/>
                <w:tab w:val="right" w:pos="9071"/>
              </w:tabs>
              <w:spacing w:after="0" w:line="280" w:lineRule="atLeast"/>
              <w:ind w:left="284" w:hanging="284"/>
              <w:rPr>
                <w:rFonts w:ascii="Arial" w:hAnsi="Arial" w:cs="Arial"/>
                <w:lang w:val="fr-CH"/>
              </w:rPr>
            </w:pPr>
            <w:r w:rsidRPr="006C035B">
              <w:rPr>
                <w:rFonts w:ascii="Arial" w:hAnsi="Arial" w:cs="Arial"/>
                <w:lang w:val="fr-CH"/>
              </w:rPr>
              <w:t>C</w:t>
            </w:r>
            <w:r w:rsidRPr="006C035B">
              <w:rPr>
                <w:lang w:val="fr-CH"/>
              </w:rPr>
              <w:t>onférences avec p. ex. c</w:t>
            </w:r>
            <w:r w:rsidRPr="006C035B">
              <w:rPr>
                <w:rFonts w:ascii="Arial" w:hAnsi="Arial" w:cs="Arial"/>
                <w:lang w:val="fr-CH"/>
              </w:rPr>
              <w:t>ardiologie, angiologie, pathologie, chirurgie, radiologie</w:t>
            </w:r>
          </w:p>
          <w:p w14:paraId="19718A51" w14:textId="77777777" w:rsidR="006C035B" w:rsidRPr="00B71FDA" w:rsidRDefault="006C035B" w:rsidP="006C035B">
            <w:pPr>
              <w:numPr>
                <w:ilvl w:val="0"/>
                <w:numId w:val="29"/>
              </w:numPr>
              <w:tabs>
                <w:tab w:val="center" w:pos="4819"/>
                <w:tab w:val="right" w:pos="9071"/>
              </w:tabs>
              <w:spacing w:after="0" w:line="280" w:lineRule="atLeast"/>
              <w:ind w:left="284" w:hanging="284"/>
              <w:rPr>
                <w:rFonts w:ascii="Arial" w:hAnsi="Arial" w:cs="Arial"/>
              </w:rPr>
            </w:pPr>
            <w:r w:rsidRPr="00B71FDA">
              <w:rPr>
                <w:rFonts w:ascii="Arial" w:hAnsi="Arial" w:cs="Arial"/>
              </w:rPr>
              <w:t>Rencontre</w:t>
            </w:r>
            <w:r>
              <w:rPr>
                <w:rFonts w:ascii="Arial" w:hAnsi="Arial" w:cs="Arial"/>
              </w:rPr>
              <w:t>s</w:t>
            </w:r>
            <w:r w:rsidRPr="00B71FDA">
              <w:rPr>
                <w:rFonts w:ascii="Arial" w:hAnsi="Arial" w:cs="Arial"/>
              </w:rPr>
              <w:t xml:space="preserve"> multidisciplinaires de l’équipe </w:t>
            </w:r>
            <w:r>
              <w:rPr>
                <w:rFonts w:ascii="Arial" w:hAnsi="Arial" w:cs="Arial"/>
              </w:rPr>
              <w:t xml:space="preserve">cardiaque </w:t>
            </w:r>
          </w:p>
          <w:p w14:paraId="33D413E0" w14:textId="77777777" w:rsidR="006C035B" w:rsidRPr="006C035B" w:rsidRDefault="006C035B" w:rsidP="006C035B">
            <w:pPr>
              <w:numPr>
                <w:ilvl w:val="0"/>
                <w:numId w:val="29"/>
              </w:numPr>
              <w:tabs>
                <w:tab w:val="center" w:pos="4819"/>
                <w:tab w:val="right" w:pos="9071"/>
              </w:tabs>
              <w:spacing w:after="0" w:line="280" w:lineRule="atLeast"/>
              <w:ind w:left="284" w:hanging="284"/>
              <w:rPr>
                <w:rFonts w:ascii="Arial" w:hAnsi="Arial" w:cs="Arial"/>
                <w:lang w:val="fr-CH"/>
              </w:rPr>
            </w:pPr>
            <w:r w:rsidRPr="006C035B">
              <w:rPr>
                <w:rFonts w:ascii="Arial" w:hAnsi="Arial" w:cs="Arial"/>
                <w:lang w:val="fr-CH"/>
              </w:rPr>
              <w:t xml:space="preserve">Conférences sur la morbidité et la mortalité </w:t>
            </w:r>
          </w:p>
        </w:tc>
        <w:tc>
          <w:tcPr>
            <w:tcW w:w="1701" w:type="dxa"/>
          </w:tcPr>
          <w:p w14:paraId="6A0B5908" w14:textId="77777777" w:rsidR="006C035B" w:rsidRPr="001A43F9"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fr-CH" w:eastAsia="de-DE"/>
              </w:rPr>
            </w:pPr>
          </w:p>
          <w:p w14:paraId="50636DE2" w14:textId="77777777" w:rsidR="006C035B" w:rsidRPr="00AD559A" w:rsidRDefault="006C035B" w:rsidP="00180B00">
            <w:pPr>
              <w:tabs>
                <w:tab w:val="left" w:pos="750"/>
                <w:tab w:val="left" w:pos="851"/>
                <w:tab w:val="left" w:pos="2520"/>
                <w:tab w:val="left" w:pos="4500"/>
                <w:tab w:val="left" w:pos="7740"/>
                <w:tab w:val="left" w:pos="8364"/>
                <w:tab w:val="left" w:pos="9072"/>
              </w:tabs>
              <w:spacing w:after="0"/>
              <w:jc w:val="center"/>
              <w:rPr>
                <w:rFonts w:ascii="Arial" w:eastAsia="Times New Roman" w:hAnsi="Arial" w:cs="Arial"/>
                <w:lang w:val="de-DE" w:eastAsia="de-DE"/>
              </w:rPr>
            </w:pPr>
            <w:r w:rsidRPr="00AD559A">
              <w:rPr>
                <w:rFonts w:ascii="Arial" w:eastAsia="Times New Roman" w:hAnsi="Arial" w:cs="Arial"/>
                <w:lang w:val="de-DE" w:eastAsia="de-DE"/>
              </w:rPr>
              <w:fldChar w:fldCharType="begin">
                <w:ffData>
                  <w:name w:val=""/>
                  <w:enabled/>
                  <w:calcOnExit w:val="0"/>
                  <w:textInput/>
                </w:ffData>
              </w:fldChar>
            </w:r>
            <w:r w:rsidRPr="00AD559A">
              <w:rPr>
                <w:rFonts w:ascii="Arial" w:eastAsia="Times New Roman" w:hAnsi="Arial" w:cs="Arial"/>
                <w:lang w:val="de-DE" w:eastAsia="de-DE"/>
              </w:rPr>
              <w:instrText xml:space="preserve"> FORMTEXT </w:instrText>
            </w:r>
            <w:r w:rsidRPr="00AD559A">
              <w:rPr>
                <w:rFonts w:ascii="Arial" w:eastAsia="Times New Roman" w:hAnsi="Arial" w:cs="Arial"/>
                <w:lang w:val="de-DE" w:eastAsia="de-DE"/>
              </w:rPr>
            </w:r>
            <w:r w:rsidRPr="00AD559A">
              <w:rPr>
                <w:rFonts w:ascii="Arial" w:eastAsia="Times New Roman" w:hAnsi="Arial" w:cs="Arial"/>
                <w:lang w:val="de-DE" w:eastAsia="de-DE"/>
              </w:rPr>
              <w:fldChar w:fldCharType="separate"/>
            </w:r>
            <w:r w:rsidRPr="00AD559A">
              <w:rPr>
                <w:rFonts w:ascii="Arial" w:eastAsia="Times New Roman" w:hAnsi="Arial" w:cs="Arial"/>
                <w:lang w:val="de-DE" w:eastAsia="de-DE"/>
              </w:rPr>
              <w:t> </w:t>
            </w:r>
            <w:r w:rsidRPr="00AD559A">
              <w:rPr>
                <w:rFonts w:ascii="Arial" w:eastAsia="Times New Roman" w:hAnsi="Arial" w:cs="Arial"/>
                <w:lang w:val="de-DE" w:eastAsia="de-DE"/>
              </w:rPr>
              <w:t> </w:t>
            </w:r>
            <w:r w:rsidRPr="00AD559A">
              <w:rPr>
                <w:rFonts w:ascii="Arial" w:eastAsia="Times New Roman" w:hAnsi="Arial" w:cs="Arial"/>
                <w:lang w:val="de-DE" w:eastAsia="de-DE"/>
              </w:rPr>
              <w:t> </w:t>
            </w:r>
            <w:r w:rsidRPr="00AD559A">
              <w:rPr>
                <w:rFonts w:ascii="Arial" w:eastAsia="Times New Roman" w:hAnsi="Arial" w:cs="Arial"/>
                <w:lang w:val="de-DE" w:eastAsia="de-DE"/>
              </w:rPr>
              <w:t> </w:t>
            </w:r>
            <w:r w:rsidRPr="00AD559A">
              <w:rPr>
                <w:rFonts w:ascii="Arial" w:eastAsia="Times New Roman" w:hAnsi="Arial" w:cs="Arial"/>
                <w:lang w:val="de-DE" w:eastAsia="de-DE"/>
              </w:rPr>
              <w:t> </w:t>
            </w:r>
            <w:r w:rsidRPr="00AD559A">
              <w:rPr>
                <w:rFonts w:ascii="Arial" w:eastAsia="Times New Roman" w:hAnsi="Arial" w:cs="Arial"/>
                <w:lang w:val="de-DE" w:eastAsia="de-DE"/>
              </w:rPr>
              <w:fldChar w:fldCharType="end"/>
            </w:r>
          </w:p>
          <w:p w14:paraId="2B3ADBF5" w14:textId="31E2B79B" w:rsidR="006C035B" w:rsidRPr="001A43F9" w:rsidRDefault="006C035B" w:rsidP="00887AAF">
            <w:pPr>
              <w:tabs>
                <w:tab w:val="left" w:pos="750"/>
                <w:tab w:val="left" w:pos="851"/>
                <w:tab w:val="left" w:pos="2520"/>
                <w:tab w:val="left" w:pos="4500"/>
                <w:tab w:val="center" w:pos="4819"/>
                <w:tab w:val="left" w:pos="7740"/>
                <w:tab w:val="left" w:pos="8364"/>
                <w:tab w:val="left" w:pos="9072"/>
              </w:tabs>
              <w:spacing w:after="0" w:line="280" w:lineRule="atLeast"/>
              <w:jc w:val="center"/>
              <w:rPr>
                <w:rFonts w:ascii="Arial" w:eastAsia="Times New Roman" w:hAnsi="Arial" w:cs="Arial"/>
                <w:lang w:val="fr-CH" w:eastAsia="de-DE"/>
              </w:rPr>
            </w:pPr>
            <w:r w:rsidRPr="001A43F9">
              <w:rPr>
                <w:rFonts w:ascii="Arial" w:eastAsia="Times New Roman" w:hAnsi="Arial" w:cs="Arial"/>
                <w:lang w:val="fr-CH" w:eastAsia="de-DE"/>
              </w:rPr>
              <w:t>heures / sem.</w:t>
            </w:r>
          </w:p>
        </w:tc>
      </w:tr>
    </w:tbl>
    <w:p w14:paraId="1D01265B" w14:textId="77777777" w:rsidR="006C035B" w:rsidRPr="006C035B" w:rsidRDefault="006C035B" w:rsidP="006C035B">
      <w:pPr>
        <w:tabs>
          <w:tab w:val="left" w:pos="-720"/>
          <w:tab w:val="left" w:pos="851"/>
        </w:tabs>
        <w:spacing w:after="0"/>
        <w:rPr>
          <w:rFonts w:ascii="Arial" w:eastAsia="Times New Roman" w:hAnsi="Arial" w:cs="Arial"/>
          <w:lang w:val="fr-CH" w:eastAsia="de-DE"/>
        </w:rPr>
      </w:pPr>
    </w:p>
    <w:p w14:paraId="1228747E" w14:textId="77777777" w:rsidR="006C035B" w:rsidRPr="00512076" w:rsidRDefault="006C035B" w:rsidP="00243757">
      <w:pPr>
        <w:tabs>
          <w:tab w:val="left" w:pos="-720"/>
          <w:tab w:val="left" w:pos="851"/>
        </w:tabs>
        <w:spacing w:after="0"/>
        <w:rPr>
          <w:rFonts w:ascii="Arial" w:eastAsia="Times New Roman" w:hAnsi="Arial" w:cs="Arial"/>
          <w:lang w:val="fr-CH" w:eastAsia="de-DE"/>
        </w:rPr>
      </w:pPr>
    </w:p>
    <w:sectPr w:rsidR="006C035B" w:rsidRPr="00512076"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0D00" w14:textId="77777777" w:rsidR="00C910EC" w:rsidRDefault="00C910EC" w:rsidP="00E177D4">
      <w:pPr>
        <w:spacing w:after="0"/>
      </w:pPr>
      <w:r>
        <w:separator/>
      </w:r>
    </w:p>
  </w:endnote>
  <w:endnote w:type="continuationSeparator" w:id="0">
    <w:p w14:paraId="64B5AA13" w14:textId="77777777" w:rsidR="00C910EC" w:rsidRDefault="00C910EC"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6C95086B" w:rsidR="009A2F57" w:rsidRPr="006C035B" w:rsidRDefault="006C035B" w:rsidP="00847F74">
    <w:pPr>
      <w:pStyle w:val="Fuzeile"/>
      <w:tabs>
        <w:tab w:val="clear" w:pos="4536"/>
        <w:tab w:val="clear" w:pos="9072"/>
      </w:tabs>
      <w:rPr>
        <w:color w:val="3C5587"/>
        <w:sz w:val="15"/>
        <w:szCs w:val="15"/>
        <w:lang w:val="de-DE"/>
      </w:rPr>
    </w:pPr>
    <w:r w:rsidRPr="006C035B">
      <w:rPr>
        <w:rFonts w:ascii="Arial" w:eastAsia="Times New Roman" w:hAnsi="Arial" w:cs="Times New Roman"/>
        <w:color w:val="3C5587"/>
        <w:spacing w:val="3"/>
        <w:sz w:val="15"/>
        <w:szCs w:val="15"/>
        <w:lang w:eastAsia="zh-CN"/>
      </w:rPr>
      <w:t>rev.7.4.2022/15.8.2023</w:t>
    </w:r>
    <w:r w:rsidR="009A3199" w:rsidRPr="006C035B">
      <w:rPr>
        <w:rFonts w:ascii="Arial" w:hAnsi="Arial"/>
        <w:color w:val="3C5587"/>
        <w:sz w:val="15"/>
        <w:szCs w:val="15"/>
        <w:lang w:val="fr-CH"/>
      </w:rPr>
      <w:ptab w:relativeTo="margin" w:alignment="right" w:leader="none"/>
    </w:r>
    <w:r w:rsidR="009A3199" w:rsidRPr="006C035B">
      <w:rPr>
        <w:rFonts w:ascii="Arial" w:hAnsi="Arial"/>
        <w:color w:val="3C5587"/>
        <w:sz w:val="15"/>
        <w:szCs w:val="15"/>
        <w:lang w:val="fr-CH"/>
      </w:rPr>
      <w:fldChar w:fldCharType="begin"/>
    </w:r>
    <w:r w:rsidR="009A3199" w:rsidRPr="006C035B">
      <w:rPr>
        <w:rFonts w:ascii="Arial" w:hAnsi="Arial"/>
        <w:color w:val="3C5587"/>
        <w:sz w:val="15"/>
        <w:szCs w:val="15"/>
        <w:lang w:val="fr-CH"/>
      </w:rPr>
      <w:instrText>PAGE  \* Arabic  \* MERGEFORMAT</w:instrText>
    </w:r>
    <w:r w:rsidR="009A3199" w:rsidRPr="006C035B">
      <w:rPr>
        <w:rFonts w:ascii="Arial" w:hAnsi="Arial"/>
        <w:color w:val="3C5587"/>
        <w:sz w:val="15"/>
        <w:szCs w:val="15"/>
        <w:lang w:val="fr-CH"/>
      </w:rPr>
      <w:fldChar w:fldCharType="separate"/>
    </w:r>
    <w:r w:rsidR="00061C59" w:rsidRPr="006C035B">
      <w:rPr>
        <w:rFonts w:ascii="Arial" w:hAnsi="Arial"/>
        <w:noProof/>
        <w:color w:val="3C5587"/>
        <w:sz w:val="15"/>
        <w:szCs w:val="15"/>
        <w:lang w:val="fr-CH"/>
      </w:rPr>
      <w:t>6</w:t>
    </w:r>
    <w:r w:rsidR="009A3199" w:rsidRPr="006C035B">
      <w:rPr>
        <w:rFonts w:ascii="Arial" w:hAnsi="Arial"/>
        <w:color w:val="3C5587"/>
        <w:sz w:val="15"/>
        <w:szCs w:val="15"/>
        <w:lang w:val="fr-CH"/>
      </w:rPr>
      <w:fldChar w:fldCharType="end"/>
    </w:r>
    <w:r w:rsidR="009A3199" w:rsidRPr="006C035B">
      <w:rPr>
        <w:rFonts w:ascii="Arial" w:hAnsi="Arial"/>
        <w:color w:val="3C5587"/>
        <w:sz w:val="15"/>
        <w:szCs w:val="15"/>
        <w:lang w:val="fr-CH"/>
      </w:rPr>
      <w:t>/</w:t>
    </w:r>
    <w:r w:rsidR="009A3199" w:rsidRPr="006C035B">
      <w:rPr>
        <w:rFonts w:ascii="Arial" w:hAnsi="Arial"/>
        <w:color w:val="3C5587"/>
        <w:sz w:val="15"/>
        <w:szCs w:val="15"/>
        <w:lang w:val="fr-CH"/>
      </w:rPr>
      <w:fldChar w:fldCharType="begin"/>
    </w:r>
    <w:r w:rsidR="009A3199" w:rsidRPr="006C035B">
      <w:rPr>
        <w:rFonts w:ascii="Arial" w:hAnsi="Arial"/>
        <w:color w:val="3C5587"/>
        <w:sz w:val="15"/>
        <w:szCs w:val="15"/>
        <w:lang w:val="fr-CH"/>
      </w:rPr>
      <w:instrText>NUMPAGES  \* Arabic  \* MERGEFORMAT</w:instrText>
    </w:r>
    <w:r w:rsidR="009A3199" w:rsidRPr="006C035B">
      <w:rPr>
        <w:rFonts w:ascii="Arial" w:hAnsi="Arial"/>
        <w:color w:val="3C5587"/>
        <w:sz w:val="15"/>
        <w:szCs w:val="15"/>
        <w:lang w:val="fr-CH"/>
      </w:rPr>
      <w:fldChar w:fldCharType="separate"/>
    </w:r>
    <w:r w:rsidR="00061C59" w:rsidRPr="006C035B">
      <w:rPr>
        <w:rFonts w:ascii="Arial" w:hAnsi="Arial"/>
        <w:noProof/>
        <w:color w:val="3C5587"/>
        <w:sz w:val="15"/>
        <w:szCs w:val="15"/>
        <w:lang w:val="fr-CH"/>
      </w:rPr>
      <w:t>6</w:t>
    </w:r>
    <w:r w:rsidR="009A3199" w:rsidRPr="006C035B">
      <w:rPr>
        <w:rFonts w:ascii="Arial" w:hAnsi="Arial"/>
        <w:noProof/>
        <w:color w:val="3C5587"/>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7E88" w14:textId="364D92FA" w:rsidR="0097452E" w:rsidRPr="00B267A4" w:rsidRDefault="009717B1" w:rsidP="00B267A4">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Pr="00EC2BDB">
      <w:rPr>
        <w:color w:val="3C5587"/>
        <w:spacing w:val="2"/>
        <w:sz w:val="15"/>
        <w:szCs w:val="15"/>
      </w:rPr>
      <w:t xml:space="preserve">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578F7" w14:textId="77777777" w:rsidR="00C910EC" w:rsidRDefault="00C910EC" w:rsidP="00E177D4">
      <w:pPr>
        <w:spacing w:after="0"/>
      </w:pPr>
      <w:r>
        <w:separator/>
      </w:r>
    </w:p>
  </w:footnote>
  <w:footnote w:type="continuationSeparator" w:id="0">
    <w:p w14:paraId="6AFB275A" w14:textId="77777777" w:rsidR="00C910EC" w:rsidRDefault="00C910EC"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7"/>
  </w:num>
  <w:num w:numId="3" w16cid:durableId="543522305">
    <w:abstractNumId w:val="16"/>
  </w:num>
  <w:num w:numId="4" w16cid:durableId="1977100223">
    <w:abstractNumId w:val="6"/>
  </w:num>
  <w:num w:numId="5" w16cid:durableId="1263369768">
    <w:abstractNumId w:val="16"/>
  </w:num>
  <w:num w:numId="6" w16cid:durableId="2126651288">
    <w:abstractNumId w:val="24"/>
  </w:num>
  <w:num w:numId="7" w16cid:durableId="1254901305">
    <w:abstractNumId w:val="8"/>
  </w:num>
  <w:num w:numId="8" w16cid:durableId="949824828">
    <w:abstractNumId w:val="3"/>
  </w:num>
  <w:num w:numId="9" w16cid:durableId="239944299">
    <w:abstractNumId w:val="26"/>
  </w:num>
  <w:num w:numId="10" w16cid:durableId="1012605829">
    <w:abstractNumId w:val="21"/>
  </w:num>
  <w:num w:numId="11" w16cid:durableId="977882782">
    <w:abstractNumId w:val="4"/>
  </w:num>
  <w:num w:numId="12" w16cid:durableId="2070956659">
    <w:abstractNumId w:val="7"/>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10"/>
  </w:num>
  <w:num w:numId="18" w16cid:durableId="1634948864">
    <w:abstractNumId w:val="1"/>
  </w:num>
  <w:num w:numId="19" w16cid:durableId="1391269934">
    <w:abstractNumId w:val="20"/>
  </w:num>
  <w:num w:numId="20" w16cid:durableId="1984649976">
    <w:abstractNumId w:val="11"/>
  </w:num>
  <w:num w:numId="21" w16cid:durableId="1586569980">
    <w:abstractNumId w:val="14"/>
  </w:num>
  <w:num w:numId="22" w16cid:durableId="972754097">
    <w:abstractNumId w:val="9"/>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2034307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LvhNbaeO2HyM4B8sUGudgnEYmz81BrHumn29VmVHLF6bOldbrP+BYn4YvKjuLSJT7iT1bSkZl7xoObfro2QOIw==" w:salt="bVAKKK7gFD/3EGiR9wXhMA=="/>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F0FB9"/>
    <w:rsid w:val="000F6193"/>
    <w:rsid w:val="000F68E6"/>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820D2"/>
    <w:rsid w:val="00290873"/>
    <w:rsid w:val="00295CED"/>
    <w:rsid w:val="0029783E"/>
    <w:rsid w:val="00297A58"/>
    <w:rsid w:val="002A5B42"/>
    <w:rsid w:val="002A71F6"/>
    <w:rsid w:val="002A7D9F"/>
    <w:rsid w:val="002B225A"/>
    <w:rsid w:val="002C6486"/>
    <w:rsid w:val="002C7A66"/>
    <w:rsid w:val="002D0B43"/>
    <w:rsid w:val="002D3BCA"/>
    <w:rsid w:val="002D55F2"/>
    <w:rsid w:val="002D6F6E"/>
    <w:rsid w:val="002F1C20"/>
    <w:rsid w:val="003018AA"/>
    <w:rsid w:val="00302125"/>
    <w:rsid w:val="00303E59"/>
    <w:rsid w:val="003112DD"/>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D11D9"/>
    <w:rsid w:val="003E5565"/>
    <w:rsid w:val="003E60F1"/>
    <w:rsid w:val="003E6172"/>
    <w:rsid w:val="003E6C96"/>
    <w:rsid w:val="003F39FA"/>
    <w:rsid w:val="003F3E47"/>
    <w:rsid w:val="00403385"/>
    <w:rsid w:val="00404E69"/>
    <w:rsid w:val="004051E8"/>
    <w:rsid w:val="00407F27"/>
    <w:rsid w:val="00414918"/>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B76"/>
    <w:rsid w:val="00506CDD"/>
    <w:rsid w:val="00512076"/>
    <w:rsid w:val="00530DFC"/>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810"/>
    <w:rsid w:val="00597AC8"/>
    <w:rsid w:val="005A23BA"/>
    <w:rsid w:val="005B0586"/>
    <w:rsid w:val="005C41E6"/>
    <w:rsid w:val="005C7BD9"/>
    <w:rsid w:val="005D0091"/>
    <w:rsid w:val="005D1395"/>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C035B"/>
    <w:rsid w:val="006C3325"/>
    <w:rsid w:val="006C3810"/>
    <w:rsid w:val="006D0511"/>
    <w:rsid w:val="006D473C"/>
    <w:rsid w:val="006D4E36"/>
    <w:rsid w:val="006E01B6"/>
    <w:rsid w:val="006E0968"/>
    <w:rsid w:val="006E17C4"/>
    <w:rsid w:val="006E19CC"/>
    <w:rsid w:val="006E4A1C"/>
    <w:rsid w:val="006F2968"/>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F024A"/>
    <w:rsid w:val="007F29B8"/>
    <w:rsid w:val="007F31E4"/>
    <w:rsid w:val="00807896"/>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87AAF"/>
    <w:rsid w:val="00891114"/>
    <w:rsid w:val="00895064"/>
    <w:rsid w:val="0089663A"/>
    <w:rsid w:val="008A20FA"/>
    <w:rsid w:val="008B3DDF"/>
    <w:rsid w:val="008B598E"/>
    <w:rsid w:val="008B6950"/>
    <w:rsid w:val="008C073A"/>
    <w:rsid w:val="008C0F1B"/>
    <w:rsid w:val="008C7426"/>
    <w:rsid w:val="008D4BB8"/>
    <w:rsid w:val="008D52C8"/>
    <w:rsid w:val="008E7B4A"/>
    <w:rsid w:val="008E7D27"/>
    <w:rsid w:val="008F58E8"/>
    <w:rsid w:val="00902487"/>
    <w:rsid w:val="00904314"/>
    <w:rsid w:val="00906BB1"/>
    <w:rsid w:val="00912863"/>
    <w:rsid w:val="009202D2"/>
    <w:rsid w:val="00926D47"/>
    <w:rsid w:val="009415D2"/>
    <w:rsid w:val="00942804"/>
    <w:rsid w:val="00954804"/>
    <w:rsid w:val="009606B8"/>
    <w:rsid w:val="0096441F"/>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D6621"/>
    <w:rsid w:val="00AD6D2E"/>
    <w:rsid w:val="00AD795E"/>
    <w:rsid w:val="00AE055E"/>
    <w:rsid w:val="00AE5F0F"/>
    <w:rsid w:val="00AF5218"/>
    <w:rsid w:val="00AF6019"/>
    <w:rsid w:val="00B025A7"/>
    <w:rsid w:val="00B106A2"/>
    <w:rsid w:val="00B145D2"/>
    <w:rsid w:val="00B2081F"/>
    <w:rsid w:val="00B267A4"/>
    <w:rsid w:val="00B26C04"/>
    <w:rsid w:val="00B26D27"/>
    <w:rsid w:val="00B271C8"/>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2C4C"/>
    <w:rsid w:val="00BB576A"/>
    <w:rsid w:val="00BC000B"/>
    <w:rsid w:val="00BC24FE"/>
    <w:rsid w:val="00BC5405"/>
    <w:rsid w:val="00BD1521"/>
    <w:rsid w:val="00BD51C0"/>
    <w:rsid w:val="00BD594F"/>
    <w:rsid w:val="00BD68C3"/>
    <w:rsid w:val="00BD6F48"/>
    <w:rsid w:val="00BE02F6"/>
    <w:rsid w:val="00BE2672"/>
    <w:rsid w:val="00BE2C13"/>
    <w:rsid w:val="00BE4A64"/>
    <w:rsid w:val="00BF68CD"/>
    <w:rsid w:val="00C001BD"/>
    <w:rsid w:val="00C05EE1"/>
    <w:rsid w:val="00C06534"/>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10EC"/>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20C19"/>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81C9E"/>
    <w:rsid w:val="00D90EC7"/>
    <w:rsid w:val="00D92CCB"/>
    <w:rsid w:val="00D9436A"/>
    <w:rsid w:val="00DA2819"/>
    <w:rsid w:val="00DA7BF2"/>
    <w:rsid w:val="00DB1B29"/>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FB8"/>
    <w:rsid w:val="00E66B2B"/>
    <w:rsid w:val="00E768A9"/>
    <w:rsid w:val="00E77FF4"/>
    <w:rsid w:val="00E83AE4"/>
    <w:rsid w:val="00E866CD"/>
    <w:rsid w:val="00E913ED"/>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4589C"/>
    <w:rsid w:val="00F5011D"/>
    <w:rsid w:val="00F518DF"/>
    <w:rsid w:val="00F57D6A"/>
    <w:rsid w:val="00F6151B"/>
    <w:rsid w:val="00F65FC6"/>
    <w:rsid w:val="00F66426"/>
    <w:rsid w:val="00F66459"/>
    <w:rsid w:val="00F66E0E"/>
    <w:rsid w:val="00F765ED"/>
    <w:rsid w:val="00F76783"/>
    <w:rsid w:val="00F76D10"/>
    <w:rsid w:val="00F908A4"/>
    <w:rsid w:val="00FA282D"/>
    <w:rsid w:val="00FA631D"/>
    <w:rsid w:val="00FB3DD6"/>
    <w:rsid w:val="00FB6AAD"/>
    <w:rsid w:val="00FB7081"/>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siwf.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381638"/>
    <w:rsid w:val="004A50C7"/>
    <w:rsid w:val="004C0F4F"/>
    <w:rsid w:val="00657A7B"/>
    <w:rsid w:val="008F2BE3"/>
    <w:rsid w:val="00B66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3.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1946</Words>
  <Characters>11098</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5</cp:revision>
  <cp:lastPrinted>2022-09-28T13:19:00Z</cp:lastPrinted>
  <dcterms:created xsi:type="dcterms:W3CDTF">2023-11-17T13:56:00Z</dcterms:created>
  <dcterms:modified xsi:type="dcterms:W3CDTF">2023-11-17T15:09:00Z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