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ECA"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41093752" w14:textId="77777777" w:rsidR="00042E51" w:rsidRPr="003F06CC" w:rsidRDefault="00042E51" w:rsidP="00042E51">
      <w:pPr>
        <w:pBdr>
          <w:bottom w:val="single" w:sz="4" w:space="1" w:color="auto"/>
        </w:pBdr>
        <w:rPr>
          <w:rFonts w:ascii="Arial" w:hAnsi="Arial" w:cs="Arial"/>
          <w:sz w:val="6"/>
          <w:szCs w:val="6"/>
        </w:rPr>
      </w:pPr>
    </w:p>
    <w:p w14:paraId="199C19C3" w14:textId="77777777" w:rsidR="00042E51" w:rsidRPr="003F06CC" w:rsidRDefault="00042E51" w:rsidP="00042E51">
      <w:pPr>
        <w:rPr>
          <w:rFonts w:ascii="Arial" w:hAnsi="Arial" w:cs="Arial"/>
          <w:b/>
          <w:sz w:val="36"/>
          <w:szCs w:val="36"/>
        </w:rPr>
      </w:pPr>
      <w:bookmarkStart w:id="0" w:name="Text16"/>
    </w:p>
    <w:bookmarkEnd w:id="0"/>
    <w:p w14:paraId="14950092" w14:textId="77777777" w:rsidR="00ED01E8" w:rsidRPr="00023D4D" w:rsidRDefault="00023D4D" w:rsidP="00023D4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I</w:t>
      </w:r>
      <w:r w:rsidRPr="00023D4D">
        <w:rPr>
          <w:rFonts w:ascii="Arial" w:eastAsia="Times New Roman" w:hAnsi="Arial" w:cs="Arial"/>
          <w:b/>
          <w:sz w:val="30"/>
          <w:szCs w:val="30"/>
          <w:lang w:eastAsia="de-DE"/>
        </w:rPr>
        <w:t>nfectiologie</w:t>
      </w:r>
    </w:p>
    <w:p w14:paraId="33439364"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427A3F91" w14:textId="1C935A96"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ed w:val="0"/>
            </w:checkBox>
          </w:ffData>
        </w:fldChar>
      </w:r>
      <w:r w:rsidRPr="00ED01E8">
        <w:rPr>
          <w:rFonts w:ascii="Arial" w:eastAsia="Times New Roman" w:hAnsi="Arial" w:cs="Times New Roman"/>
          <w:lang w:eastAsia="de-DE"/>
        </w:rPr>
        <w:instrText xml:space="preserve"> FORMCHECKBOX </w:instrText>
      </w:r>
      <w:r w:rsidR="00195B55" w:rsidRPr="00ED01E8">
        <w:rPr>
          <w:rFonts w:ascii="Arial" w:eastAsia="Times New Roman" w:hAnsi="Arial" w:cs="Times New Roman"/>
          <w:lang w:eastAsia="de-DE"/>
        </w:rPr>
      </w:r>
      <w:r w:rsidR="00825536">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66E56827" w14:textId="77777777" w:rsidR="00ED01E8" w:rsidRPr="00ED01E8" w:rsidRDefault="00ED01E8" w:rsidP="00ED01E8">
      <w:pPr>
        <w:spacing w:after="0"/>
        <w:rPr>
          <w:rFonts w:ascii="Arial" w:eastAsia="Times New Roman" w:hAnsi="Arial" w:cs="Times New Roman"/>
          <w:sz w:val="30"/>
          <w:szCs w:val="30"/>
          <w:lang w:eastAsia="de-DE"/>
        </w:rPr>
      </w:pPr>
    </w:p>
    <w:p w14:paraId="09D98F24"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825536">
        <w:rPr>
          <w:rFonts w:ascii="Arial" w:eastAsia="Times New Roman" w:hAnsi="Arial" w:cs="Times New Roman"/>
          <w:lang w:eastAsia="de-DE"/>
        </w:rPr>
      </w:r>
      <w:r w:rsidR="00825536">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7A550BED" w14:textId="77777777" w:rsidR="00ED01E8" w:rsidRPr="00ED01E8" w:rsidRDefault="00ED01E8" w:rsidP="00ED01E8">
      <w:pPr>
        <w:spacing w:after="0"/>
        <w:rPr>
          <w:rFonts w:ascii="Arial" w:eastAsia="Times New Roman" w:hAnsi="Arial" w:cs="Times New Roman"/>
          <w:sz w:val="30"/>
          <w:szCs w:val="30"/>
          <w:lang w:eastAsia="de-DE"/>
        </w:rPr>
      </w:pPr>
    </w:p>
    <w:p w14:paraId="2BB7779D"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825536">
        <w:rPr>
          <w:rFonts w:ascii="Arial" w:eastAsia="Times New Roman" w:hAnsi="Arial" w:cs="Times New Roman"/>
          <w:lang w:eastAsia="de-DE"/>
        </w:rPr>
      </w:r>
      <w:r w:rsidR="00825536">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387486E5" w14:textId="77777777" w:rsidR="00ED01E8" w:rsidRPr="00ED01E8" w:rsidRDefault="00ED01E8" w:rsidP="00ED01E8">
      <w:pPr>
        <w:spacing w:after="0"/>
        <w:rPr>
          <w:rFonts w:ascii="Arial" w:eastAsia="Times New Roman" w:hAnsi="Arial" w:cs="Arial"/>
          <w:sz w:val="30"/>
          <w:szCs w:val="30"/>
          <w:lang w:eastAsia="de-DE"/>
        </w:rPr>
      </w:pPr>
    </w:p>
    <w:p w14:paraId="6967D642" w14:textId="77777777" w:rsidR="00ED01E8" w:rsidRPr="00ED01E8" w:rsidRDefault="00ED01E8" w:rsidP="00ED01E8">
      <w:pPr>
        <w:spacing w:after="0"/>
        <w:rPr>
          <w:rFonts w:ascii="Arial" w:eastAsia="Times New Roman" w:hAnsi="Arial" w:cs="Arial"/>
          <w:sz w:val="30"/>
          <w:szCs w:val="30"/>
          <w:lang w:eastAsia="de-DE"/>
        </w:rPr>
      </w:pPr>
    </w:p>
    <w:bookmarkEnd w:id="1"/>
    <w:p w14:paraId="4F937E5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68638E3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4E532141"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662F959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4A8A15D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2E75F45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2A74E7"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3DD3CBF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0143802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1597C9A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B1F1C8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7397244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0856976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7CF9F58B"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1C4DD421"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0CFA890"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69828D74"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50797FC5"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6027803B" w14:textId="77777777" w:rsidR="00B0057A" w:rsidRPr="00B0057A" w:rsidRDefault="00ED01E8" w:rsidP="00B0057A">
      <w:pPr>
        <w:pStyle w:val="berschrift1"/>
        <w:numPr>
          <w:ilvl w:val="0"/>
          <w:numId w:val="0"/>
        </w:numPr>
        <w:spacing w:before="0" w:after="0"/>
        <w:rPr>
          <w:rFonts w:ascii="Arial" w:eastAsia="Times New Roman" w:hAnsi="Arial" w:cs="Arial"/>
          <w:kern w:val="32"/>
          <w:sz w:val="22"/>
          <w:szCs w:val="22"/>
          <w:lang w:val="fr-FR" w:eastAsia="de-DE"/>
        </w:rPr>
      </w:pPr>
      <w:r w:rsidRPr="00ED01E8">
        <w:rPr>
          <w:rFonts w:ascii="Arial" w:eastAsia="Times New Roman" w:hAnsi="Arial" w:cs="Arial"/>
          <w:i/>
          <w:iCs/>
          <w:lang w:eastAsia="de-DE"/>
        </w:rPr>
        <w:br w:type="page"/>
      </w:r>
      <w:r w:rsidR="00B0057A" w:rsidRPr="00B0057A">
        <w:rPr>
          <w:rFonts w:ascii="Arial" w:eastAsia="Times New Roman" w:hAnsi="Arial" w:cs="Arial"/>
          <w:kern w:val="32"/>
          <w:sz w:val="22"/>
          <w:szCs w:val="22"/>
          <w:lang w:val="fr-FR" w:eastAsia="de-DE"/>
        </w:rPr>
        <w:lastRenderedPageBreak/>
        <w:t>Direction médicale</w:t>
      </w:r>
    </w:p>
    <w:p w14:paraId="666F4534" w14:textId="77777777" w:rsidR="00B0057A" w:rsidRPr="00B0057A" w:rsidRDefault="00B0057A" w:rsidP="00B0057A">
      <w:pPr>
        <w:spacing w:after="0"/>
        <w:rPr>
          <w:rFonts w:ascii="Verdana" w:eastAsia="Times New Roman" w:hAnsi="Verdana" w:cs="Times New Roman"/>
          <w:lang w:eastAsia="de-DE"/>
        </w:rPr>
      </w:pPr>
    </w:p>
    <w:p w14:paraId="55BEB9B3"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Responsable de l'établissement: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10E6F1C1"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9"/>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0"/>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1"/>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06D537E8"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2"/>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3"/>
      <w:r w:rsidRPr="00B0057A">
        <w:rPr>
          <w:rFonts w:ascii="Arial" w:eastAsia="Times New Roman" w:hAnsi="Arial" w:cs="Arial"/>
          <w:lang w:eastAsia="de-DE"/>
        </w:rPr>
        <w:t xml:space="preserve"> à temps partiel</w:t>
      </w:r>
    </w:p>
    <w:p w14:paraId="3CCE7B00"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58517FEC"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49A5612B"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688D7FB1"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Responsable de l’établissement de formation postgraduée depuis</w:t>
      </w:r>
      <w:bookmarkStart w:id="14" w:name="Text31"/>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31"/>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4"/>
    </w:p>
    <w:p w14:paraId="176897AC" w14:textId="77777777" w:rsidR="00B0057A" w:rsidRPr="00B0057A" w:rsidRDefault="00B0057A" w:rsidP="00B0057A">
      <w:pPr>
        <w:tabs>
          <w:tab w:val="left" w:pos="3600"/>
          <w:tab w:val="left" w:pos="5400"/>
          <w:tab w:val="left" w:pos="6804"/>
        </w:tabs>
        <w:spacing w:after="0"/>
        <w:ind w:left="6804" w:hanging="6804"/>
        <w:rPr>
          <w:rFonts w:ascii="Arial" w:eastAsia="Times New Roman" w:hAnsi="Arial" w:cs="Arial"/>
          <w:lang w:eastAsia="de-DE"/>
        </w:rPr>
      </w:pPr>
    </w:p>
    <w:p w14:paraId="228F6A51"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2EE6E2E"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Remplaçant: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4005C2DD"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38115E58"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temps partiel</w:t>
      </w:r>
    </w:p>
    <w:p w14:paraId="0D5D2971" w14:textId="77777777" w:rsidR="00B0057A" w:rsidRPr="00B0057A" w:rsidRDefault="00B0057A" w:rsidP="00B0057A">
      <w:pPr>
        <w:tabs>
          <w:tab w:val="left" w:pos="1985"/>
          <w:tab w:val="left" w:pos="6804"/>
        </w:tabs>
        <w:spacing w:after="0"/>
        <w:ind w:left="6804" w:hanging="6804"/>
        <w:rPr>
          <w:rFonts w:ascii="Arial" w:eastAsia="Times New Roman" w:hAnsi="Arial" w:cs="Arial"/>
          <w:lang w:eastAsia="de-DE"/>
        </w:rPr>
      </w:pPr>
    </w:p>
    <w:p w14:paraId="4A0B94DD"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395AC0B2"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699F4168"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1D9D1D55"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2F7B0498"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Nom du coordinateur*, si différent du responsable de l’établissement:</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2"/>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1D6C1656"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Spécialiste depuis</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56A18FEC" w14:textId="77777777" w:rsidR="00B0057A" w:rsidRPr="00B0057A" w:rsidRDefault="00B0057A" w:rsidP="00B0057A">
      <w:pPr>
        <w:tabs>
          <w:tab w:val="left" w:pos="142"/>
          <w:tab w:val="left" w:pos="1985"/>
          <w:tab w:val="left" w:pos="3402"/>
        </w:tabs>
        <w:spacing w:after="0"/>
        <w:rPr>
          <w:rFonts w:ascii="Arial" w:eastAsia="Times New Roman" w:hAnsi="Arial" w:cs="Arial"/>
          <w:sz w:val="16"/>
          <w:lang w:eastAsia="de-DE"/>
        </w:rPr>
      </w:pPr>
      <w:r w:rsidRPr="00B0057A">
        <w:rPr>
          <w:rFonts w:ascii="Arial" w:eastAsia="Times New Roman" w:hAnsi="Arial" w:cs="Arial"/>
          <w:sz w:val="16"/>
          <w:lang w:eastAsia="de-DE"/>
        </w:rPr>
        <w:t>*coordinateur= médecin adjoint ou chef de clinique qui coordonne la formation des médecins-assistants à l’intern</w:t>
      </w:r>
      <w:r w:rsidR="00CC21DE">
        <w:rPr>
          <w:rFonts w:ascii="Arial" w:eastAsia="Times New Roman" w:hAnsi="Arial" w:cs="Arial"/>
          <w:sz w:val="16"/>
          <w:lang w:eastAsia="de-DE"/>
        </w:rPr>
        <w:t>e, cf. glossaire (www.siwf.ch</w:t>
      </w:r>
      <w:r w:rsidRPr="00B0057A">
        <w:rPr>
          <w:rFonts w:ascii="Arial" w:eastAsia="Times New Roman" w:hAnsi="Arial" w:cs="Arial"/>
          <w:sz w:val="16"/>
          <w:lang w:eastAsia="de-DE"/>
        </w:rPr>
        <w:t>)</w:t>
      </w:r>
    </w:p>
    <w:p w14:paraId="0F1B30CC"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212BB058" w14:textId="77777777" w:rsidR="00B0057A" w:rsidRPr="00B0057A" w:rsidRDefault="00B0057A" w:rsidP="00B0057A">
      <w:pPr>
        <w:spacing w:after="0"/>
        <w:rPr>
          <w:rFonts w:ascii="Arial" w:eastAsia="Times New Roman" w:hAnsi="Arial" w:cs="Arial"/>
          <w:lang w:eastAsia="de-DE"/>
        </w:rPr>
      </w:pPr>
    </w:p>
    <w:p w14:paraId="2418D638"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b/>
          <w:lang w:eastAsia="de-DE"/>
        </w:rPr>
        <w:t>Nombre de places de formation dans l'établissement</w:t>
      </w:r>
      <w:r w:rsidRPr="00B0057A">
        <w:rPr>
          <w:rFonts w:ascii="Arial" w:eastAsia="Times New Roman" w:hAnsi="Arial" w:cs="Arial"/>
          <w:b/>
          <w:lang w:eastAsia="de-DE"/>
        </w:rPr>
        <w:tab/>
      </w:r>
      <w:r w:rsidRPr="00B0057A">
        <w:rPr>
          <w:rFonts w:ascii="Arial" w:eastAsia="Times New Roman" w:hAnsi="Arial" w:cs="Arial"/>
          <w:lang w:eastAsia="de-DE"/>
        </w:rPr>
        <w:t>chefs de clinique assistants</w:t>
      </w:r>
    </w:p>
    <w:p w14:paraId="67DEE94C"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bookmarkStart w:id="15" w:name="Text14"/>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5"/>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7"/>
            <w:enabled/>
            <w:calcOnExit w:val="0"/>
            <w:textInput/>
          </w:ffData>
        </w:fldChar>
      </w:r>
      <w:bookmarkStart w:id="16" w:name="Text17"/>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6"/>
    </w:p>
    <w:p w14:paraId="6DA90955"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dont</w:t>
      </w:r>
    </w:p>
    <w:p w14:paraId="08D80455"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en </w:t>
      </w:r>
      <w:r w:rsidR="00023D4D">
        <w:rPr>
          <w:rFonts w:ascii="Arial" w:eastAsia="Times New Roman" w:hAnsi="Arial" w:cs="Arial"/>
          <w:bCs/>
          <w:lang w:eastAsia="fr-FR"/>
        </w:rPr>
        <w:t>infectiologie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bookmarkStart w:id="17" w:name="Text15"/>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7"/>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8"/>
            <w:enabled/>
            <w:calcOnExit w:val="0"/>
            <w:textInput/>
          </w:ffData>
        </w:fldChar>
      </w:r>
      <w:bookmarkStart w:id="18" w:name="Text18"/>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8"/>
    </w:p>
    <w:p w14:paraId="622AED7E"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à des titres de spécialiste d’autres </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00A15712">
        <w:rPr>
          <w:rFonts w:ascii="Arial" w:eastAsia="Times New Roman" w:hAnsi="Arial" w:cs="Arial"/>
          <w:lang w:eastAsia="de-DE"/>
        </w:rPr>
        <w:br/>
      </w:r>
      <w:r w:rsidR="00A15712">
        <w:rPr>
          <w:rFonts w:ascii="Arial" w:eastAsia="Times New Roman" w:hAnsi="Arial" w:cs="Arial"/>
          <w:lang w:eastAsia="de-DE"/>
        </w:rPr>
        <w:tab/>
      </w:r>
      <w:r w:rsidRPr="00B0057A">
        <w:rPr>
          <w:rFonts w:ascii="Arial" w:eastAsia="Times New Roman" w:hAnsi="Arial" w:cs="Arial"/>
          <w:lang w:eastAsia="de-DE"/>
        </w:rPr>
        <w:t>disciplines</w:t>
      </w:r>
    </w:p>
    <w:p w14:paraId="23E5F8F4" w14:textId="77777777" w:rsidR="00B0057A" w:rsidRPr="00B0057A" w:rsidRDefault="00B0057A" w:rsidP="00B0057A">
      <w:pPr>
        <w:spacing w:after="0"/>
        <w:rPr>
          <w:rFonts w:ascii="Arial" w:eastAsia="Times New Roman" w:hAnsi="Arial" w:cs="Arial"/>
          <w:lang w:eastAsia="de-DE"/>
        </w:rPr>
      </w:pPr>
    </w:p>
    <w:p w14:paraId="488C7DFC" w14:textId="77777777" w:rsidR="00B0057A" w:rsidRPr="00B0057A" w:rsidRDefault="00B0057A" w:rsidP="00B0057A">
      <w:pPr>
        <w:spacing w:after="0"/>
        <w:rPr>
          <w:rFonts w:ascii="Arial" w:eastAsia="Times New Roman" w:hAnsi="Arial" w:cs="Arial"/>
          <w:lang w:eastAsia="de-DE"/>
        </w:rPr>
      </w:pPr>
    </w:p>
    <w:p w14:paraId="50CA021D" w14:textId="77777777" w:rsidR="00B0057A" w:rsidRPr="00B0057A" w:rsidRDefault="00B0057A" w:rsidP="00B0057A">
      <w:pPr>
        <w:spacing w:after="0"/>
        <w:rPr>
          <w:rFonts w:ascii="Arial" w:eastAsia="Times New Roman" w:hAnsi="Arial" w:cs="Arial"/>
          <w:lang w:eastAsia="de-DE"/>
        </w:rPr>
      </w:pPr>
    </w:p>
    <w:p w14:paraId="70BFFD01" w14:textId="77777777" w:rsidR="00B0057A" w:rsidRPr="00B0057A" w:rsidRDefault="00B0057A" w:rsidP="00B0057A">
      <w:pPr>
        <w:spacing w:after="0"/>
        <w:rPr>
          <w:rFonts w:ascii="Arial" w:eastAsia="Times New Roman" w:hAnsi="Arial" w:cs="Arial"/>
          <w:b/>
          <w:lang w:eastAsia="de-DE"/>
        </w:rPr>
      </w:pPr>
      <w:r w:rsidRPr="00B0057A">
        <w:rPr>
          <w:rFonts w:ascii="Arial" w:eastAsia="Times New Roman" w:hAnsi="Arial" w:cs="Arial"/>
          <w:b/>
          <w:lang w:eastAsia="de-DE"/>
        </w:rPr>
        <w:t>Catégorie souhaitée</w:t>
      </w:r>
    </w:p>
    <w:p w14:paraId="105A13D7"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A (</w:t>
      </w:r>
      <w:r w:rsidR="00023D4D">
        <w:rPr>
          <w:rFonts w:ascii="Arial" w:eastAsia="Times New Roman" w:hAnsi="Arial" w:cs="Arial"/>
          <w:lang w:eastAsia="de-DE"/>
        </w:rPr>
        <w:t xml:space="preserve">3 </w:t>
      </w:r>
      <w:r w:rsidRPr="00B0057A">
        <w:rPr>
          <w:rFonts w:ascii="Arial" w:eastAsia="Times New Roman" w:hAnsi="Arial" w:cs="Arial"/>
          <w:lang w:eastAsia="de-DE"/>
        </w:rPr>
        <w:t>ans)</w:t>
      </w:r>
    </w:p>
    <w:p w14:paraId="6AB7D7F9" w14:textId="77777777" w:rsid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00023D4D">
        <w:rPr>
          <w:rFonts w:ascii="Arial" w:eastAsia="Times New Roman" w:hAnsi="Arial" w:cs="Arial"/>
          <w:lang w:eastAsia="de-DE"/>
        </w:rPr>
        <w:t xml:space="preserve">  Catégorie B (1 ½ </w:t>
      </w:r>
      <w:r w:rsidRPr="00B0057A">
        <w:rPr>
          <w:rFonts w:ascii="Arial" w:eastAsia="Times New Roman" w:hAnsi="Arial" w:cs="Arial"/>
          <w:lang w:eastAsia="de-DE"/>
        </w:rPr>
        <w:t>an)</w:t>
      </w:r>
    </w:p>
    <w:p w14:paraId="29E5667E" w14:textId="77777777" w:rsidR="00A15712" w:rsidRPr="00B0057A" w:rsidRDefault="00A15712" w:rsidP="00A15712">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Pr>
          <w:rFonts w:ascii="Arial" w:eastAsia="Times New Roman" w:hAnsi="Arial" w:cs="Arial"/>
          <w:lang w:eastAsia="de-DE"/>
        </w:rPr>
        <w:t xml:space="preserve">  Catégorie C</w:t>
      </w:r>
      <w:r w:rsidRPr="00B0057A">
        <w:rPr>
          <w:rFonts w:ascii="Arial" w:eastAsia="Times New Roman" w:hAnsi="Arial" w:cs="Arial"/>
          <w:lang w:eastAsia="de-DE"/>
        </w:rPr>
        <w:t xml:space="preserve"> (</w:t>
      </w:r>
      <w:r w:rsidR="00023D4D">
        <w:rPr>
          <w:rFonts w:ascii="Arial" w:eastAsia="Times New Roman" w:hAnsi="Arial" w:cs="Arial"/>
          <w:lang w:eastAsia="de-DE"/>
        </w:rPr>
        <w:t>1 an</w:t>
      </w:r>
      <w:r w:rsidRPr="00B0057A">
        <w:rPr>
          <w:rFonts w:ascii="Arial" w:eastAsia="Times New Roman" w:hAnsi="Arial" w:cs="Arial"/>
          <w:lang w:eastAsia="de-DE"/>
        </w:rPr>
        <w:t>)</w:t>
      </w:r>
    </w:p>
    <w:p w14:paraId="6099ACFD"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eastAsia="de-DE"/>
        </w:rPr>
        <w:br w:type="page"/>
      </w:r>
    </w:p>
    <w:p w14:paraId="028E4F1D"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r w:rsidRPr="00B0057A">
        <w:rPr>
          <w:rFonts w:ascii="Arial" w:eastAsia="Times New Roman" w:hAnsi="Arial" w:cs="Arial"/>
          <w:b/>
          <w:lang w:eastAsia="de-DE"/>
        </w:rPr>
        <w:lastRenderedPageBreak/>
        <w:t>Critères selon l’art. 41 RFP «Concept de formation postgraduée; postes de formation»</w:t>
      </w:r>
    </w:p>
    <w:p w14:paraId="287DBFE9" w14:textId="77777777" w:rsidR="00B0057A" w:rsidRPr="00B0057A" w:rsidRDefault="00B0057A" w:rsidP="00B0057A">
      <w:pPr>
        <w:tabs>
          <w:tab w:val="left" w:pos="2160"/>
          <w:tab w:val="left" w:pos="2552"/>
          <w:tab w:val="left" w:pos="5940"/>
        </w:tabs>
        <w:spacing w:before="120" w:after="0"/>
        <w:rPr>
          <w:rFonts w:ascii="Arial" w:eastAsia="Times New Roman" w:hAnsi="Arial" w:cs="Arial"/>
          <w:b/>
          <w:u w:val="single"/>
          <w:lang w:eastAsia="de-DE"/>
        </w:rPr>
      </w:pPr>
      <w:r w:rsidRPr="00B0057A">
        <w:rPr>
          <w:rFonts w:ascii="Arial" w:eastAsia="Times New Roman" w:hAnsi="Arial" w:cs="Arial"/>
          <w:b/>
          <w:lang w:eastAsia="de-DE"/>
        </w:rPr>
        <w:t>_____________________________________________________________________________</w:t>
      </w:r>
    </w:p>
    <w:p w14:paraId="7B382635"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p>
    <w:p w14:paraId="341ECAE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1C5B8964"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 concept de formation postgraduée joint au formulaire de demande contient-il les informations suivantes (cf. art. 41 RFP, alinéa 1)?</w:t>
      </w:r>
    </w:p>
    <w:p w14:paraId="7EB28A01"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22654FE9"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23B767C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4E13FCE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6FD90C3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personnes en formation postgraduée est dans une proportion raisonnable par rapport au nombre de formateurs (tuteurs).</w:t>
      </w:r>
    </w:p>
    <w:p w14:paraId="74B5A67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7BF139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85F8043"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explique comment, par qui, quand et où les contenus théoriques et pratiques du programme de formation postgraduée sont enseignés.</w:t>
      </w:r>
    </w:p>
    <w:p w14:paraId="02C886A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61E24EF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41FC509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07ABBEAB"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62BE607D"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3C88885B"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5CE3E8F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2E6C563F"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0D35698F"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551F4F0A"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w:t>
      </w:r>
      <w:r w:rsidR="00DB5B90">
        <w:rPr>
          <w:rFonts w:ascii="Arial" w:eastAsia="Times New Roman" w:hAnsi="Arial" w:cs="Arial"/>
          <w:lang w:eastAsia="de-DE"/>
        </w:rPr>
        <w:t>Etablissements</w:t>
      </w:r>
      <w:r w:rsidRPr="00B0057A">
        <w:rPr>
          <w:rFonts w:ascii="Arial" w:eastAsia="Times New Roman" w:hAnsi="Arial" w:cs="Arial"/>
          <w:lang w:eastAsia="de-DE"/>
        </w:rPr>
        <w:t xml:space="preserve"> – Modèle de contrat de formation postgraduée). Le salaire est fixé en fonction des prestations que doit fournir le médecin en formation.</w:t>
      </w:r>
    </w:p>
    <w:p w14:paraId="2D28266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855E2E1"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11EDCB0D"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6A936831"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Les formateurs sont-ils au bénéfice d’une formation pédagogique et utilisent-ils les offres «Teach the Teacher».</w:t>
      </w:r>
    </w:p>
    <w:p w14:paraId="3411220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1053348C" w14:textId="77777777" w:rsidR="00B0057A" w:rsidRPr="00B0057A" w:rsidRDefault="00B0057A" w:rsidP="003E64A2">
      <w:pPr>
        <w:spacing w:after="0"/>
        <w:rPr>
          <w:rFonts w:ascii="Arial" w:eastAsia="Times New Roman" w:hAnsi="Arial" w:cs="Arial"/>
          <w:lang w:val="fr-FR" w:eastAsia="de-DE"/>
        </w:rPr>
      </w:pPr>
      <w:r w:rsidRPr="00B0057A">
        <w:rPr>
          <w:rFonts w:ascii="Arial" w:eastAsia="Times New Roman" w:hAnsi="Arial" w:cs="Arial"/>
          <w:lang w:val="fr-FR" w:eastAsia="de-DE"/>
        </w:rPr>
        <w:br w:type="page"/>
      </w:r>
    </w:p>
    <w:p w14:paraId="631395B4" w14:textId="77777777" w:rsidR="003E64A2" w:rsidRPr="00C86013" w:rsidRDefault="003E64A2" w:rsidP="003E64A2">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postgraduée en </w:t>
      </w:r>
      <w:r w:rsidR="00023D4D">
        <w:rPr>
          <w:rFonts w:ascii="Arial" w:eastAsia="Times New Roman" w:hAnsi="Arial" w:cs="Arial"/>
          <w:b/>
          <w:sz w:val="24"/>
          <w:szCs w:val="24"/>
          <w:lang w:eastAsia="de-DE"/>
        </w:rPr>
        <w:t>infectiologie</w:t>
      </w:r>
      <w:r w:rsidRPr="00C86013">
        <w:rPr>
          <w:rFonts w:ascii="Arial" w:eastAsia="Times New Roman" w:hAnsi="Arial" w:cs="Arial"/>
          <w:b/>
          <w:sz w:val="24"/>
          <w:szCs w:val="24"/>
          <w:lang w:eastAsia="de-DE"/>
        </w:rPr>
        <w:t>»</w:t>
      </w:r>
    </w:p>
    <w:p w14:paraId="01631919" w14:textId="77777777" w:rsidR="003E64A2" w:rsidRPr="00C86013" w:rsidRDefault="003E64A2" w:rsidP="003E64A2">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w:t>
      </w:r>
      <w:r>
        <w:rPr>
          <w:rFonts w:ascii="Arial" w:eastAsia="Times New Roman" w:hAnsi="Arial" w:cs="Arial"/>
          <w:lang w:eastAsia="de-DE"/>
        </w:rPr>
        <w:t>____</w:t>
      </w:r>
      <w:r w:rsidRPr="00C86013">
        <w:rPr>
          <w:rFonts w:ascii="Arial" w:eastAsia="Times New Roman" w:hAnsi="Arial" w:cs="Arial"/>
          <w:lang w:eastAsia="de-DE"/>
        </w:rPr>
        <w:t>_________________</w:t>
      </w:r>
    </w:p>
    <w:p w14:paraId="51C68D7A" w14:textId="77777777" w:rsidR="003E64A2" w:rsidRPr="00C86013" w:rsidRDefault="003E64A2" w:rsidP="003E64A2">
      <w:pPr>
        <w:spacing w:after="0"/>
        <w:rPr>
          <w:rFonts w:ascii="Arial" w:eastAsia="Times New Roman" w:hAnsi="Arial" w:cs="Arial"/>
          <w:lang w:val="fr-FR" w:eastAsia="de-DE"/>
        </w:rPr>
      </w:pPr>
    </w:p>
    <w:p w14:paraId="492E6068" w14:textId="77777777" w:rsidR="003E64A2" w:rsidRPr="00C86013" w:rsidRDefault="003E64A2" w:rsidP="003E64A2">
      <w:pPr>
        <w:spacing w:after="0"/>
        <w:rPr>
          <w:rFonts w:ascii="Arial" w:eastAsia="Times New Roman" w:hAnsi="Arial" w:cs="Arial"/>
          <w:b/>
          <w:lang w:eastAsia="de-DE"/>
        </w:rPr>
      </w:pPr>
      <w:r w:rsidRPr="00C86013">
        <w:rPr>
          <w:rFonts w:ascii="Arial" w:eastAsia="Times New Roman" w:hAnsi="Arial" w:cs="Arial"/>
          <w:b/>
          <w:lang w:eastAsia="de-DE"/>
        </w:rPr>
        <w:t>Exigences posées à tous les établissements de formation postgraduée</w:t>
      </w:r>
    </w:p>
    <w:p w14:paraId="133547FB"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postgraduée reconnu est dirigé par un médecin détenteur </w:t>
      </w:r>
      <w:r w:rsidRPr="00923092">
        <w:rPr>
          <w:rFonts w:ascii="Arial" w:eastAsia="Arial" w:hAnsi="Arial" w:cs="Arial"/>
          <w:lang w:eastAsia="de-CH" w:bidi="de-CH"/>
        </w:rPr>
        <w:t xml:space="preserve">d’un titre de spécialiste en </w:t>
      </w:r>
      <w:r w:rsidR="00AD2D24">
        <w:rPr>
          <w:rFonts w:ascii="Arial" w:eastAsia="Arial" w:hAnsi="Arial" w:cs="Arial"/>
          <w:lang w:eastAsia="de-CH" w:bidi="de-CH"/>
        </w:rPr>
        <w:t>infectiologie</w:t>
      </w:r>
      <w:r>
        <w:rPr>
          <w:rFonts w:ascii="Arial" w:eastAsia="Arial" w:hAnsi="Arial" w:cs="Arial"/>
          <w:lang w:eastAsia="de-CH" w:bidi="de-CH"/>
        </w:rPr>
        <w:t xml:space="preserve"> </w:t>
      </w:r>
      <w:r w:rsidRPr="00C86013">
        <w:rPr>
          <w:rFonts w:ascii="Arial" w:eastAsia="Times New Roman" w:hAnsi="Arial" w:cs="Arial"/>
          <w:lang w:eastAsia="de-DE"/>
        </w:rPr>
        <w:t xml:space="preserve">(des conditions analogues peuvent suffire exceptionnellement selon l’art. 39, al. 2, RFP). </w:t>
      </w:r>
    </w:p>
    <w:p w14:paraId="7E17259F"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590B42DD" w14:textId="77777777" w:rsidR="003E64A2" w:rsidRPr="00C86013" w:rsidRDefault="003E64A2" w:rsidP="003E64A2">
      <w:pPr>
        <w:tabs>
          <w:tab w:val="left" w:pos="851"/>
        </w:tabs>
        <w:spacing w:after="0"/>
        <w:rPr>
          <w:rFonts w:ascii="Arial" w:eastAsia="Times New Roman" w:hAnsi="Arial" w:cs="Arial"/>
          <w:lang w:eastAsia="de-DE"/>
        </w:rPr>
      </w:pPr>
    </w:p>
    <w:p w14:paraId="20110D1A"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devez veiller à ce que le programme de formation postgraduée soit observé strictement.</w:t>
      </w:r>
    </w:p>
    <w:p w14:paraId="493058BD"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5EC930A3" w14:textId="77777777" w:rsidR="003E64A2" w:rsidRPr="00C86013" w:rsidRDefault="003E64A2" w:rsidP="003E64A2">
      <w:pPr>
        <w:tabs>
          <w:tab w:val="left" w:pos="851"/>
        </w:tabs>
        <w:spacing w:after="0"/>
        <w:rPr>
          <w:rFonts w:ascii="Arial" w:eastAsia="Times New Roman" w:hAnsi="Arial" w:cs="Arial"/>
          <w:lang w:eastAsia="de-DE"/>
        </w:rPr>
      </w:pPr>
    </w:p>
    <w:p w14:paraId="675BBF38"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attestez qu’il a accompli la formation continue obligatoire (art. 39 RFP).</w:t>
      </w:r>
    </w:p>
    <w:p w14:paraId="45C3B7A9"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069B2F4" w14:textId="77777777" w:rsidR="003E64A2" w:rsidRPr="00C86013" w:rsidRDefault="003E64A2" w:rsidP="003E64A2">
      <w:pPr>
        <w:tabs>
          <w:tab w:val="left" w:pos="851"/>
        </w:tabs>
        <w:spacing w:after="0"/>
        <w:rPr>
          <w:rFonts w:ascii="Arial" w:eastAsia="Times New Roman" w:hAnsi="Arial" w:cs="Arial"/>
          <w:lang w:eastAsia="de-DE"/>
        </w:rPr>
      </w:pPr>
    </w:p>
    <w:p w14:paraId="7202E4F9"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L’établissement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14:paraId="74171659"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34C14028" w14:textId="77777777" w:rsidR="003E64A2" w:rsidRPr="00C86013" w:rsidRDefault="003E64A2" w:rsidP="003E64A2">
      <w:pPr>
        <w:tabs>
          <w:tab w:val="left" w:pos="851"/>
        </w:tabs>
        <w:spacing w:after="0"/>
        <w:rPr>
          <w:rFonts w:ascii="Arial" w:eastAsia="Times New Roman" w:hAnsi="Arial" w:cs="Arial"/>
          <w:lang w:eastAsia="de-DE"/>
        </w:rPr>
      </w:pPr>
    </w:p>
    <w:p w14:paraId="74C700B1"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14:paraId="11726F0E"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E1B1D29" w14:textId="77777777" w:rsidR="003E64A2" w:rsidRPr="00C86013" w:rsidRDefault="003E64A2" w:rsidP="003E64A2">
      <w:pPr>
        <w:tabs>
          <w:tab w:val="left" w:pos="851"/>
        </w:tabs>
        <w:spacing w:after="0"/>
        <w:rPr>
          <w:rFonts w:ascii="Arial" w:eastAsia="Times New Roman" w:hAnsi="Arial" w:cs="Arial"/>
          <w:lang w:eastAsia="de-DE"/>
        </w:rPr>
      </w:pPr>
    </w:p>
    <w:p w14:paraId="213AAD20"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dispose d’un système d’annonce propre à la clinique (au département ou à l’institut) ou d’un système d’annonce élaboré par la société de discipline concernée pour les fautes (p. ex. Critical Incidence Reporting System: CIRS).</w:t>
      </w:r>
    </w:p>
    <w:p w14:paraId="63106895"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78912AB" w14:textId="77777777" w:rsidR="003E64A2" w:rsidRPr="00C86013" w:rsidRDefault="003E64A2" w:rsidP="003E64A2">
      <w:pPr>
        <w:tabs>
          <w:tab w:val="left" w:pos="851"/>
        </w:tabs>
        <w:spacing w:after="0"/>
        <w:rPr>
          <w:rFonts w:ascii="Arial" w:eastAsia="Times New Roman" w:hAnsi="Arial" w:cs="Arial"/>
          <w:lang w:eastAsia="de-DE"/>
        </w:rPr>
      </w:pPr>
    </w:p>
    <w:p w14:paraId="309DEB3C" w14:textId="77777777" w:rsidR="003E64A2" w:rsidRPr="00685D66" w:rsidRDefault="00023D4D" w:rsidP="003E64A2">
      <w:pPr>
        <w:tabs>
          <w:tab w:val="left" w:pos="851"/>
        </w:tabs>
        <w:spacing w:after="0"/>
        <w:rPr>
          <w:rFonts w:ascii="Arial" w:eastAsia="Times New Roman" w:hAnsi="Arial" w:cs="Arial"/>
          <w:bCs/>
          <w:lang w:eastAsia="de-DE"/>
        </w:rPr>
      </w:pPr>
      <w:r w:rsidRPr="00023D4D">
        <w:rPr>
          <w:rFonts w:ascii="Arial" w:eastAsia="Times New Roman" w:hAnsi="Arial" w:cs="Arial"/>
          <w:bCs/>
          <w:lang w:eastAsia="de-DE"/>
        </w:rPr>
        <w:t xml:space="preserve">Des 6 revues spécialisées suivantes, l’édition la plus récente d’au moins trois d’entre elles est toujours à la disposition des assistants sous forme de textes imprimés et/ou d’éditions plein texte en ligne : </w:t>
      </w:r>
      <w:r w:rsidRPr="00023D4D">
        <w:rPr>
          <w:rFonts w:ascii="Arial" w:eastAsia="Times New Roman" w:hAnsi="Arial" w:cs="Arial"/>
          <w:bCs/>
          <w:i/>
          <w:lang w:eastAsia="de-DE"/>
        </w:rPr>
        <w:t>Clinical Infectious Diseases, New England Journal of Medicine, Lancet Infectious Diseases, Clinical Microbiology Reviews, JAMA Internal Medicine, European Journal of Clinical Microbiology and Infectious Diseases</w:t>
      </w:r>
      <w:r w:rsidRPr="00023D4D">
        <w:rPr>
          <w:rFonts w:ascii="Arial" w:eastAsia="Times New Roman" w:hAnsi="Arial" w:cs="Arial"/>
          <w:bCs/>
          <w:lang w:eastAsia="de-DE"/>
        </w:rPr>
        <w:t>. Pour l’infectiologie pédiatrique, la revue suivante est à disposition :</w:t>
      </w:r>
      <w:r w:rsidRPr="00023D4D">
        <w:rPr>
          <w:rFonts w:ascii="Arial" w:eastAsia="Times New Roman" w:hAnsi="Arial" w:cs="Arial"/>
          <w:bCs/>
          <w:i/>
          <w:lang w:eastAsia="de-DE"/>
        </w:rPr>
        <w:t xml:space="preserve"> The Pediatric Infectious Diseases Journal</w:t>
      </w:r>
      <w:r w:rsidRPr="00023D4D">
        <w:rPr>
          <w:rFonts w:ascii="Arial" w:eastAsia="Times New Roman" w:hAnsi="Arial" w:cs="Arial"/>
          <w:bCs/>
          <w:lang w:eastAsia="de-DE"/>
        </w:rPr>
        <w:t>.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14:paraId="355630B8"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4697C71A" w14:textId="77777777" w:rsidR="003E64A2" w:rsidRPr="00C86013" w:rsidRDefault="003E64A2" w:rsidP="003E64A2">
      <w:pPr>
        <w:tabs>
          <w:tab w:val="left" w:pos="851"/>
        </w:tabs>
        <w:spacing w:after="0"/>
        <w:rPr>
          <w:rFonts w:ascii="Arial" w:eastAsia="Times New Roman" w:hAnsi="Arial" w:cs="Arial"/>
          <w:lang w:eastAsia="de-DE"/>
        </w:rPr>
      </w:pPr>
    </w:p>
    <w:p w14:paraId="47BE1C7E"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de formation postgraduée offert la possibilité aux médecins-assistants de pouvoir suivre, pendant leurs heures de travail, les cours qui leur sont exigés (chiffre 2.2</w:t>
      </w:r>
      <w:r>
        <w:rPr>
          <w:rFonts w:ascii="Arial" w:eastAsia="Times New Roman" w:hAnsi="Arial" w:cs="Arial"/>
          <w:lang w:eastAsia="de-DE"/>
        </w:rPr>
        <w:t>.5</w:t>
      </w:r>
      <w:r w:rsidRPr="00C86013">
        <w:rPr>
          <w:rFonts w:ascii="Arial" w:eastAsia="Times New Roman" w:hAnsi="Arial" w:cs="Arial"/>
          <w:lang w:eastAsia="de-DE"/>
        </w:rPr>
        <w:t>).</w:t>
      </w:r>
    </w:p>
    <w:p w14:paraId="6357E4C3"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3DF0089F" w14:textId="77777777" w:rsidR="003E64A2" w:rsidRPr="00C86013" w:rsidRDefault="003E64A2" w:rsidP="003E64A2">
      <w:pPr>
        <w:tabs>
          <w:tab w:val="left" w:pos="851"/>
        </w:tabs>
        <w:spacing w:after="0"/>
        <w:rPr>
          <w:rFonts w:ascii="Arial" w:eastAsia="Times New Roman" w:hAnsi="Arial" w:cs="Arial"/>
          <w:lang w:eastAsia="de-DE"/>
        </w:rPr>
      </w:pPr>
    </w:p>
    <w:p w14:paraId="3C87984C" w14:textId="77777777" w:rsidR="00023D4D" w:rsidRPr="00C86013" w:rsidRDefault="00685D66" w:rsidP="003E64A2">
      <w:pPr>
        <w:tabs>
          <w:tab w:val="left" w:pos="851"/>
        </w:tabs>
        <w:spacing w:after="0"/>
        <w:rPr>
          <w:rFonts w:ascii="Arial" w:eastAsia="Times New Roman" w:hAnsi="Arial" w:cs="Arial"/>
          <w:lang w:eastAsia="de-DE"/>
        </w:rPr>
      </w:pPr>
      <w:r>
        <w:rPr>
          <w:rFonts w:ascii="Arial" w:eastAsia="Arial" w:hAnsi="Arial" w:cs="Arial"/>
        </w:rPr>
        <w:t xml:space="preserve">Les établissements de formation postgraduée effectuent 4x par an des </w:t>
      </w:r>
      <w:hyperlink r:id="rId8" w:history="1">
        <w:r>
          <w:rPr>
            <w:rStyle w:val="Hyperlink"/>
            <w:rFonts w:ascii="Arial" w:eastAsia="Arial" w:hAnsi="Arial" w:cs="Arial"/>
            <w:color w:val="3C5587"/>
          </w:rPr>
          <w:t>évaluations en milieu de travail</w:t>
        </w:r>
      </w:hyperlink>
      <w:r>
        <w:rPr>
          <w:rFonts w:ascii="Arial" w:eastAsia="Arial" w:hAnsi="Arial" w:cs="Arial"/>
        </w:rPr>
        <w:t xml:space="preserve"> leur permettant d’analyser la situation de la formation postgraduée</w:t>
      </w:r>
      <w:r>
        <w:rPr>
          <w:rFonts w:ascii="Arial" w:eastAsia="Times New Roman" w:hAnsi="Arial" w:cs="Arial"/>
          <w:bCs/>
          <w:lang w:eastAsia="fr-FR"/>
        </w:rPr>
        <w:t>.</w:t>
      </w:r>
    </w:p>
    <w:p w14:paraId="38EA81F6" w14:textId="77777777" w:rsidR="003E64A2" w:rsidRPr="00AD2D24"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AD2D24">
        <w:rPr>
          <w:rFonts w:ascii="Arial" w:eastAsia="Times New Roman" w:hAnsi="Arial" w:cs="Arial"/>
          <w:lang w:eastAsia="de-DE"/>
        </w:rPr>
        <w:t xml:space="preserve"> oui</w:t>
      </w:r>
      <w:r w:rsidRPr="00AD2D24">
        <w:rPr>
          <w:rFonts w:ascii="Arial" w:eastAsia="Times New Roman" w:hAnsi="Arial" w:cs="Arial"/>
          <w:lang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AD2D24">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AD2D24">
        <w:rPr>
          <w:rFonts w:ascii="Arial" w:eastAsia="Times New Roman" w:hAnsi="Arial" w:cs="Arial"/>
          <w:lang w:eastAsia="de-DE"/>
        </w:rPr>
        <w:t xml:space="preserve"> non</w:t>
      </w:r>
    </w:p>
    <w:p w14:paraId="178898DB" w14:textId="77777777" w:rsidR="00DC183C" w:rsidRDefault="00DC183C" w:rsidP="00F0250B">
      <w:pPr>
        <w:tabs>
          <w:tab w:val="left" w:pos="-720"/>
          <w:tab w:val="left" w:pos="425"/>
          <w:tab w:val="left" w:pos="8364"/>
          <w:tab w:val="left" w:pos="8931"/>
        </w:tabs>
        <w:spacing w:after="0"/>
        <w:ind w:right="-143"/>
        <w:rPr>
          <w:rFonts w:ascii="Arial" w:hAnsi="Arial" w:cs="Arial"/>
        </w:rPr>
      </w:pPr>
      <w:r>
        <w:rPr>
          <w:rFonts w:ascii="Arial" w:eastAsia="Times New Roman" w:hAnsi="Arial" w:cs="Arial"/>
          <w:b/>
          <w:lang w:eastAsia="de-DE"/>
        </w:rPr>
        <w:lastRenderedPageBreak/>
        <w:t>Caractéristiques d’un établissement de formation postgraduée</w:t>
      </w:r>
    </w:p>
    <w:p w14:paraId="6E5CBEE8" w14:textId="77777777" w:rsidR="00F0250B" w:rsidRPr="00F0250B" w:rsidRDefault="00F0250B" w:rsidP="00F0250B">
      <w:pPr>
        <w:tabs>
          <w:tab w:val="left" w:pos="-720"/>
          <w:tab w:val="left" w:pos="425"/>
          <w:tab w:val="left" w:pos="8364"/>
          <w:tab w:val="left" w:pos="8931"/>
        </w:tabs>
        <w:spacing w:after="0"/>
        <w:ind w:right="-143"/>
        <w:rPr>
          <w:rFonts w:ascii="Arial" w:eastAsia="Times New Roman" w:hAnsi="Arial" w:cs="Arial"/>
          <w:lang w:eastAsia="de-DE"/>
        </w:rPr>
      </w:pPr>
      <w:r w:rsidRPr="00F0250B">
        <w:rPr>
          <w:rFonts w:ascii="Arial" w:hAnsi="Arial" w:cs="Arial"/>
        </w:rPr>
        <w:t>Hôpital universitaire ou centre hospitalier comparable</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bookmarkStart w:id="19" w:name="Kontrollkästchen26"/>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bookmarkEnd w:id="19"/>
      <w:r w:rsidRPr="00F0250B">
        <w:rPr>
          <w:rFonts w:ascii="Arial" w:eastAsia="Times New Roman" w:hAnsi="Arial" w:cs="Arial"/>
          <w:lang w:eastAsia="de-DE"/>
        </w:rPr>
        <w:t xml:space="preserve"> </w:t>
      </w:r>
      <w:r w:rsidR="006C11B6">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bookmarkStart w:id="20" w:name="Kontrollkästchen27"/>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bookmarkEnd w:id="20"/>
      <w:r w:rsidRPr="00F0250B">
        <w:rPr>
          <w:rFonts w:ascii="Arial" w:eastAsia="Times New Roman" w:hAnsi="Arial" w:cs="Arial"/>
          <w:lang w:eastAsia="de-DE"/>
        </w:rPr>
        <w:t xml:space="preserve"> </w:t>
      </w:r>
      <w:r w:rsidR="006C11B6">
        <w:rPr>
          <w:rFonts w:ascii="Arial" w:eastAsia="Times New Roman" w:hAnsi="Arial" w:cs="Arial"/>
          <w:lang w:eastAsia="de-DE"/>
        </w:rPr>
        <w:t>non</w:t>
      </w:r>
    </w:p>
    <w:p w14:paraId="7714B0B5" w14:textId="77777777" w:rsidR="00F0250B" w:rsidRPr="00F0250B" w:rsidRDefault="00F0250B" w:rsidP="00F0250B">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Centre hospitalier</w:t>
      </w:r>
      <w:r w:rsidRPr="00F0250B">
        <w:rPr>
          <w:rFonts w:ascii="Arial" w:eastAsia="Times New Roman" w:hAnsi="Arial" w:cs="Arial"/>
          <w:lang w:eastAsia="de-DE"/>
        </w:rPr>
        <w:tab/>
      </w:r>
      <w:r w:rsidR="006C11B6">
        <w:rPr>
          <w:rFonts w:ascii="Arial" w:eastAsia="Times New Roman" w:hAnsi="Arial" w:cs="Arial"/>
          <w:lang w:val="de-DE" w:eastAsia="de-DE"/>
        </w:rPr>
        <w:fldChar w:fldCharType="begin">
          <w:ffData>
            <w:name w:val="Kontrollkästchen26"/>
            <w:enabled/>
            <w:calcOnExit w:val="0"/>
            <w:checkBox>
              <w:sizeAuto/>
              <w:default w:val="0"/>
            </w:checkBox>
          </w:ffData>
        </w:fldChar>
      </w:r>
      <w:r w:rsidR="006C11B6"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006C11B6">
        <w:rPr>
          <w:lang w:val="de-CH"/>
        </w:rPr>
        <w:fldChar w:fldCharType="end"/>
      </w:r>
      <w:r w:rsidR="006C11B6" w:rsidRPr="00F0250B">
        <w:rPr>
          <w:rFonts w:ascii="Arial" w:eastAsia="Times New Roman" w:hAnsi="Arial" w:cs="Arial"/>
          <w:lang w:eastAsia="de-DE"/>
        </w:rPr>
        <w:t xml:space="preserve"> </w:t>
      </w:r>
      <w:r w:rsidR="006C11B6">
        <w:rPr>
          <w:rFonts w:ascii="Arial" w:eastAsia="Times New Roman" w:hAnsi="Arial" w:cs="Arial"/>
          <w:lang w:eastAsia="de-DE"/>
        </w:rPr>
        <w:t>oui</w:t>
      </w:r>
      <w:r w:rsidR="006C11B6" w:rsidRPr="00F0250B">
        <w:rPr>
          <w:rFonts w:ascii="Arial" w:eastAsia="Times New Roman" w:hAnsi="Arial" w:cs="Arial"/>
          <w:lang w:eastAsia="de-DE"/>
        </w:rPr>
        <w:tab/>
      </w:r>
      <w:r w:rsidR="006C11B6">
        <w:rPr>
          <w:rFonts w:ascii="Arial" w:eastAsia="Times New Roman" w:hAnsi="Arial" w:cs="Arial"/>
          <w:lang w:val="de-DE" w:eastAsia="de-DE"/>
        </w:rPr>
        <w:fldChar w:fldCharType="begin">
          <w:ffData>
            <w:name w:val="Kontrollkästchen27"/>
            <w:enabled/>
            <w:calcOnExit w:val="0"/>
            <w:checkBox>
              <w:sizeAuto/>
              <w:default w:val="0"/>
            </w:checkBox>
          </w:ffData>
        </w:fldChar>
      </w:r>
      <w:r w:rsidR="006C11B6"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006C11B6">
        <w:rPr>
          <w:lang w:val="de-CH"/>
        </w:rPr>
        <w:fldChar w:fldCharType="end"/>
      </w:r>
      <w:r w:rsidR="006C11B6" w:rsidRPr="00F0250B">
        <w:rPr>
          <w:rFonts w:ascii="Arial" w:eastAsia="Times New Roman" w:hAnsi="Arial" w:cs="Arial"/>
          <w:lang w:eastAsia="de-DE"/>
        </w:rPr>
        <w:t xml:space="preserve"> </w:t>
      </w:r>
      <w:r w:rsidR="006C11B6">
        <w:rPr>
          <w:rFonts w:ascii="Arial" w:eastAsia="Times New Roman" w:hAnsi="Arial" w:cs="Arial"/>
          <w:lang w:eastAsia="de-DE"/>
        </w:rPr>
        <w:t>non</w:t>
      </w:r>
    </w:p>
    <w:p w14:paraId="6FCBF547" w14:textId="77777777" w:rsidR="006C11B6" w:rsidRDefault="00F0250B" w:rsidP="00F0250B">
      <w:pPr>
        <w:tabs>
          <w:tab w:val="left" w:pos="-720"/>
          <w:tab w:val="left" w:pos="425"/>
          <w:tab w:val="left" w:pos="8364"/>
          <w:tab w:val="left" w:pos="8931"/>
        </w:tabs>
        <w:spacing w:after="0"/>
        <w:ind w:right="-142"/>
        <w:rPr>
          <w:rFonts w:ascii="Arial" w:hAnsi="Arial" w:cs="Arial"/>
        </w:rPr>
      </w:pPr>
      <w:r w:rsidRPr="00F0250B">
        <w:rPr>
          <w:rFonts w:ascii="Arial" w:hAnsi="Arial" w:cs="Arial"/>
        </w:rPr>
        <w:t xml:space="preserve">Département, laboratoire ou institut intégré dans un hôpital universitaire, </w:t>
      </w:r>
    </w:p>
    <w:p w14:paraId="7E8DA9CA" w14:textId="77777777" w:rsidR="00F0250B" w:rsidRPr="00F0250B" w:rsidRDefault="00F0250B" w:rsidP="00F0250B">
      <w:pPr>
        <w:tabs>
          <w:tab w:val="left" w:pos="-720"/>
          <w:tab w:val="left" w:pos="425"/>
          <w:tab w:val="left" w:pos="8364"/>
          <w:tab w:val="left" w:pos="8931"/>
        </w:tabs>
        <w:spacing w:after="0"/>
        <w:ind w:right="-142"/>
        <w:rPr>
          <w:rFonts w:ascii="Arial" w:hAnsi="Arial" w:cs="Arial"/>
        </w:rPr>
      </w:pPr>
      <w:r w:rsidRPr="00F0250B">
        <w:rPr>
          <w:rFonts w:ascii="Arial" w:hAnsi="Arial" w:cs="Arial"/>
        </w:rPr>
        <w:t>un centre hospitalier ou une université</w:t>
      </w:r>
      <w:r w:rsidRPr="00F0250B">
        <w:rPr>
          <w:rFonts w:ascii="Arial" w:hAnsi="Arial" w:cs="Arial"/>
        </w:rPr>
        <w:tab/>
      </w:r>
      <w:r w:rsidR="0081004C">
        <w:rPr>
          <w:rFonts w:ascii="Arial" w:eastAsia="Times New Roman" w:hAnsi="Arial" w:cs="Arial"/>
          <w:lang w:val="de-DE" w:eastAsia="de-DE"/>
        </w:rPr>
        <w:fldChar w:fldCharType="begin">
          <w:ffData>
            <w:name w:val="Kontrollkästchen26"/>
            <w:enabled/>
            <w:calcOnExit w:val="0"/>
            <w:checkBox>
              <w:sizeAuto/>
              <w:default w:val="0"/>
            </w:checkBox>
          </w:ffData>
        </w:fldChar>
      </w:r>
      <w:r w:rsidR="0081004C"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0081004C">
        <w:rPr>
          <w:lang w:val="de-CH"/>
        </w:rPr>
        <w:fldChar w:fldCharType="end"/>
      </w:r>
      <w:r w:rsidR="0081004C" w:rsidRPr="00F0250B">
        <w:rPr>
          <w:rFonts w:ascii="Arial" w:eastAsia="Times New Roman" w:hAnsi="Arial" w:cs="Arial"/>
          <w:lang w:eastAsia="de-DE"/>
        </w:rPr>
        <w:t xml:space="preserve"> </w:t>
      </w:r>
      <w:r w:rsidR="0081004C">
        <w:rPr>
          <w:rFonts w:ascii="Arial" w:eastAsia="Times New Roman" w:hAnsi="Arial" w:cs="Arial"/>
          <w:lang w:eastAsia="de-DE"/>
        </w:rPr>
        <w:t>oui</w:t>
      </w:r>
      <w:r w:rsidR="0081004C" w:rsidRPr="00F0250B">
        <w:rPr>
          <w:rFonts w:ascii="Arial" w:eastAsia="Times New Roman" w:hAnsi="Arial" w:cs="Arial"/>
          <w:lang w:eastAsia="de-DE"/>
        </w:rPr>
        <w:tab/>
      </w:r>
      <w:r w:rsidR="0081004C">
        <w:rPr>
          <w:rFonts w:ascii="Arial" w:eastAsia="Times New Roman" w:hAnsi="Arial" w:cs="Arial"/>
          <w:lang w:val="de-DE" w:eastAsia="de-DE"/>
        </w:rPr>
        <w:fldChar w:fldCharType="begin">
          <w:ffData>
            <w:name w:val="Kontrollkästchen27"/>
            <w:enabled/>
            <w:calcOnExit w:val="0"/>
            <w:checkBox>
              <w:sizeAuto/>
              <w:default w:val="0"/>
            </w:checkBox>
          </w:ffData>
        </w:fldChar>
      </w:r>
      <w:r w:rsidR="0081004C"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0081004C">
        <w:rPr>
          <w:lang w:val="de-CH"/>
        </w:rPr>
        <w:fldChar w:fldCharType="end"/>
      </w:r>
      <w:r w:rsidR="0081004C" w:rsidRPr="00F0250B">
        <w:rPr>
          <w:rFonts w:ascii="Arial" w:eastAsia="Times New Roman" w:hAnsi="Arial" w:cs="Arial"/>
          <w:lang w:eastAsia="de-DE"/>
        </w:rPr>
        <w:t xml:space="preserve"> </w:t>
      </w:r>
      <w:r w:rsidR="0081004C">
        <w:rPr>
          <w:rFonts w:ascii="Arial" w:eastAsia="Times New Roman" w:hAnsi="Arial" w:cs="Arial"/>
          <w:lang w:eastAsia="de-DE"/>
        </w:rPr>
        <w:t>non</w:t>
      </w:r>
    </w:p>
    <w:p w14:paraId="1BB7941C" w14:textId="77777777" w:rsidR="00F0250B" w:rsidRPr="0081004C" w:rsidRDefault="00F0250B" w:rsidP="00F0250B">
      <w:pPr>
        <w:tabs>
          <w:tab w:val="left" w:pos="-720"/>
          <w:tab w:val="left" w:pos="425"/>
          <w:tab w:val="left" w:pos="8364"/>
          <w:tab w:val="left" w:pos="8931"/>
        </w:tabs>
        <w:spacing w:after="0"/>
        <w:ind w:right="-142"/>
        <w:rPr>
          <w:rFonts w:ascii="Arial" w:eastAsia="Times New Roman" w:hAnsi="Arial" w:cs="Arial"/>
          <w:lang w:eastAsia="de-DE"/>
        </w:rPr>
      </w:pPr>
    </w:p>
    <w:p w14:paraId="6CB9B509" w14:textId="77777777" w:rsidR="00F0250B" w:rsidRPr="0081004C" w:rsidRDefault="0081004C" w:rsidP="00F0250B">
      <w:pPr>
        <w:tabs>
          <w:tab w:val="left" w:pos="-720"/>
          <w:tab w:val="left" w:pos="425"/>
          <w:tab w:val="left" w:pos="8364"/>
          <w:tab w:val="left" w:pos="8931"/>
        </w:tabs>
        <w:spacing w:after="0"/>
        <w:ind w:right="-143"/>
        <w:rPr>
          <w:rFonts w:ascii="Arial" w:eastAsia="Times New Roman" w:hAnsi="Arial" w:cs="Arial"/>
          <w:b/>
          <w:lang w:eastAsia="de-DE"/>
        </w:rPr>
      </w:pPr>
      <w:r w:rsidRPr="0081004C">
        <w:rPr>
          <w:rFonts w:ascii="Arial" w:eastAsia="Times New Roman" w:hAnsi="Arial" w:cs="Arial"/>
          <w:b/>
          <w:lang w:eastAsia="de-DE"/>
        </w:rPr>
        <w:t>Les disciplines suivantes sont présentes dans l‘établiss</w:t>
      </w:r>
      <w:r>
        <w:rPr>
          <w:rFonts w:ascii="Arial" w:eastAsia="Times New Roman" w:hAnsi="Arial" w:cs="Arial"/>
          <w:b/>
          <w:lang w:eastAsia="de-DE"/>
        </w:rPr>
        <w:t>ement</w:t>
      </w:r>
      <w:r w:rsidRPr="0081004C">
        <w:rPr>
          <w:rFonts w:ascii="Arial" w:eastAsia="Times New Roman" w:hAnsi="Arial" w:cs="Arial"/>
          <w:b/>
          <w:lang w:eastAsia="de-DE"/>
        </w:rPr>
        <w:t>:</w:t>
      </w:r>
    </w:p>
    <w:p w14:paraId="2B630352" w14:textId="77777777" w:rsidR="00AC0E58" w:rsidRPr="00AD2D24" w:rsidRDefault="00AC0E58" w:rsidP="00F0250B">
      <w:pPr>
        <w:tabs>
          <w:tab w:val="left" w:pos="-720"/>
          <w:tab w:val="left" w:pos="425"/>
          <w:tab w:val="left" w:pos="8364"/>
          <w:tab w:val="left" w:pos="8931"/>
        </w:tabs>
        <w:spacing w:after="0"/>
        <w:ind w:right="-142"/>
        <w:rPr>
          <w:rFonts w:ascii="Arial" w:hAnsi="Arial"/>
        </w:rPr>
      </w:pPr>
      <w:r w:rsidRPr="00AD2D24">
        <w:rPr>
          <w:rFonts w:ascii="Arial" w:eastAsia="Times New Roman" w:hAnsi="Arial" w:cs="Times New Roman"/>
          <w:i/>
          <w:lang w:eastAsia="de-DE"/>
        </w:rPr>
        <w:t>Infectiologie en médecine adulte :</w:t>
      </w:r>
      <w:r w:rsidRPr="00AD2D24">
        <w:rPr>
          <w:rFonts w:ascii="Arial" w:hAnsi="Arial"/>
        </w:rPr>
        <w:t xml:space="preserve"> </w:t>
      </w:r>
    </w:p>
    <w:p w14:paraId="10832DBE" w14:textId="77777777" w:rsidR="00F0250B" w:rsidRPr="00AC0E58" w:rsidRDefault="00AC0E58" w:rsidP="00F0250B">
      <w:pPr>
        <w:tabs>
          <w:tab w:val="left" w:pos="-720"/>
          <w:tab w:val="left" w:pos="425"/>
          <w:tab w:val="left" w:pos="8364"/>
          <w:tab w:val="left" w:pos="8931"/>
        </w:tabs>
        <w:spacing w:after="0"/>
        <w:ind w:right="-142"/>
        <w:rPr>
          <w:rFonts w:ascii="Arial" w:hAnsi="Arial" w:cs="Arial"/>
        </w:rPr>
      </w:pPr>
      <w:r>
        <w:rPr>
          <w:rFonts w:ascii="Arial" w:eastAsia="Times New Roman" w:hAnsi="Arial" w:cs="Times New Roman"/>
          <w:lang w:eastAsia="de-DE"/>
        </w:rPr>
        <w:t>Médecine interne générale, c</w:t>
      </w:r>
      <w:r>
        <w:rPr>
          <w:rFonts w:ascii="Arial" w:eastAsia="Times New Roman" w:hAnsi="Arial" w:cs="Arial"/>
          <w:lang w:eastAsia="de-DE"/>
        </w:rPr>
        <w:t>hirurgie, médecine d’urgence</w:t>
      </w:r>
      <w:r>
        <w:rPr>
          <w:rFonts w:ascii="Arial" w:eastAsia="Times New Roman" w:hAnsi="Arial" w:cs="Times New Roman"/>
          <w:lang w:eastAsia="de-DE"/>
        </w:rPr>
        <w:t xml:space="preserve">, </w:t>
      </w:r>
      <w:r>
        <w:rPr>
          <w:rFonts w:ascii="Arial" w:eastAsia="Times New Roman" w:hAnsi="Arial" w:cs="Arial"/>
          <w:lang w:eastAsia="de-DE"/>
        </w:rPr>
        <w:t>médecine intensive</w:t>
      </w:r>
      <w:r w:rsidR="00F0250B" w:rsidRPr="00AC0E58">
        <w:rPr>
          <w:rFonts w:ascii="Arial" w:hAnsi="Arial" w:cs="Arial"/>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137E9A68" w14:textId="77777777" w:rsidR="00F0250B" w:rsidRPr="00AC0E58" w:rsidRDefault="00AC0E58" w:rsidP="00F0250B">
      <w:pPr>
        <w:tabs>
          <w:tab w:val="left" w:pos="-720"/>
          <w:tab w:val="left" w:pos="425"/>
          <w:tab w:val="left" w:pos="8364"/>
          <w:tab w:val="left" w:pos="8931"/>
        </w:tabs>
        <w:spacing w:after="0"/>
        <w:ind w:right="-142"/>
        <w:rPr>
          <w:rFonts w:ascii="Arial" w:hAnsi="Arial" w:cs="Arial"/>
        </w:rPr>
      </w:pPr>
      <w:r>
        <w:rPr>
          <w:rFonts w:ascii="Arial" w:eastAsia="Times New Roman" w:hAnsi="Arial" w:cs="Arial"/>
          <w:lang w:eastAsia="de-DE"/>
        </w:rPr>
        <w:t>Pneumologie, néphrologie, gastroentérologie, cardiologie, oncologie, hématologie</w:t>
      </w:r>
      <w:r w:rsidR="00F0250B" w:rsidRPr="00AC0E58">
        <w:rPr>
          <w:rFonts w:ascii="Arial" w:hAnsi="Arial" w:cs="Arial"/>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7AF64D16" w14:textId="77777777" w:rsidR="00AC0E58" w:rsidRDefault="00AC0E58" w:rsidP="00F0250B">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Chirurgie orthopédique et traumatologie de l’appareil locomoteur, chirurgie viscérale,</w:t>
      </w:r>
      <w:r>
        <w:rPr>
          <w:rFonts w:ascii="Arial" w:eastAsia="Times New Roman" w:hAnsi="Arial" w:cs="Arial"/>
          <w:lang w:eastAsia="de-DE"/>
        </w:rPr>
        <w:tab/>
      </w:r>
      <w:r w:rsidRPr="00AC0E58">
        <w:rPr>
          <w:rFonts w:ascii="Arial" w:eastAsia="Times New Roman" w:hAnsi="Arial" w:cs="Arial"/>
          <w:lang w:val="de-DE" w:eastAsia="de-DE"/>
        </w:rPr>
        <w:fldChar w:fldCharType="begin">
          <w:ffData>
            <w:name w:val="Kontrollkästchen26"/>
            <w:enabled/>
            <w:calcOnExit w:val="0"/>
            <w:checkBox>
              <w:sizeAuto/>
              <w:default w:val="0"/>
            </w:checkBox>
          </w:ffData>
        </w:fldChar>
      </w:r>
      <w:r w:rsidRPr="00AC0E58">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AC0E58">
        <w:rPr>
          <w:rFonts w:ascii="Arial" w:eastAsia="Times New Roman" w:hAnsi="Arial" w:cs="Arial"/>
          <w:lang w:eastAsia="de-DE"/>
        </w:rPr>
        <w:fldChar w:fldCharType="end"/>
      </w:r>
      <w:r w:rsidRPr="00AC0E58">
        <w:rPr>
          <w:rFonts w:ascii="Arial" w:eastAsia="Times New Roman" w:hAnsi="Arial" w:cs="Arial"/>
          <w:lang w:eastAsia="de-DE"/>
        </w:rPr>
        <w:t xml:space="preserve"> oui</w:t>
      </w:r>
      <w:r w:rsidRPr="00AC0E58">
        <w:rPr>
          <w:rFonts w:ascii="Arial" w:eastAsia="Times New Roman" w:hAnsi="Arial" w:cs="Arial"/>
          <w:lang w:eastAsia="de-DE"/>
        </w:rPr>
        <w:tab/>
      </w:r>
      <w:r w:rsidRPr="00AC0E58">
        <w:rPr>
          <w:rFonts w:ascii="Arial" w:eastAsia="Times New Roman" w:hAnsi="Arial" w:cs="Arial"/>
          <w:lang w:val="de-DE" w:eastAsia="de-DE"/>
        </w:rPr>
        <w:fldChar w:fldCharType="begin">
          <w:ffData>
            <w:name w:val="Kontrollkästchen27"/>
            <w:enabled/>
            <w:calcOnExit w:val="0"/>
            <w:checkBox>
              <w:sizeAuto/>
              <w:default w:val="0"/>
            </w:checkBox>
          </w:ffData>
        </w:fldChar>
      </w:r>
      <w:r w:rsidRPr="00AC0E58">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sidRPr="00AC0E58">
        <w:rPr>
          <w:rFonts w:ascii="Arial" w:eastAsia="Times New Roman" w:hAnsi="Arial" w:cs="Arial"/>
          <w:lang w:eastAsia="de-DE"/>
        </w:rPr>
        <w:fldChar w:fldCharType="end"/>
      </w:r>
      <w:r w:rsidRPr="00AC0E58">
        <w:rPr>
          <w:rFonts w:ascii="Arial" w:eastAsia="Times New Roman" w:hAnsi="Arial" w:cs="Arial"/>
          <w:lang w:eastAsia="de-DE"/>
        </w:rPr>
        <w:t xml:space="preserve"> non</w:t>
      </w:r>
    </w:p>
    <w:p w14:paraId="55F845DE" w14:textId="77777777" w:rsidR="00F0250B" w:rsidRPr="00AC0E58" w:rsidRDefault="00AC0E58" w:rsidP="00F0250B">
      <w:pPr>
        <w:tabs>
          <w:tab w:val="left" w:pos="-720"/>
          <w:tab w:val="left" w:pos="425"/>
          <w:tab w:val="left" w:pos="8364"/>
          <w:tab w:val="left" w:pos="8931"/>
        </w:tabs>
        <w:spacing w:after="0"/>
        <w:ind w:right="-142"/>
        <w:rPr>
          <w:rFonts w:ascii="Arial" w:hAnsi="Arial" w:cs="Arial"/>
        </w:rPr>
      </w:pPr>
      <w:r>
        <w:rPr>
          <w:rFonts w:ascii="Arial" w:eastAsia="Times New Roman" w:hAnsi="Arial" w:cs="Arial"/>
          <w:lang w:eastAsia="de-DE"/>
        </w:rPr>
        <w:t>chirurgie vasculaire, chirurgie thoracique</w:t>
      </w:r>
      <w:r w:rsidR="00F0250B" w:rsidRPr="00AC0E58">
        <w:rPr>
          <w:rFonts w:ascii="Arial" w:hAnsi="Arial" w:cs="Arial"/>
        </w:rPr>
        <w:t xml:space="preserve"> </w:t>
      </w:r>
      <w:r w:rsidR="00F0250B" w:rsidRPr="00AC0E58">
        <w:rPr>
          <w:rFonts w:ascii="Arial" w:hAnsi="Arial" w:cs="Arial"/>
        </w:rPr>
        <w:tab/>
      </w:r>
    </w:p>
    <w:p w14:paraId="309D3FAC" w14:textId="77777777" w:rsidR="00AC0E58" w:rsidRPr="00AC0E58" w:rsidRDefault="00AC0E58" w:rsidP="00F0250B">
      <w:pPr>
        <w:tabs>
          <w:tab w:val="left" w:pos="-720"/>
          <w:tab w:val="left" w:pos="425"/>
          <w:tab w:val="left" w:pos="8364"/>
          <w:tab w:val="left" w:pos="8931"/>
        </w:tabs>
        <w:spacing w:after="0"/>
        <w:ind w:right="-142"/>
        <w:rPr>
          <w:rFonts w:ascii="Arial" w:hAnsi="Arial" w:cs="Arial"/>
        </w:rPr>
      </w:pPr>
      <w:r w:rsidRPr="00AC0E58">
        <w:rPr>
          <w:rFonts w:ascii="Arial" w:eastAsia="Times New Roman" w:hAnsi="Arial" w:cs="Arial"/>
          <w:lang w:eastAsia="de-DE"/>
        </w:rPr>
        <w:t>Transplantation d’organes, urologie, neurochirurgie</w:t>
      </w:r>
      <w:r w:rsidRPr="00AC0E58">
        <w:rPr>
          <w:rFonts w:ascii="Arial" w:hAnsi="Arial" w:cs="Arial"/>
        </w:rPr>
        <w:t xml:space="preserve"> </w:t>
      </w:r>
      <w:r w:rsidRPr="00AC0E58">
        <w:rPr>
          <w:rFonts w:ascii="Arial" w:hAnsi="Arial" w:cs="Arial"/>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1BA08426" w14:textId="77777777" w:rsidR="00F0250B" w:rsidRPr="00AC0E58" w:rsidRDefault="00F0250B" w:rsidP="00F0250B">
      <w:pPr>
        <w:tabs>
          <w:tab w:val="left" w:pos="-720"/>
          <w:tab w:val="left" w:pos="425"/>
          <w:tab w:val="left" w:pos="8364"/>
          <w:tab w:val="left" w:pos="8931"/>
        </w:tabs>
        <w:spacing w:after="0"/>
        <w:ind w:right="-142"/>
        <w:rPr>
          <w:rFonts w:ascii="Arial" w:hAnsi="Arial" w:cs="Arial"/>
        </w:rPr>
      </w:pPr>
    </w:p>
    <w:p w14:paraId="77FA7766" w14:textId="77777777" w:rsidR="00AC0E58" w:rsidRPr="00AD2D24" w:rsidRDefault="00AC0E58" w:rsidP="00F0250B">
      <w:pPr>
        <w:tabs>
          <w:tab w:val="left" w:pos="-720"/>
          <w:tab w:val="left" w:pos="425"/>
          <w:tab w:val="left" w:pos="8364"/>
          <w:tab w:val="left" w:pos="8931"/>
        </w:tabs>
        <w:spacing w:after="0"/>
        <w:ind w:right="-142"/>
        <w:rPr>
          <w:rFonts w:ascii="Arial" w:hAnsi="Arial"/>
        </w:rPr>
      </w:pPr>
      <w:r w:rsidRPr="00AD2D24">
        <w:rPr>
          <w:rFonts w:ascii="Arial" w:eastAsia="Times New Roman" w:hAnsi="Arial" w:cs="Times New Roman"/>
          <w:i/>
          <w:lang w:eastAsia="de-DE"/>
        </w:rPr>
        <w:t>Infectiologie pédiatrique </w:t>
      </w:r>
      <w:r w:rsidRPr="00AD2D24">
        <w:rPr>
          <w:rFonts w:ascii="Arial" w:eastAsia="Times New Roman" w:hAnsi="Arial" w:cs="Times New Roman"/>
          <w:lang w:eastAsia="de-DE"/>
        </w:rPr>
        <w:t>:</w:t>
      </w:r>
      <w:r w:rsidRPr="00AD2D24">
        <w:rPr>
          <w:rFonts w:ascii="Arial" w:hAnsi="Arial"/>
        </w:rPr>
        <w:t xml:space="preserve"> </w:t>
      </w:r>
    </w:p>
    <w:p w14:paraId="5EC37CD6" w14:textId="77777777" w:rsidR="00AC0E58" w:rsidRPr="00AC0E58" w:rsidRDefault="00AC0E58" w:rsidP="00AC0E58">
      <w:pPr>
        <w:tabs>
          <w:tab w:val="left" w:pos="-720"/>
          <w:tab w:val="left" w:pos="425"/>
          <w:tab w:val="left" w:pos="8364"/>
          <w:tab w:val="left" w:pos="8931"/>
        </w:tabs>
        <w:spacing w:after="0"/>
        <w:ind w:right="-142"/>
        <w:rPr>
          <w:rFonts w:ascii="Arial" w:hAnsi="Arial" w:cs="Arial"/>
        </w:rPr>
      </w:pPr>
      <w:r>
        <w:rPr>
          <w:rFonts w:ascii="Arial" w:eastAsia="Times New Roman" w:hAnsi="Arial" w:cs="Arial"/>
          <w:lang w:eastAsia="de-DE"/>
        </w:rPr>
        <w:t>Pédiatrie</w:t>
      </w:r>
      <w:r w:rsidR="00F0250B" w:rsidRPr="00AD2D24">
        <w:rPr>
          <w:rFonts w:ascii="Arial" w:hAnsi="Arial" w:cs="Arial"/>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0C991675" w14:textId="77777777" w:rsidR="00F0250B" w:rsidRPr="00AD2D24" w:rsidRDefault="00F0250B" w:rsidP="00F0250B">
      <w:pPr>
        <w:tabs>
          <w:tab w:val="left" w:pos="-720"/>
          <w:tab w:val="left" w:pos="425"/>
          <w:tab w:val="left" w:pos="7797"/>
        </w:tabs>
        <w:spacing w:after="0"/>
        <w:rPr>
          <w:rFonts w:ascii="Arial" w:eastAsia="Times New Roman" w:hAnsi="Arial" w:cs="Arial"/>
          <w:lang w:eastAsia="de-DE"/>
        </w:rPr>
      </w:pPr>
    </w:p>
    <w:p w14:paraId="67FF2B84" w14:textId="77777777" w:rsidR="00E15F59" w:rsidRPr="00E15F59" w:rsidRDefault="00E15F59" w:rsidP="00DC183C">
      <w:pPr>
        <w:tabs>
          <w:tab w:val="left" w:pos="-720"/>
          <w:tab w:val="left" w:pos="425"/>
          <w:tab w:val="left" w:pos="8364"/>
          <w:tab w:val="left" w:pos="8931"/>
        </w:tabs>
        <w:spacing w:after="0"/>
        <w:ind w:right="-143"/>
        <w:rPr>
          <w:rFonts w:ascii="Arial" w:hAnsi="Arial" w:cs="Arial"/>
          <w:b/>
        </w:rPr>
      </w:pPr>
      <w:r w:rsidRPr="00E15F59">
        <w:rPr>
          <w:rFonts w:ascii="Arial" w:hAnsi="Arial" w:cs="Arial"/>
          <w:b/>
        </w:rPr>
        <w:t xml:space="preserve">Équipe médicale / responsables de laboratoires </w:t>
      </w:r>
    </w:p>
    <w:p w14:paraId="43355CD1" w14:textId="77777777" w:rsid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 xml:space="preserve">Responsable de l’établissement de formation avec titre de spécialiste en infectiologie </w:t>
      </w:r>
      <w:r>
        <w:rPr>
          <w:rFonts w:ascii="Arial" w:eastAsia="Times New Roman" w:hAnsi="Arial" w:cs="Arial"/>
          <w:lang w:val="de-DE" w:eastAsia="de-DE"/>
        </w:rPr>
        <w:fldChar w:fldCharType="begin">
          <w:ffData>
            <w:name w:val="Text27"/>
            <w:enabled/>
            <w:calcOnExit w:val="0"/>
            <w:textInput>
              <w:type w:val="number"/>
            </w:textInput>
          </w:ffData>
        </w:fldChar>
      </w:r>
      <w:r w:rsidRPr="00E15F59">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lang w:val="de-DE" w:eastAsia="de-DE"/>
        </w:rPr>
        <w:fldChar w:fldCharType="end"/>
      </w:r>
      <w:r w:rsidRPr="00E15F59">
        <w:rPr>
          <w:rFonts w:ascii="Arial" w:eastAsia="Times New Roman" w:hAnsi="Arial" w:cs="Arial"/>
          <w:lang w:eastAsia="de-DE"/>
        </w:rPr>
        <w:t xml:space="preserve"> %</w:t>
      </w:r>
    </w:p>
    <w:p w14:paraId="71368D0C" w14:textId="77777777" w:rsidR="00DC183C" w:rsidRP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(taux d’activité d’au moins nn %)</w:t>
      </w:r>
      <w:r w:rsidR="00DC183C" w:rsidRPr="00E15F59">
        <w:rPr>
          <w:rFonts w:ascii="Arial" w:eastAsia="Times New Roman" w:hAnsi="Arial" w:cs="Arial"/>
          <w:lang w:eastAsia="de-DE"/>
        </w:rPr>
        <w:tab/>
      </w:r>
    </w:p>
    <w:p w14:paraId="54CDFE5E" w14:textId="77777777" w:rsid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 xml:space="preserve">Le responsable principal est au bénéfice d’un titre de pro-fesseur universitaire </w:t>
      </w:r>
    </w:p>
    <w:p w14:paraId="7DA44379" w14:textId="77777777" w:rsid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d’une faculté de médecine ou d’une habilitation universitaire avec le titre académique</w:t>
      </w:r>
      <w:r>
        <w:rPr>
          <w:rFonts w:ascii="Arial" w:eastAsia="Times New Roman" w:hAnsi="Arial" w:cs="Arial"/>
          <w:lang w:eastAsia="de-DE"/>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21BD654E" w14:textId="77777777" w:rsidR="00DC183C" w:rsidRP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de privat-docent (p.-d.)</w:t>
      </w:r>
    </w:p>
    <w:p w14:paraId="79E42DFC" w14:textId="77777777" w:rsidR="00DC183C" w:rsidRDefault="00E15F59"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Arial"/>
          <w:lang w:eastAsia="de-DE"/>
        </w:rPr>
        <w:t>Responsable avec activité d’enseignement et/ou de recherche</w:t>
      </w:r>
      <w:r w:rsidR="00DC183C" w:rsidRPr="00E15F59">
        <w:rPr>
          <w:rFonts w:ascii="Arial" w:hAnsi="Arial" w:cs="Arial"/>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41C515C8" w14:textId="77777777" w:rsidR="00E15F59" w:rsidRPr="00E15F59" w:rsidRDefault="00E15F59" w:rsidP="00DC183C">
      <w:pPr>
        <w:tabs>
          <w:tab w:val="left" w:pos="-720"/>
          <w:tab w:val="left" w:pos="425"/>
          <w:tab w:val="left" w:pos="8364"/>
          <w:tab w:val="left" w:pos="8931"/>
        </w:tabs>
        <w:spacing w:after="0"/>
        <w:ind w:right="-143"/>
        <w:rPr>
          <w:rFonts w:ascii="Arial" w:eastAsia="Times New Roman" w:hAnsi="Arial" w:cs="Arial"/>
          <w:lang w:eastAsia="de-DE"/>
        </w:rPr>
      </w:pPr>
    </w:p>
    <w:p w14:paraId="40E16F99" w14:textId="77777777" w:rsidR="006865B4" w:rsidRPr="006865B4" w:rsidRDefault="006865B4" w:rsidP="00DC183C">
      <w:pPr>
        <w:tabs>
          <w:tab w:val="left" w:pos="-720"/>
          <w:tab w:val="left" w:pos="425"/>
          <w:tab w:val="left" w:pos="8364"/>
          <w:tab w:val="left" w:pos="8931"/>
        </w:tabs>
        <w:spacing w:after="0"/>
        <w:ind w:right="-285"/>
        <w:rPr>
          <w:rFonts w:ascii="Arial" w:hAnsi="Arial"/>
        </w:rPr>
      </w:pPr>
      <w:r>
        <w:rPr>
          <w:rFonts w:ascii="Arial" w:eastAsia="Times New Roman" w:hAnsi="Arial" w:cs="Arial"/>
          <w:i/>
          <w:lang w:eastAsia="de-DE"/>
        </w:rPr>
        <w:t>Infectiologie en médecine adulte :</w:t>
      </w:r>
      <w:r w:rsidRPr="006865B4">
        <w:rPr>
          <w:rFonts w:ascii="Arial" w:hAnsi="Arial"/>
        </w:rPr>
        <w:t xml:space="preserve"> </w:t>
      </w:r>
    </w:p>
    <w:p w14:paraId="23832789" w14:textId="77777777" w:rsidR="00DC183C" w:rsidRDefault="006865B4" w:rsidP="00DC183C">
      <w:pPr>
        <w:tabs>
          <w:tab w:val="left" w:pos="-720"/>
          <w:tab w:val="left" w:pos="425"/>
          <w:tab w:val="left" w:pos="8364"/>
          <w:tab w:val="left" w:pos="8931"/>
        </w:tabs>
        <w:spacing w:after="0"/>
        <w:ind w:right="-285"/>
        <w:rPr>
          <w:rFonts w:ascii="Arial" w:eastAsia="Times New Roman" w:hAnsi="Arial" w:cs="Arial"/>
          <w:lang w:eastAsia="de-DE"/>
        </w:rPr>
      </w:pPr>
      <w:r>
        <w:rPr>
          <w:rFonts w:ascii="Arial" w:eastAsia="Times New Roman" w:hAnsi="Arial" w:cs="Times New Roman"/>
          <w:lang w:eastAsia="de-DE"/>
        </w:rPr>
        <w:t>Responsable remplaçant (sur place) exerçant son activité au moins à nn %</w:t>
      </w:r>
      <w:r w:rsidR="00DC183C" w:rsidRPr="006865B4">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6865B4">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noProof/>
          <w:lang w:val="de-DE" w:eastAsia="de-DE"/>
        </w:rPr>
        <w:t> </w:t>
      </w:r>
      <w:r w:rsidR="00DC183C">
        <w:rPr>
          <w:rFonts w:ascii="Arial" w:eastAsia="Times New Roman" w:hAnsi="Arial" w:cs="Arial"/>
          <w:noProof/>
          <w:lang w:val="de-DE" w:eastAsia="de-DE"/>
        </w:rPr>
        <w:t> </w:t>
      </w:r>
      <w:r w:rsidR="00DC183C">
        <w:rPr>
          <w:rFonts w:ascii="Arial" w:eastAsia="Times New Roman" w:hAnsi="Arial" w:cs="Arial"/>
          <w:noProof/>
          <w:lang w:val="de-DE" w:eastAsia="de-DE"/>
        </w:rPr>
        <w:t> </w:t>
      </w:r>
      <w:r w:rsidR="00DC183C">
        <w:rPr>
          <w:rFonts w:ascii="Arial" w:eastAsia="Times New Roman" w:hAnsi="Arial" w:cs="Arial"/>
          <w:noProof/>
          <w:lang w:val="de-DE" w:eastAsia="de-DE"/>
        </w:rPr>
        <w:t> </w:t>
      </w:r>
      <w:r w:rsidR="00DC183C">
        <w:rPr>
          <w:rFonts w:ascii="Arial" w:eastAsia="Times New Roman" w:hAnsi="Arial" w:cs="Arial"/>
          <w:noProof/>
          <w:lang w:val="de-DE" w:eastAsia="de-DE"/>
        </w:rPr>
        <w:t> </w:t>
      </w:r>
      <w:r w:rsidR="00DC183C">
        <w:rPr>
          <w:rFonts w:ascii="Arial" w:eastAsia="Times New Roman" w:hAnsi="Arial" w:cs="Arial"/>
          <w:lang w:val="de-DE" w:eastAsia="de-DE"/>
        </w:rPr>
        <w:fldChar w:fldCharType="end"/>
      </w:r>
      <w:r w:rsidR="00DC183C" w:rsidRPr="006865B4">
        <w:rPr>
          <w:rFonts w:ascii="Arial" w:eastAsia="Times New Roman" w:hAnsi="Arial" w:cs="Arial"/>
          <w:lang w:eastAsia="de-DE"/>
        </w:rPr>
        <w:t xml:space="preserve"> %</w:t>
      </w:r>
    </w:p>
    <w:p w14:paraId="79907C45" w14:textId="77777777" w:rsidR="006865B4" w:rsidRPr="006865B4" w:rsidRDefault="006865B4" w:rsidP="00DC183C">
      <w:pPr>
        <w:tabs>
          <w:tab w:val="left" w:pos="-720"/>
          <w:tab w:val="left" w:pos="425"/>
          <w:tab w:val="left" w:pos="8364"/>
          <w:tab w:val="left" w:pos="8931"/>
        </w:tabs>
        <w:spacing w:after="0"/>
        <w:ind w:right="-285"/>
        <w:rPr>
          <w:rFonts w:ascii="Arial" w:eastAsia="Times New Roman" w:hAnsi="Arial" w:cs="Arial"/>
          <w:lang w:eastAsia="de-DE"/>
        </w:rPr>
      </w:pPr>
      <w:r>
        <w:rPr>
          <w:rFonts w:ascii="Arial" w:eastAsia="Times New Roman" w:hAnsi="Arial" w:cs="Times New Roman"/>
          <w:lang w:eastAsia="de-DE"/>
        </w:rPr>
        <w:t>Nombre (sans le responsable) de médecins dirigeants et de chefs de clinique</w:t>
      </w:r>
      <w:r>
        <w:rPr>
          <w:rFonts w:ascii="Arial" w:eastAsia="Times New Roman" w:hAnsi="Arial" w:cs="Times New Roman"/>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6865B4">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noProof/>
          <w:lang w:val="de-DE" w:eastAsia="de-DE"/>
        </w:rPr>
        <w:t> </w:t>
      </w:r>
      <w:r>
        <w:rPr>
          <w:rFonts w:ascii="Arial" w:eastAsia="Times New Roman" w:hAnsi="Arial" w:cs="Arial"/>
          <w:lang w:val="de-DE" w:eastAsia="de-DE"/>
        </w:rPr>
        <w:fldChar w:fldCharType="end"/>
      </w:r>
      <w:r w:rsidRPr="006865B4">
        <w:rPr>
          <w:rFonts w:ascii="Arial" w:eastAsia="Times New Roman" w:hAnsi="Arial" w:cs="Arial"/>
          <w:lang w:eastAsia="de-DE"/>
        </w:rPr>
        <w:t xml:space="preserve"> %</w:t>
      </w:r>
    </w:p>
    <w:p w14:paraId="36FC6A8A" w14:textId="77777777" w:rsidR="006865B4" w:rsidRDefault="006865B4" w:rsidP="00DC183C">
      <w:pPr>
        <w:tabs>
          <w:tab w:val="left" w:pos="-720"/>
          <w:tab w:val="left" w:pos="425"/>
          <w:tab w:val="left" w:pos="8364"/>
          <w:tab w:val="left" w:pos="8931"/>
        </w:tabs>
        <w:spacing w:after="0"/>
        <w:ind w:right="-285"/>
        <w:rPr>
          <w:rFonts w:ascii="Arial" w:eastAsia="Times New Roman" w:hAnsi="Arial" w:cs="Times New Roman"/>
          <w:lang w:eastAsia="de-DE"/>
        </w:rPr>
      </w:pPr>
      <w:r>
        <w:rPr>
          <w:rFonts w:ascii="Arial" w:eastAsia="Times New Roman" w:hAnsi="Arial" w:cs="Times New Roman"/>
          <w:lang w:eastAsia="de-DE"/>
        </w:rPr>
        <w:t xml:space="preserve">porteurs du titre de spécialiste en infectiologie (pour la catégorie C : aussi en </w:t>
      </w:r>
    </w:p>
    <w:p w14:paraId="0C8FF332" w14:textId="77777777" w:rsidR="006865B4" w:rsidRDefault="006865B4" w:rsidP="00DC183C">
      <w:pPr>
        <w:tabs>
          <w:tab w:val="left" w:pos="-720"/>
          <w:tab w:val="left" w:pos="425"/>
          <w:tab w:val="left" w:pos="8364"/>
          <w:tab w:val="left" w:pos="8931"/>
        </w:tabs>
        <w:spacing w:after="0"/>
        <w:ind w:right="-285"/>
        <w:rPr>
          <w:rFonts w:ascii="Arial" w:eastAsia="Times New Roman" w:hAnsi="Arial" w:cs="Times New Roman"/>
          <w:lang w:eastAsia="de-DE"/>
        </w:rPr>
      </w:pPr>
      <w:r>
        <w:rPr>
          <w:rFonts w:ascii="Arial" w:eastAsia="Times New Roman" w:hAnsi="Arial" w:cs="Times New Roman"/>
          <w:lang w:eastAsia="de-DE"/>
        </w:rPr>
        <w:t>médecine tropicale ou titre FAMH en microbiologie médicale), au moins (% de postes)</w:t>
      </w:r>
    </w:p>
    <w:p w14:paraId="09718E73" w14:textId="77777777" w:rsidR="00DC183C" w:rsidRPr="006865B4" w:rsidRDefault="006865B4" w:rsidP="00DC183C">
      <w:pPr>
        <w:tabs>
          <w:tab w:val="left" w:pos="-720"/>
          <w:tab w:val="left" w:pos="425"/>
          <w:tab w:val="left" w:pos="8364"/>
        </w:tabs>
        <w:spacing w:after="0"/>
        <w:rPr>
          <w:rFonts w:ascii="Arial" w:eastAsia="Times New Roman" w:hAnsi="Arial" w:cs="Arial"/>
          <w:lang w:eastAsia="de-DE"/>
        </w:rPr>
      </w:pPr>
      <w:r>
        <w:rPr>
          <w:rFonts w:ascii="Arial" w:eastAsia="Times New Roman" w:hAnsi="Arial" w:cs="Times New Roman"/>
          <w:lang w:eastAsia="de-DE"/>
        </w:rPr>
        <w:t>Postes de formation postgraduée, au moins (% de postes)</w:t>
      </w:r>
      <w:r w:rsidR="00DC183C" w:rsidRPr="006865B4">
        <w:rPr>
          <w:rFonts w:ascii="Arial" w:hAnsi="Arial"/>
        </w:rPr>
        <w:tab/>
      </w:r>
      <w:r w:rsidR="00DC183C">
        <w:rPr>
          <w:rFonts w:ascii="Arial" w:hAnsi="Arial"/>
        </w:rPr>
        <w:fldChar w:fldCharType="begin">
          <w:ffData>
            <w:name w:val="Text27"/>
            <w:enabled/>
            <w:calcOnExit w:val="0"/>
            <w:textInput>
              <w:type w:val="number"/>
            </w:textInput>
          </w:ffData>
        </w:fldChar>
      </w:r>
      <w:r w:rsidR="00DC183C" w:rsidRPr="006865B4">
        <w:rPr>
          <w:rFonts w:ascii="Arial" w:hAnsi="Arial"/>
        </w:rPr>
        <w:instrText xml:space="preserve"> FORMTEXT </w:instrText>
      </w:r>
      <w:r w:rsidR="00DC183C">
        <w:rPr>
          <w:rFonts w:ascii="Arial" w:hAnsi="Arial"/>
        </w:rPr>
      </w:r>
      <w:r w:rsidR="00DC183C">
        <w:rPr>
          <w:rFonts w:ascii="Arial" w:hAnsi="Arial"/>
        </w:rPr>
        <w:fldChar w:fldCharType="separate"/>
      </w:r>
      <w:r w:rsidR="00DC183C">
        <w:rPr>
          <w:rFonts w:ascii="Arial" w:hAnsi="Arial"/>
        </w:rPr>
        <w:t> </w:t>
      </w:r>
      <w:r w:rsidR="00DC183C">
        <w:rPr>
          <w:rFonts w:ascii="Arial" w:hAnsi="Arial"/>
        </w:rPr>
        <w:t> </w:t>
      </w:r>
      <w:r w:rsidR="00DC183C">
        <w:rPr>
          <w:rFonts w:ascii="Arial" w:hAnsi="Arial"/>
        </w:rPr>
        <w:t> </w:t>
      </w:r>
      <w:r w:rsidR="00DC183C">
        <w:rPr>
          <w:rFonts w:ascii="Arial" w:hAnsi="Arial"/>
        </w:rPr>
        <w:t> </w:t>
      </w:r>
      <w:r w:rsidR="00DC183C">
        <w:rPr>
          <w:rFonts w:ascii="Arial" w:hAnsi="Arial"/>
        </w:rPr>
        <w:t> </w:t>
      </w:r>
      <w:r w:rsidR="00DC183C">
        <w:rPr>
          <w:rFonts w:ascii="Arial" w:hAnsi="Arial"/>
        </w:rPr>
        <w:fldChar w:fldCharType="end"/>
      </w:r>
      <w:r w:rsidR="00DC183C" w:rsidRPr="006865B4">
        <w:rPr>
          <w:rFonts w:ascii="Arial" w:hAnsi="Arial"/>
        </w:rPr>
        <w:t xml:space="preserve"> %</w:t>
      </w:r>
    </w:p>
    <w:p w14:paraId="6472779D" w14:textId="77777777" w:rsidR="006865B4" w:rsidRDefault="006865B4" w:rsidP="00DC183C">
      <w:pPr>
        <w:tabs>
          <w:tab w:val="left" w:pos="-720"/>
          <w:tab w:val="left" w:pos="425"/>
          <w:tab w:val="left" w:pos="8364"/>
          <w:tab w:val="left" w:pos="8931"/>
        </w:tabs>
        <w:spacing w:after="0"/>
        <w:ind w:right="-142"/>
        <w:rPr>
          <w:rFonts w:ascii="Arial" w:eastAsia="Times New Roman" w:hAnsi="Arial" w:cs="Times New Roman"/>
          <w:lang w:eastAsia="de-DE"/>
        </w:rPr>
      </w:pPr>
      <w:r>
        <w:rPr>
          <w:rFonts w:ascii="Arial" w:eastAsia="Times New Roman" w:hAnsi="Arial" w:cs="Times New Roman"/>
          <w:lang w:eastAsia="de-DE"/>
        </w:rPr>
        <w:t xml:space="preserve">Rapport numérique minimal entre formateurs porteurs du titre de </w:t>
      </w:r>
      <w:r>
        <w:rPr>
          <w:rFonts w:ascii="Arial" w:eastAsia="Times New Roman" w:hAnsi="Arial" w:cs="Times New Roman"/>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6865B4">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r w:rsidRPr="006865B4">
        <w:rPr>
          <w:rFonts w:ascii="Arial" w:eastAsia="Times New Roman" w:hAnsi="Arial" w:cs="Arial"/>
          <w:lang w:eastAsia="de-DE"/>
        </w:rPr>
        <w:t xml:space="preserve"> : </w:t>
      </w:r>
      <w:r>
        <w:rPr>
          <w:rFonts w:ascii="Arial" w:eastAsia="Times New Roman" w:hAnsi="Arial" w:cs="Arial"/>
          <w:lang w:val="de-DE" w:eastAsia="de-DE"/>
        </w:rPr>
        <w:fldChar w:fldCharType="begin">
          <w:ffData>
            <w:name w:val="Text27"/>
            <w:enabled/>
            <w:calcOnExit w:val="0"/>
            <w:textInput>
              <w:type w:val="number"/>
            </w:textInput>
          </w:ffData>
        </w:fldChar>
      </w:r>
      <w:r w:rsidRPr="006865B4">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p>
    <w:p w14:paraId="1663B7D3" w14:textId="77777777" w:rsidR="00DC183C" w:rsidRDefault="006865B4" w:rsidP="006865B4">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Times New Roman"/>
          <w:lang w:eastAsia="de-DE"/>
        </w:rPr>
        <w:t>spécialiste et médecins-assistants</w:t>
      </w:r>
    </w:p>
    <w:p w14:paraId="0A8FE1D0" w14:textId="77777777" w:rsidR="006865B4" w:rsidRPr="0028422F" w:rsidRDefault="006865B4" w:rsidP="006865B4">
      <w:pPr>
        <w:tabs>
          <w:tab w:val="left" w:pos="-720"/>
          <w:tab w:val="left" w:pos="425"/>
          <w:tab w:val="left" w:pos="8364"/>
          <w:tab w:val="left" w:pos="8931"/>
        </w:tabs>
        <w:spacing w:after="0"/>
        <w:ind w:right="-142"/>
        <w:rPr>
          <w:rFonts w:ascii="Arial" w:eastAsia="Times New Roman" w:hAnsi="Arial" w:cs="Arial"/>
          <w:i/>
          <w:lang w:eastAsia="de-DE"/>
        </w:rPr>
      </w:pPr>
    </w:p>
    <w:p w14:paraId="4CD698F7" w14:textId="77777777" w:rsidR="0028422F" w:rsidRDefault="0028422F" w:rsidP="00DC183C">
      <w:pPr>
        <w:tabs>
          <w:tab w:val="left" w:pos="-720"/>
          <w:tab w:val="left" w:pos="425"/>
          <w:tab w:val="left" w:pos="8364"/>
          <w:tab w:val="left" w:pos="8931"/>
        </w:tabs>
        <w:spacing w:after="0"/>
        <w:ind w:right="-142"/>
        <w:rPr>
          <w:rFonts w:ascii="Arial" w:eastAsia="Times New Roman" w:hAnsi="Arial" w:cs="Arial"/>
          <w:i/>
          <w:lang w:eastAsia="de-DE"/>
        </w:rPr>
      </w:pPr>
      <w:r>
        <w:rPr>
          <w:rFonts w:ascii="Arial" w:eastAsia="Times New Roman" w:hAnsi="Arial" w:cs="Arial"/>
          <w:i/>
          <w:lang w:eastAsia="de-DE"/>
        </w:rPr>
        <w:t>Infectiologie pédiatrique :</w:t>
      </w:r>
    </w:p>
    <w:p w14:paraId="5FB7229B" w14:textId="77777777" w:rsidR="00DC183C" w:rsidRPr="0028422F" w:rsidRDefault="0028422F"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Times New Roman"/>
          <w:lang w:eastAsia="de-DE"/>
        </w:rPr>
        <w:t>Responsable remplaçant (sur place) exerçant en infectiologie au moins à nn %</w:t>
      </w:r>
      <w:r w:rsidR="00DC183C" w:rsidRPr="0028422F">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28422F">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fldChar w:fldCharType="end"/>
      </w:r>
      <w:r w:rsidR="00DC183C" w:rsidRPr="0028422F">
        <w:rPr>
          <w:rFonts w:ascii="Arial" w:eastAsia="Times New Roman" w:hAnsi="Arial" w:cs="Arial"/>
          <w:lang w:eastAsia="de-DE"/>
        </w:rPr>
        <w:t xml:space="preserve"> %</w:t>
      </w:r>
    </w:p>
    <w:p w14:paraId="0FB77D36" w14:textId="77777777" w:rsidR="0028422F" w:rsidRDefault="0028422F" w:rsidP="00DC183C">
      <w:pPr>
        <w:tabs>
          <w:tab w:val="left" w:pos="-720"/>
          <w:tab w:val="left" w:pos="425"/>
          <w:tab w:val="left" w:pos="8364"/>
          <w:tab w:val="left" w:pos="8931"/>
        </w:tabs>
        <w:spacing w:after="0"/>
        <w:ind w:right="-143"/>
        <w:rPr>
          <w:rFonts w:ascii="Arial" w:eastAsia="Times New Roman" w:hAnsi="Arial" w:cs="Times New Roman"/>
          <w:lang w:eastAsia="de-DE"/>
        </w:rPr>
      </w:pPr>
      <w:r>
        <w:rPr>
          <w:rFonts w:ascii="Arial" w:eastAsia="Times New Roman" w:hAnsi="Arial" w:cs="Times New Roman"/>
          <w:lang w:eastAsia="de-DE"/>
        </w:rPr>
        <w:t>Nombre (sans le responsable) de médecins dirigeants et de chefs de clinique</w:t>
      </w:r>
      <w:r>
        <w:rPr>
          <w:rFonts w:ascii="Arial" w:eastAsia="Times New Roman" w:hAnsi="Arial" w:cs="Times New Roman"/>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28422F">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r w:rsidRPr="0028422F">
        <w:rPr>
          <w:rFonts w:ascii="Arial" w:eastAsia="Times New Roman" w:hAnsi="Arial" w:cs="Arial"/>
          <w:lang w:eastAsia="de-DE"/>
        </w:rPr>
        <w:t xml:space="preserve"> %</w:t>
      </w:r>
    </w:p>
    <w:p w14:paraId="0D4B3F7C" w14:textId="77777777" w:rsidR="0028422F" w:rsidRPr="0028422F" w:rsidRDefault="0028422F"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Times New Roman"/>
          <w:lang w:eastAsia="de-DE"/>
        </w:rPr>
        <w:t>porteurs du titre de spécialiste en infectiologie (nbre total de postes en %)</w:t>
      </w:r>
    </w:p>
    <w:p w14:paraId="1ACF3ABC" w14:textId="77777777" w:rsidR="00DC183C" w:rsidRPr="0028422F" w:rsidRDefault="0028422F" w:rsidP="00DC183C">
      <w:pPr>
        <w:tabs>
          <w:tab w:val="left" w:pos="-720"/>
          <w:tab w:val="left" w:pos="425"/>
          <w:tab w:val="left" w:pos="8364"/>
          <w:tab w:val="left" w:pos="8931"/>
        </w:tabs>
        <w:spacing w:after="0"/>
        <w:ind w:right="-143"/>
        <w:rPr>
          <w:rFonts w:ascii="Arial" w:eastAsia="Times New Roman" w:hAnsi="Arial" w:cs="Arial"/>
          <w:lang w:eastAsia="de-DE"/>
        </w:rPr>
      </w:pPr>
      <w:r>
        <w:rPr>
          <w:rFonts w:ascii="Arial" w:eastAsia="Times New Roman" w:hAnsi="Arial" w:cs="Times New Roman"/>
          <w:lang w:eastAsia="de-DE"/>
        </w:rPr>
        <w:t>Postes de formation postgraduée, au moins (nbre total de postes en %)</w:t>
      </w:r>
      <w:r w:rsidR="00DC183C" w:rsidRPr="0028422F">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28422F">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fldChar w:fldCharType="end"/>
      </w:r>
      <w:r w:rsidR="00DC183C" w:rsidRPr="0028422F">
        <w:rPr>
          <w:rFonts w:ascii="Arial" w:eastAsia="Times New Roman" w:hAnsi="Arial" w:cs="Arial"/>
          <w:lang w:eastAsia="de-DE"/>
        </w:rPr>
        <w:t xml:space="preserve"> %</w:t>
      </w:r>
    </w:p>
    <w:p w14:paraId="1B0D0B1A" w14:textId="77777777" w:rsidR="00DC183C" w:rsidRPr="00AD2D24" w:rsidRDefault="00DC183C" w:rsidP="00DC183C">
      <w:pPr>
        <w:tabs>
          <w:tab w:val="left" w:pos="-720"/>
          <w:tab w:val="left" w:pos="425"/>
          <w:tab w:val="left" w:pos="8364"/>
          <w:tab w:val="left" w:pos="8931"/>
        </w:tabs>
        <w:spacing w:after="0"/>
        <w:ind w:right="-142"/>
        <w:rPr>
          <w:rFonts w:ascii="Arial" w:eastAsia="Times New Roman" w:hAnsi="Arial" w:cs="Arial"/>
          <w:lang w:eastAsia="de-DE"/>
        </w:rPr>
      </w:pPr>
      <w:r w:rsidRPr="00AD2D24">
        <w:rPr>
          <w:rFonts w:ascii="Arial" w:eastAsia="Times New Roman" w:hAnsi="Arial" w:cs="Arial"/>
          <w:lang w:eastAsia="de-DE"/>
        </w:rPr>
        <w:t>(total Stellen, %)</w:t>
      </w:r>
    </w:p>
    <w:p w14:paraId="5E6F9EE3" w14:textId="77777777" w:rsidR="0028422F" w:rsidRDefault="0028422F" w:rsidP="00DC183C">
      <w:pPr>
        <w:tabs>
          <w:tab w:val="left" w:pos="-720"/>
          <w:tab w:val="left" w:pos="425"/>
          <w:tab w:val="left" w:pos="8364"/>
          <w:tab w:val="left" w:pos="8931"/>
        </w:tabs>
        <w:spacing w:after="0"/>
        <w:ind w:right="-142"/>
        <w:rPr>
          <w:rFonts w:ascii="Arial" w:eastAsia="Times New Roman" w:hAnsi="Arial" w:cs="Times New Roman"/>
          <w:lang w:eastAsia="de-DE"/>
        </w:rPr>
      </w:pPr>
      <w:r>
        <w:rPr>
          <w:rFonts w:ascii="Arial" w:eastAsia="Times New Roman" w:hAnsi="Arial" w:cs="Times New Roman"/>
          <w:lang w:eastAsia="de-DE"/>
        </w:rPr>
        <w:t>Rapport numérique minimal entre formateurs porteurs du titre de spécialiste et</w:t>
      </w:r>
      <w:r>
        <w:rPr>
          <w:rFonts w:ascii="Arial" w:eastAsia="Times New Roman" w:hAnsi="Arial" w:cs="Times New Roman"/>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28422F">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r w:rsidRPr="0028422F">
        <w:rPr>
          <w:rFonts w:ascii="Arial" w:eastAsia="Times New Roman" w:hAnsi="Arial" w:cs="Arial"/>
          <w:lang w:eastAsia="de-DE"/>
        </w:rPr>
        <w:t xml:space="preserve"> : </w:t>
      </w:r>
      <w:r>
        <w:rPr>
          <w:rFonts w:ascii="Arial" w:eastAsia="Times New Roman" w:hAnsi="Arial" w:cs="Arial"/>
          <w:lang w:val="de-DE" w:eastAsia="de-DE"/>
        </w:rPr>
        <w:fldChar w:fldCharType="begin">
          <w:ffData>
            <w:name w:val="Text27"/>
            <w:enabled/>
            <w:calcOnExit w:val="0"/>
            <w:textInput>
              <w:type w:val="number"/>
            </w:textInput>
          </w:ffData>
        </w:fldChar>
      </w:r>
      <w:r w:rsidRPr="0028422F">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p>
    <w:p w14:paraId="7B2F5E60" w14:textId="77777777" w:rsidR="00DC183C" w:rsidRPr="0028422F" w:rsidRDefault="0028422F"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Times New Roman"/>
          <w:lang w:eastAsia="de-DE"/>
        </w:rPr>
        <w:t>médecins-assistants</w:t>
      </w:r>
      <w:r w:rsidR="00DC183C" w:rsidRPr="0028422F">
        <w:rPr>
          <w:rFonts w:ascii="Arial" w:eastAsia="Times New Roman" w:hAnsi="Arial" w:cs="Arial"/>
          <w:lang w:eastAsia="de-DE"/>
        </w:rPr>
        <w:tab/>
      </w:r>
    </w:p>
    <w:p w14:paraId="63448900" w14:textId="77777777" w:rsidR="00DC183C" w:rsidRPr="00AD2D24" w:rsidRDefault="00DC183C" w:rsidP="00DC183C">
      <w:pPr>
        <w:rPr>
          <w:rFonts w:ascii="Arial" w:eastAsia="Times New Roman" w:hAnsi="Arial" w:cs="Arial"/>
          <w:b/>
          <w:lang w:eastAsia="de-DE"/>
        </w:rPr>
      </w:pPr>
    </w:p>
    <w:p w14:paraId="5748B637" w14:textId="77777777" w:rsidR="001E14E2" w:rsidRPr="00AD2D24" w:rsidRDefault="001E14E2" w:rsidP="00DC183C">
      <w:pPr>
        <w:tabs>
          <w:tab w:val="left" w:pos="-720"/>
          <w:tab w:val="left" w:pos="425"/>
          <w:tab w:val="left" w:pos="8364"/>
          <w:tab w:val="left" w:pos="8931"/>
        </w:tabs>
        <w:spacing w:after="0"/>
        <w:ind w:right="-142"/>
        <w:rPr>
          <w:rFonts w:ascii="Arial" w:eastAsia="Times New Roman" w:hAnsi="Arial" w:cs="Arial"/>
          <w:b/>
          <w:lang w:eastAsia="de-DE"/>
        </w:rPr>
      </w:pPr>
      <w:r w:rsidRPr="00AD2D24">
        <w:rPr>
          <w:rFonts w:ascii="Arial" w:eastAsia="Times New Roman" w:hAnsi="Arial" w:cs="Arial"/>
          <w:b/>
          <w:lang w:eastAsia="de-DE"/>
        </w:rPr>
        <w:t>Formation postgraduée pratique</w:t>
      </w:r>
    </w:p>
    <w:p w14:paraId="1B83476E" w14:textId="77777777" w:rsid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Enseignement de tout le catalogue des objectifs de forma-tion (cf. ch. 3 du </w:t>
      </w:r>
      <w:r>
        <w:rPr>
          <w:rFonts w:ascii="Arial" w:eastAsia="Times New Roman" w:hAnsi="Arial" w:cs="Arial"/>
          <w:lang w:eastAsia="de-DE"/>
        </w:rPr>
        <w:tab/>
      </w:r>
      <w:r>
        <w:rPr>
          <w:rFonts w:ascii="Arial" w:eastAsia="Times New Roman" w:hAnsi="Arial" w:cs="Arial"/>
          <w:lang w:val="de-DE"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Pr>
          <w:rFonts w:ascii="Arial" w:eastAsia="Times New Roman" w:hAnsi="Arial" w:cs="Arial"/>
          <w:lang w:val="de-DE"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val="de-DE" w:eastAsia="de-DE"/>
        </w:rPr>
      </w:r>
      <w:r w:rsidR="00825536">
        <w:rPr>
          <w:rFonts w:ascii="Arial" w:eastAsia="Times New Roman" w:hAnsi="Arial" w:cs="Arial"/>
          <w:lang w:val="de-DE" w:eastAsia="de-DE"/>
        </w:rPr>
        <w:fldChar w:fldCharType="separate"/>
      </w:r>
      <w:r>
        <w:rPr>
          <w:lang w:val="de-CH"/>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16580C92" w14:textId="77777777" w:rsid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programme de formation postgraduée)</w:t>
      </w:r>
    </w:p>
    <w:p w14:paraId="4AE70D10" w14:textId="77777777" w:rsidR="001E14E2" w:rsidRDefault="001E14E2" w:rsidP="001E14E2">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Enseignement d’une partie de la formation postgraduée, à savoir VIH, infectiologie </w:t>
      </w:r>
      <w:r>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1CECF85B" w14:textId="77777777" w:rsidR="001E14E2" w:rsidRDefault="001E14E2" w:rsidP="001E14E2">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en médecine interne générale et en chirurgie, microbiologie, médecine tropicale </w:t>
      </w:r>
    </w:p>
    <w:p w14:paraId="4A0070DB" w14:textId="77777777" w:rsidR="00DC183C" w:rsidRPr="001E14E2" w:rsidRDefault="001E14E2" w:rsidP="00DC183C">
      <w:pPr>
        <w:tabs>
          <w:tab w:val="left" w:pos="-720"/>
          <w:tab w:val="left" w:pos="425"/>
          <w:tab w:val="left" w:pos="4253"/>
          <w:tab w:val="left" w:pos="7797"/>
        </w:tabs>
        <w:spacing w:after="0"/>
        <w:rPr>
          <w:rFonts w:ascii="Arial" w:eastAsia="Times New Roman" w:hAnsi="Arial" w:cs="Arial"/>
          <w:lang w:eastAsia="de-DE"/>
        </w:rPr>
      </w:pPr>
      <w:r>
        <w:rPr>
          <w:rFonts w:ascii="Arial" w:eastAsia="Times New Roman" w:hAnsi="Arial" w:cs="Arial"/>
          <w:lang w:eastAsia="de-DE"/>
        </w:rPr>
        <w:t>ou hygiène hospitalière</w:t>
      </w:r>
    </w:p>
    <w:p w14:paraId="0DF66B70" w14:textId="77777777" w:rsidR="00DC183C" w:rsidRP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Service des urgences 24 heures sur 24 en infectiologie</w:t>
      </w:r>
      <w:r w:rsidR="00DC183C" w:rsidRPr="001E14E2">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41844E0D" w14:textId="77777777" w:rsid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Activité dans les domaines partiels du VIH, de l’immunodéficience, de l’infectiologie</w:t>
      </w:r>
      <w:r>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0BB32291" w14:textId="77777777" w:rsid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orthopédique, de l’hygiène hospitalière, de la microbiologie (laboratoire)</w:t>
      </w:r>
      <w:r w:rsidRPr="001E14E2">
        <w:rPr>
          <w:rFonts w:ascii="Arial" w:eastAsia="Times New Roman" w:hAnsi="Arial" w:cs="Arial"/>
          <w:lang w:eastAsia="de-DE"/>
        </w:rPr>
        <w:t xml:space="preserve"> </w:t>
      </w:r>
    </w:p>
    <w:p w14:paraId="7241BFFB" w14:textId="77777777" w:rsidR="00DC183C" w:rsidRPr="001E14E2" w:rsidRDefault="001E14E2"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Visites cliniques avec le responsable ou son remplaçant (nbre par semaine)</w:t>
      </w:r>
      <w:r w:rsidR="00DC183C" w:rsidRPr="001E14E2">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1E14E2">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fldChar w:fldCharType="end"/>
      </w:r>
    </w:p>
    <w:p w14:paraId="5F6EFFEF" w14:textId="77777777" w:rsidR="00DC183C" w:rsidRPr="001E14E2" w:rsidRDefault="00DC183C" w:rsidP="00DC183C">
      <w:pPr>
        <w:tabs>
          <w:tab w:val="left" w:pos="-720"/>
          <w:tab w:val="left" w:pos="425"/>
          <w:tab w:val="left" w:pos="4253"/>
          <w:tab w:val="left" w:pos="7797"/>
        </w:tabs>
        <w:spacing w:after="0"/>
        <w:rPr>
          <w:rFonts w:ascii="Arial" w:eastAsia="Times New Roman" w:hAnsi="Arial" w:cs="Arial"/>
          <w:lang w:eastAsia="de-DE"/>
        </w:rPr>
      </w:pPr>
    </w:p>
    <w:p w14:paraId="405D687D" w14:textId="77777777" w:rsidR="00982108" w:rsidRPr="00AD2D24"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sidRPr="00AD2D24">
        <w:rPr>
          <w:rFonts w:ascii="Arial" w:eastAsia="Times New Roman" w:hAnsi="Arial" w:cs="Arial"/>
          <w:b/>
          <w:lang w:eastAsia="de-DE"/>
        </w:rPr>
        <w:lastRenderedPageBreak/>
        <w:t>Formation postgraduée théorique</w:t>
      </w:r>
      <w:r w:rsidRPr="00AD2D24">
        <w:rPr>
          <w:rFonts w:ascii="Arial" w:eastAsia="Times New Roman" w:hAnsi="Arial" w:cs="Arial"/>
          <w:lang w:eastAsia="de-DE"/>
        </w:rPr>
        <w:t xml:space="preserve"> </w:t>
      </w:r>
    </w:p>
    <w:p w14:paraId="5A7E5621" w14:textId="77777777" w:rsidR="00DC183C" w:rsidRP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Présentation interne de cas (heures par semaine)</w:t>
      </w:r>
      <w:r w:rsidR="00DC183C" w:rsidRPr="00982108">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982108">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fldChar w:fldCharType="end"/>
      </w:r>
    </w:p>
    <w:p w14:paraId="3BBB1E35" w14:textId="77777777" w:rsidR="00DC183C" w:rsidRP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Journal-Club (nbre par mois)</w:t>
      </w:r>
      <w:r w:rsidR="00DC183C" w:rsidRPr="00982108">
        <w:rPr>
          <w:rFonts w:ascii="Arial" w:eastAsia="Times New Roman" w:hAnsi="Arial" w:cs="Arial"/>
          <w:lang w:eastAsia="de-DE"/>
        </w:rPr>
        <w:t>)</w:t>
      </w:r>
      <w:r w:rsidR="00DC183C" w:rsidRPr="00982108">
        <w:rPr>
          <w:rFonts w:ascii="Arial" w:eastAsia="Times New Roman" w:hAnsi="Arial" w:cs="Arial"/>
          <w:lang w:eastAsia="de-DE"/>
        </w:rPr>
        <w:tab/>
      </w:r>
      <w:r w:rsidR="00DC183C">
        <w:rPr>
          <w:rFonts w:ascii="Arial" w:eastAsia="Times New Roman" w:hAnsi="Arial" w:cs="Arial"/>
          <w:lang w:val="de-DE" w:eastAsia="de-DE"/>
        </w:rPr>
        <w:fldChar w:fldCharType="begin">
          <w:ffData>
            <w:name w:val="Text27"/>
            <w:enabled/>
            <w:calcOnExit w:val="0"/>
            <w:textInput>
              <w:type w:val="number"/>
            </w:textInput>
          </w:ffData>
        </w:fldChar>
      </w:r>
      <w:r w:rsidR="00DC183C" w:rsidRPr="00982108">
        <w:rPr>
          <w:rFonts w:ascii="Arial" w:eastAsia="Times New Roman" w:hAnsi="Arial" w:cs="Arial"/>
          <w:lang w:eastAsia="de-DE"/>
        </w:rPr>
        <w:instrText xml:space="preserve"> FORMTEXT </w:instrText>
      </w:r>
      <w:r w:rsidR="00DC183C">
        <w:rPr>
          <w:rFonts w:ascii="Arial" w:eastAsia="Times New Roman" w:hAnsi="Arial" w:cs="Arial"/>
          <w:lang w:val="de-DE" w:eastAsia="de-DE"/>
        </w:rPr>
      </w:r>
      <w:r w:rsidR="00DC183C">
        <w:rPr>
          <w:rFonts w:ascii="Arial" w:eastAsia="Times New Roman" w:hAnsi="Arial" w:cs="Arial"/>
          <w:lang w:val="de-DE" w:eastAsia="de-DE"/>
        </w:rPr>
        <w:fldChar w:fldCharType="separate"/>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t> </w:t>
      </w:r>
      <w:r w:rsidR="00DC183C">
        <w:rPr>
          <w:rFonts w:ascii="Arial" w:eastAsia="Times New Roman" w:hAnsi="Arial" w:cs="Arial"/>
          <w:lang w:val="de-DE" w:eastAsia="de-DE"/>
        </w:rPr>
        <w:fldChar w:fldCharType="end"/>
      </w:r>
    </w:p>
    <w:p w14:paraId="1482B884" w14:textId="77777777" w:rsid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Conférences communes avec les domaines du VIH, de l’immunodéficience, </w:t>
      </w:r>
      <w:r>
        <w:rPr>
          <w:rFonts w:ascii="Arial" w:eastAsia="Times New Roman" w:hAnsi="Arial" w:cs="Arial"/>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982108">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p>
    <w:p w14:paraId="75ED4A96" w14:textId="77777777" w:rsid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de l’infectiologie orthopédique, de l’hygiène hospitalière, du laboratoire de </w:t>
      </w:r>
    </w:p>
    <w:p w14:paraId="2B5343E5" w14:textId="77777777" w:rsid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 xml:space="preserve">microbiologie (nbre par mois) </w:t>
      </w:r>
    </w:p>
    <w:p w14:paraId="34607525" w14:textId="77777777" w:rsid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Formation postgraduée structurée dans le domaine de l’infectiologie (heures/mois)</w:t>
      </w:r>
      <w:r>
        <w:rPr>
          <w:rFonts w:ascii="Arial" w:eastAsia="Times New Roman" w:hAnsi="Arial" w:cs="Arial"/>
          <w:lang w:eastAsia="de-DE"/>
        </w:rPr>
        <w:tab/>
      </w:r>
      <w:r>
        <w:rPr>
          <w:rFonts w:ascii="Arial" w:eastAsia="Times New Roman" w:hAnsi="Arial" w:cs="Arial"/>
          <w:lang w:val="de-DE" w:eastAsia="de-DE"/>
        </w:rPr>
        <w:fldChar w:fldCharType="begin">
          <w:ffData>
            <w:name w:val="Text27"/>
            <w:enabled/>
            <w:calcOnExit w:val="0"/>
            <w:textInput>
              <w:type w:val="number"/>
            </w:textInput>
          </w:ffData>
        </w:fldChar>
      </w:r>
      <w:r w:rsidRPr="00982108">
        <w:rPr>
          <w:rFonts w:ascii="Arial" w:eastAsia="Times New Roman" w:hAnsi="Arial" w:cs="Arial"/>
          <w:lang w:eastAsia="de-DE"/>
        </w:rPr>
        <w:instrText xml:space="preserve"> FORMTEXT </w:instrText>
      </w:r>
      <w:r>
        <w:rPr>
          <w:rFonts w:ascii="Arial" w:eastAsia="Times New Roman" w:hAnsi="Arial" w:cs="Arial"/>
          <w:lang w:val="de-DE" w:eastAsia="de-DE"/>
        </w:rPr>
      </w:r>
      <w:r>
        <w:rPr>
          <w:rFonts w:ascii="Arial" w:eastAsia="Times New Roman" w:hAnsi="Arial" w:cs="Arial"/>
          <w:lang w:val="de-DE" w:eastAsia="de-DE"/>
        </w:rPr>
        <w:fldChar w:fldCharType="separate"/>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t> </w:t>
      </w:r>
      <w:r>
        <w:rPr>
          <w:rFonts w:ascii="Arial" w:eastAsia="Times New Roman" w:hAnsi="Arial" w:cs="Arial"/>
          <w:lang w:val="de-DE" w:eastAsia="de-DE"/>
        </w:rPr>
        <w:fldChar w:fldCharType="end"/>
      </w:r>
    </w:p>
    <w:p w14:paraId="737AD4D2" w14:textId="77777777" w:rsidR="00DC183C" w:rsidRP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(cursus de formation postgraduée en infectiologie)</w:t>
      </w:r>
    </w:p>
    <w:p w14:paraId="4A4367F6" w14:textId="77777777" w:rsidR="00DC183C" w:rsidRP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Autre formation postgraduée (heures/mois)</w:t>
      </w:r>
      <w:r w:rsidR="00E6614B">
        <w:rPr>
          <w:rFonts w:ascii="Arial" w:eastAsia="Times New Roman" w:hAnsi="Arial" w:cs="Arial"/>
          <w:lang w:eastAsia="de-DE"/>
        </w:rPr>
        <w:tab/>
      </w:r>
      <w:r w:rsidR="00E6614B">
        <w:rPr>
          <w:rFonts w:ascii="Arial" w:eastAsia="Times New Roman" w:hAnsi="Arial" w:cs="Arial"/>
          <w:lang w:val="de-DE" w:eastAsia="de-DE"/>
        </w:rPr>
        <w:fldChar w:fldCharType="begin">
          <w:ffData>
            <w:name w:val="Text27"/>
            <w:enabled/>
            <w:calcOnExit w:val="0"/>
            <w:textInput>
              <w:type w:val="number"/>
            </w:textInput>
          </w:ffData>
        </w:fldChar>
      </w:r>
      <w:r w:rsidR="00E6614B" w:rsidRPr="00982108">
        <w:rPr>
          <w:rFonts w:ascii="Arial" w:eastAsia="Times New Roman" w:hAnsi="Arial" w:cs="Arial"/>
          <w:lang w:eastAsia="de-DE"/>
        </w:rPr>
        <w:instrText xml:space="preserve"> FORMTEXT </w:instrText>
      </w:r>
      <w:r w:rsidR="00E6614B">
        <w:rPr>
          <w:rFonts w:ascii="Arial" w:eastAsia="Times New Roman" w:hAnsi="Arial" w:cs="Arial"/>
          <w:lang w:val="de-DE" w:eastAsia="de-DE"/>
        </w:rPr>
      </w:r>
      <w:r w:rsidR="00E6614B">
        <w:rPr>
          <w:rFonts w:ascii="Arial" w:eastAsia="Times New Roman" w:hAnsi="Arial" w:cs="Arial"/>
          <w:lang w:val="de-DE" w:eastAsia="de-DE"/>
        </w:rPr>
        <w:fldChar w:fldCharType="separate"/>
      </w:r>
      <w:r w:rsidR="00E6614B">
        <w:rPr>
          <w:rFonts w:ascii="Arial" w:eastAsia="Times New Roman" w:hAnsi="Arial" w:cs="Arial"/>
          <w:lang w:val="de-DE" w:eastAsia="de-DE"/>
        </w:rPr>
        <w:t> </w:t>
      </w:r>
      <w:r w:rsidR="00E6614B">
        <w:rPr>
          <w:rFonts w:ascii="Arial" w:eastAsia="Times New Roman" w:hAnsi="Arial" w:cs="Arial"/>
          <w:lang w:val="de-DE" w:eastAsia="de-DE"/>
        </w:rPr>
        <w:t> </w:t>
      </w:r>
      <w:r w:rsidR="00E6614B">
        <w:rPr>
          <w:rFonts w:ascii="Arial" w:eastAsia="Times New Roman" w:hAnsi="Arial" w:cs="Arial"/>
          <w:lang w:val="de-DE" w:eastAsia="de-DE"/>
        </w:rPr>
        <w:t> </w:t>
      </w:r>
      <w:r w:rsidR="00E6614B">
        <w:rPr>
          <w:rFonts w:ascii="Arial" w:eastAsia="Times New Roman" w:hAnsi="Arial" w:cs="Arial"/>
          <w:lang w:val="de-DE" w:eastAsia="de-DE"/>
        </w:rPr>
        <w:t> </w:t>
      </w:r>
      <w:r w:rsidR="00E6614B">
        <w:rPr>
          <w:rFonts w:ascii="Arial" w:eastAsia="Times New Roman" w:hAnsi="Arial" w:cs="Arial"/>
          <w:lang w:val="de-DE" w:eastAsia="de-DE"/>
        </w:rPr>
        <w:t> </w:t>
      </w:r>
      <w:r w:rsidR="00E6614B">
        <w:rPr>
          <w:rFonts w:ascii="Arial" w:eastAsia="Times New Roman" w:hAnsi="Arial" w:cs="Arial"/>
          <w:lang w:val="de-DE" w:eastAsia="de-DE"/>
        </w:rPr>
        <w:fldChar w:fldCharType="end"/>
      </w:r>
    </w:p>
    <w:p w14:paraId="16F822F5" w14:textId="77777777" w:rsidR="00DC183C" w:rsidRPr="00982108" w:rsidRDefault="00982108" w:rsidP="00DC183C">
      <w:pPr>
        <w:tabs>
          <w:tab w:val="left" w:pos="-720"/>
          <w:tab w:val="left" w:pos="425"/>
          <w:tab w:val="left" w:pos="8364"/>
          <w:tab w:val="left" w:pos="8931"/>
        </w:tabs>
        <w:spacing w:after="0"/>
        <w:ind w:right="-142"/>
        <w:rPr>
          <w:rFonts w:ascii="Arial" w:eastAsia="Times New Roman" w:hAnsi="Arial" w:cs="Arial"/>
          <w:lang w:eastAsia="de-DE"/>
        </w:rPr>
      </w:pPr>
      <w:r>
        <w:rPr>
          <w:rFonts w:ascii="Arial" w:eastAsia="Times New Roman" w:hAnsi="Arial" w:cs="Arial"/>
          <w:lang w:eastAsia="de-DE"/>
        </w:rPr>
        <w:t>Possibilité d’exercer une activité scientifique</w:t>
      </w:r>
      <w:r w:rsidR="00DC183C" w:rsidRPr="00982108">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6"/>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oui</w:t>
      </w:r>
      <w:r w:rsidRPr="00F0250B">
        <w:rPr>
          <w:rFonts w:ascii="Arial" w:eastAsia="Times New Roman" w:hAnsi="Arial" w:cs="Arial"/>
          <w:lang w:eastAsia="de-DE"/>
        </w:rPr>
        <w:tab/>
      </w:r>
      <w:r w:rsidRPr="001E14E2">
        <w:rPr>
          <w:rFonts w:ascii="Arial" w:eastAsia="Times New Roman" w:hAnsi="Arial" w:cs="Arial"/>
          <w:lang w:eastAsia="de-DE"/>
        </w:rPr>
        <w:fldChar w:fldCharType="begin">
          <w:ffData>
            <w:name w:val="Kontrollkästchen27"/>
            <w:enabled/>
            <w:calcOnExit w:val="0"/>
            <w:checkBox>
              <w:sizeAuto/>
              <w:default w:val="0"/>
            </w:checkBox>
          </w:ffData>
        </w:fldChar>
      </w:r>
      <w:r w:rsidRPr="00F0250B">
        <w:rPr>
          <w:rFonts w:ascii="Arial" w:eastAsia="Times New Roman" w:hAnsi="Arial" w:cs="Arial"/>
          <w:lang w:eastAsia="de-DE"/>
        </w:rPr>
        <w:instrText xml:space="preserve"> FORMCHECKBOX </w:instrText>
      </w:r>
      <w:r w:rsidR="00825536">
        <w:rPr>
          <w:rFonts w:ascii="Arial" w:eastAsia="Times New Roman" w:hAnsi="Arial" w:cs="Arial"/>
          <w:lang w:eastAsia="de-DE"/>
        </w:rPr>
      </w:r>
      <w:r w:rsidR="00825536">
        <w:rPr>
          <w:rFonts w:ascii="Arial" w:eastAsia="Times New Roman" w:hAnsi="Arial" w:cs="Arial"/>
          <w:lang w:eastAsia="de-DE"/>
        </w:rPr>
        <w:fldChar w:fldCharType="separate"/>
      </w:r>
      <w:r w:rsidRPr="001E14E2">
        <w:rPr>
          <w:rFonts w:ascii="Arial" w:eastAsia="Times New Roman" w:hAnsi="Arial" w:cs="Arial"/>
          <w:lang w:eastAsia="de-DE"/>
        </w:rPr>
        <w:fldChar w:fldCharType="end"/>
      </w:r>
      <w:r w:rsidRPr="00F0250B">
        <w:rPr>
          <w:rFonts w:ascii="Arial" w:eastAsia="Times New Roman" w:hAnsi="Arial" w:cs="Arial"/>
          <w:lang w:eastAsia="de-DE"/>
        </w:rPr>
        <w:t xml:space="preserve"> </w:t>
      </w:r>
      <w:r>
        <w:rPr>
          <w:rFonts w:ascii="Arial" w:eastAsia="Times New Roman" w:hAnsi="Arial" w:cs="Arial"/>
          <w:lang w:eastAsia="de-DE"/>
        </w:rPr>
        <w:t>non</w:t>
      </w:r>
    </w:p>
    <w:p w14:paraId="4861DBA2" w14:textId="77777777" w:rsidR="00F0250B" w:rsidRPr="00982108" w:rsidRDefault="00F0250B" w:rsidP="00F0250B">
      <w:pPr>
        <w:tabs>
          <w:tab w:val="left" w:pos="-720"/>
          <w:tab w:val="left" w:pos="425"/>
          <w:tab w:val="left" w:pos="8364"/>
          <w:tab w:val="left" w:pos="8931"/>
        </w:tabs>
        <w:spacing w:after="0"/>
        <w:ind w:right="-142"/>
        <w:rPr>
          <w:rFonts w:ascii="Arial" w:eastAsia="Times New Roman" w:hAnsi="Arial" w:cs="Arial"/>
          <w:lang w:eastAsia="de-DE"/>
        </w:rPr>
      </w:pPr>
    </w:p>
    <w:p w14:paraId="6D33AC64" w14:textId="77777777" w:rsidR="00F0250B" w:rsidRPr="00982108" w:rsidRDefault="00F0250B" w:rsidP="00F0250B">
      <w:pPr>
        <w:tabs>
          <w:tab w:val="left" w:pos="-720"/>
          <w:tab w:val="left" w:pos="425"/>
          <w:tab w:val="left" w:pos="8364"/>
          <w:tab w:val="left" w:pos="8931"/>
        </w:tabs>
        <w:spacing w:after="0"/>
        <w:ind w:right="-142"/>
        <w:rPr>
          <w:rFonts w:ascii="Arial" w:eastAsia="Times New Roman" w:hAnsi="Arial" w:cs="Arial"/>
          <w:lang w:eastAsia="de-DE"/>
        </w:rPr>
      </w:pPr>
    </w:p>
    <w:p w14:paraId="726970A9" w14:textId="77777777" w:rsidR="00B0057A" w:rsidRPr="00B0057A" w:rsidRDefault="00B0057A" w:rsidP="00B0057A">
      <w:pPr>
        <w:tabs>
          <w:tab w:val="left" w:pos="-720"/>
          <w:tab w:val="left" w:pos="425"/>
        </w:tabs>
        <w:spacing w:after="0"/>
        <w:rPr>
          <w:rFonts w:ascii="Arial" w:eastAsia="Times New Roman" w:hAnsi="Arial" w:cs="Times New Roman"/>
          <w:b/>
          <w:lang w:eastAsia="de-DE"/>
        </w:rPr>
      </w:pPr>
      <w:r w:rsidRPr="00B0057A">
        <w:rPr>
          <w:rFonts w:ascii="Arial" w:eastAsia="Times New Roman" w:hAnsi="Arial" w:cs="Times New Roman"/>
          <w:b/>
          <w:lang w:eastAsia="de-DE"/>
        </w:rPr>
        <w:t>Important:</w:t>
      </w:r>
    </w:p>
    <w:p w14:paraId="5213F8CE"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Critères pour la classification des établissements de formation postgraduée (chiffre 5 PFC et art. 41 RFP)</w:t>
      </w:r>
    </w:p>
    <w:p w14:paraId="633CE8F3"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32C1A49E"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49D52248"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xml:space="preserve">- Concept de formation postgraduée </w:t>
      </w:r>
    </w:p>
    <w:p w14:paraId="1090F8AE"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 concept de formation postgraduée fait partie intégrante des documents accompagnant </w:t>
      </w:r>
      <w:bookmarkStart w:id="21" w:name="OLE_LINK3"/>
      <w:r w:rsidRPr="00467E60">
        <w:rPr>
          <w:rFonts w:ascii="Arial" w:eastAsia="Times New Roman" w:hAnsi="Arial" w:cs="Times New Roman"/>
          <w:lang w:eastAsia="de-DE"/>
        </w:rPr>
        <w:t>les de</w:t>
      </w:r>
      <w:r w:rsidRPr="00467E60">
        <w:rPr>
          <w:rFonts w:ascii="Arial" w:eastAsia="Times New Roman" w:hAnsi="Arial" w:cs="Times New Roman"/>
          <w:lang w:eastAsia="de-DE"/>
        </w:rPr>
        <w:softHyphen/>
        <w:t>mandes de reconnaissance / classification / changement de catégorie.</w:t>
      </w:r>
      <w:bookmarkEnd w:id="21"/>
      <w:r w:rsidRPr="00467E60">
        <w:rPr>
          <w:rFonts w:ascii="Arial" w:eastAsia="Times New Roman" w:hAnsi="Arial" w:cs="Times New Roman"/>
          <w:lang w:eastAsia="de-DE"/>
        </w:rPr>
        <w:t xml:space="preserve"> Votre demande ne pourra pas être évaluée sans un concept de formation postgraduée (cf. art. 42 RFP).</w:t>
      </w:r>
    </w:p>
    <w:p w14:paraId="24A0DA7E"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49EADEDA"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Visites</w:t>
      </w:r>
    </w:p>
    <w:p w14:paraId="52742B2F"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14:paraId="4DA989AF" w14:textId="77777777" w:rsidR="00B0057A" w:rsidRPr="00467E60" w:rsidRDefault="00B0057A" w:rsidP="00B0057A">
      <w:pPr>
        <w:tabs>
          <w:tab w:val="left" w:pos="-720"/>
          <w:tab w:val="left" w:pos="425"/>
        </w:tabs>
        <w:spacing w:after="0"/>
        <w:rPr>
          <w:rFonts w:ascii="Arial" w:eastAsia="Times New Roman" w:hAnsi="Arial" w:cs="Times New Roman"/>
          <w:lang w:eastAsia="de-DE"/>
        </w:rPr>
      </w:pPr>
    </w:p>
    <w:p w14:paraId="7C13CFB8"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Les frais de la visite se montent à CHF </w:t>
      </w:r>
      <w:r w:rsidR="00467E60">
        <w:rPr>
          <w:rFonts w:ascii="Arial" w:eastAsia="Times New Roman" w:hAnsi="Arial" w:cs="Times New Roman"/>
          <w:lang w:eastAsia="de-DE"/>
        </w:rPr>
        <w:t>6 5</w:t>
      </w:r>
      <w:r w:rsidRPr="00467E60">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14:paraId="1F14BB2F"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95DBEEE"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1C72ADE5"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85E05D"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t>Date</w:t>
      </w:r>
      <w:r w:rsidRPr="00B0057A">
        <w:rPr>
          <w:rFonts w:ascii="Arial" w:eastAsia="Times New Roman" w:hAnsi="Arial" w:cs="Times New Roman"/>
          <w:lang w:eastAsia="de-DE"/>
        </w:rPr>
        <w:tab/>
        <w:t>Responsable de l’établissement</w:t>
      </w:r>
      <w:r w:rsidRPr="00B0057A">
        <w:rPr>
          <w:rFonts w:ascii="Arial" w:eastAsia="Times New Roman" w:hAnsi="Arial" w:cs="Times New Roman"/>
          <w:lang w:eastAsia="de-DE"/>
        </w:rPr>
        <w:tab/>
        <w:t>Représentant de la direction de l’hôpital</w:t>
      </w:r>
    </w:p>
    <w:p w14:paraId="08FD3624"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p>
    <w:p w14:paraId="7512BB59"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Text21"/>
            <w:enabled/>
            <w:calcOnExit w:val="0"/>
            <w:textInput>
              <w:type w:val="date"/>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3"/>
            <w:enabled/>
            <w:calcOnExit w:val="0"/>
            <w:textInput/>
          </w:ffData>
        </w:fldChar>
      </w:r>
      <w:bookmarkStart w:id="22" w:name="Text23"/>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bookmarkEnd w:id="22"/>
    </w:p>
    <w:p w14:paraId="6AAA2EFB"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1DD93185"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304D891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29912607"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406C98E2"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2131F4BD" w14:textId="77777777" w:rsidR="00B0057A" w:rsidRPr="00B0057A" w:rsidRDefault="00B0057A" w:rsidP="00B0057A">
      <w:pPr>
        <w:tabs>
          <w:tab w:val="left" w:pos="-720"/>
          <w:tab w:val="left" w:pos="425"/>
        </w:tabs>
        <w:spacing w:after="0"/>
        <w:rPr>
          <w:rFonts w:ascii="Arial" w:eastAsia="Times New Roman" w:hAnsi="Arial" w:cs="Times New Roman"/>
          <w:b/>
          <w:bCs/>
          <w:lang w:eastAsia="de-DE"/>
        </w:rPr>
      </w:pPr>
      <w:r w:rsidRPr="00B0057A">
        <w:rPr>
          <w:rFonts w:ascii="Arial" w:eastAsia="Times New Roman" w:hAnsi="Arial" w:cs="Times New Roman"/>
          <w:b/>
          <w:bCs/>
          <w:lang w:eastAsia="de-DE"/>
        </w:rPr>
        <w:t>Veuillez joindre s.v.p.:</w:t>
      </w:r>
    </w:p>
    <w:p w14:paraId="1486B9F3"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825536">
        <w:rPr>
          <w:rFonts w:ascii="Arial" w:eastAsia="Times New Roman" w:hAnsi="Arial" w:cs="Times New Roman"/>
          <w:lang w:eastAsia="de-DE"/>
        </w:rPr>
      </w:r>
      <w:r w:rsidR="00825536">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attestation d’accomplissement du devoir de formation continue selon la RFC = copie du</w:t>
      </w:r>
    </w:p>
    <w:p w14:paraId="0F98571A" w14:textId="77777777" w:rsidR="00B0057A" w:rsidRPr="00B0057A" w:rsidRDefault="00F8551E" w:rsidP="00B0057A">
      <w:pPr>
        <w:tabs>
          <w:tab w:val="left" w:pos="-720"/>
          <w:tab w:val="left" w:pos="425"/>
        </w:tabs>
        <w:spacing w:after="0"/>
        <w:rPr>
          <w:rFonts w:ascii="Arial" w:eastAsia="Times New Roman" w:hAnsi="Arial" w:cs="Times New Roman"/>
          <w:lang w:eastAsia="de-DE"/>
        </w:rPr>
      </w:pPr>
      <w:r>
        <w:rPr>
          <w:rFonts w:ascii="Arial" w:eastAsia="Times New Roman" w:hAnsi="Arial" w:cs="Times New Roman"/>
          <w:lang w:eastAsia="de-DE"/>
        </w:rPr>
        <w:tab/>
        <w:t>di</w:t>
      </w:r>
      <w:r w:rsidR="00B0057A" w:rsidRPr="00B0057A">
        <w:rPr>
          <w:rFonts w:ascii="Arial" w:eastAsia="Times New Roman" w:hAnsi="Arial" w:cs="Times New Roman"/>
          <w:lang w:eastAsia="de-DE"/>
        </w:rPr>
        <w:t xml:space="preserve">plôme de formation continue (valable pour le responsable </w:t>
      </w:r>
      <w:r w:rsidR="00B0057A" w:rsidRPr="00B0057A">
        <w:rPr>
          <w:rFonts w:ascii="Arial" w:eastAsia="Times New Roman" w:hAnsi="Arial" w:cs="Times New Roman"/>
          <w:b/>
          <w:lang w:eastAsia="de-DE"/>
        </w:rPr>
        <w:t>et</w:t>
      </w:r>
      <w:r w:rsidR="00B0057A" w:rsidRPr="00B0057A">
        <w:rPr>
          <w:rFonts w:ascii="Arial" w:eastAsia="Times New Roman" w:hAnsi="Arial" w:cs="Times New Roman"/>
          <w:lang w:eastAsia="de-DE"/>
        </w:rPr>
        <w:t xml:space="preserve"> le suppléant)</w:t>
      </w:r>
    </w:p>
    <w:p w14:paraId="62524048"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825536">
        <w:rPr>
          <w:rFonts w:ascii="Arial" w:eastAsia="Times New Roman" w:hAnsi="Arial" w:cs="Times New Roman"/>
          <w:lang w:eastAsia="de-DE"/>
        </w:rPr>
      </w:r>
      <w:r w:rsidR="00825536">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concept de formation postgraduée actualisé</w:t>
      </w:r>
    </w:p>
    <w:p w14:paraId="08790112"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252ACD22" w14:textId="77777777" w:rsidR="00B0057A" w:rsidRPr="00B0057A" w:rsidRDefault="00B0057A" w:rsidP="00B0057A">
      <w:pPr>
        <w:tabs>
          <w:tab w:val="left" w:pos="-720"/>
          <w:tab w:val="left" w:pos="425"/>
        </w:tabs>
        <w:spacing w:after="0"/>
        <w:rPr>
          <w:rFonts w:ascii="Arial" w:eastAsia="Times New Roman" w:hAnsi="Arial" w:cs="Times New Roman"/>
          <w:sz w:val="16"/>
          <w:szCs w:val="16"/>
          <w:lang w:eastAsia="de-DE"/>
        </w:rPr>
      </w:pPr>
    </w:p>
    <w:p w14:paraId="760C50AA" w14:textId="77777777" w:rsidR="00ED01E8" w:rsidRPr="00B0057A" w:rsidRDefault="00B0057A" w:rsidP="00B0057A">
      <w:pPr>
        <w:tabs>
          <w:tab w:val="left" w:pos="-720"/>
          <w:tab w:val="left" w:pos="425"/>
        </w:tabs>
        <w:spacing w:after="0"/>
        <w:rPr>
          <w:rFonts w:ascii="Arial" w:eastAsia="Times New Roman" w:hAnsi="Arial" w:cs="Times New Roman"/>
          <w:sz w:val="16"/>
          <w:szCs w:val="16"/>
          <w:lang w:eastAsia="de-DE"/>
        </w:rPr>
      </w:pPr>
      <w:r w:rsidRPr="00B0057A">
        <w:rPr>
          <w:rFonts w:ascii="Arial" w:eastAsia="Times New Roman" w:hAnsi="Arial" w:cs="Times New Roman"/>
          <w:sz w:val="16"/>
          <w:szCs w:val="16"/>
          <w:lang w:eastAsia="de-DE"/>
        </w:rPr>
        <w:t xml:space="preserve">Berne, </w:t>
      </w:r>
      <w:r w:rsidR="00E6614B">
        <w:rPr>
          <w:rFonts w:ascii="Arial" w:eastAsia="Times New Roman" w:hAnsi="Arial" w:cs="Times New Roman"/>
          <w:sz w:val="16"/>
          <w:szCs w:val="16"/>
          <w:lang w:eastAsia="de-DE"/>
        </w:rPr>
        <w:t>08.05.2019 / sl</w:t>
      </w:r>
    </w:p>
    <w:sectPr w:rsidR="00ED01E8" w:rsidRPr="00B0057A"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F332" w14:textId="77777777" w:rsidR="00825536" w:rsidRDefault="00825536" w:rsidP="00E177D4">
      <w:pPr>
        <w:spacing w:after="0"/>
      </w:pPr>
      <w:r>
        <w:separator/>
      </w:r>
    </w:p>
  </w:endnote>
  <w:endnote w:type="continuationSeparator" w:id="0">
    <w:p w14:paraId="0302E69B" w14:textId="77777777" w:rsidR="00825536" w:rsidRDefault="0082553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CCB4" w14:textId="77777777" w:rsidR="00F0250B" w:rsidRPr="00847F74" w:rsidRDefault="00F0250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BB65FC">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BB65FC">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E04" w14:textId="77777777" w:rsidR="00F0250B" w:rsidRPr="0017339B" w:rsidRDefault="00F0250B" w:rsidP="00AD38B2">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14:paraId="206DDC2F" w14:textId="77777777" w:rsidR="00F0250B" w:rsidRPr="00557D20" w:rsidRDefault="00F0250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D6BD" w14:textId="77777777" w:rsidR="00825536" w:rsidRDefault="00825536" w:rsidP="00E177D4">
      <w:pPr>
        <w:spacing w:after="0"/>
      </w:pPr>
      <w:r>
        <w:separator/>
      </w:r>
    </w:p>
  </w:footnote>
  <w:footnote w:type="continuationSeparator" w:id="0">
    <w:p w14:paraId="1D11EA52" w14:textId="77777777" w:rsidR="00825536" w:rsidRDefault="0082553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94C4" w14:textId="77777777" w:rsidR="00F0250B" w:rsidRPr="00023D4D" w:rsidRDefault="00F0250B" w:rsidP="00023D4D">
    <w:pPr>
      <w:pStyle w:val="Kopfzeile"/>
    </w:pPr>
    <w:r>
      <w:rPr>
        <w:rFonts w:ascii="Arial" w:eastAsia="Times New Roman" w:hAnsi="Arial" w:cs="Arial"/>
        <w:bCs/>
        <w:lang w:eastAsia="fr-FR"/>
      </w:rPr>
      <w:t>Infectiologie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F0250B" w14:paraId="26F6B261" w14:textId="77777777" w:rsidTr="00AD38B2">
      <w:trPr>
        <w:trHeight w:val="1421"/>
      </w:trPr>
      <w:tc>
        <w:tcPr>
          <w:tcW w:w="3307" w:type="dxa"/>
        </w:tcPr>
        <w:p w14:paraId="2416DA50" w14:textId="77777777" w:rsidR="00F0250B" w:rsidRDefault="00F0250B" w:rsidP="00AD38B2">
          <w:pPr>
            <w:pStyle w:val="Kopfzeile"/>
            <w:spacing w:after="1080"/>
          </w:pPr>
          <w:r>
            <w:rPr>
              <w:noProof/>
              <w:lang w:val="de-CH" w:eastAsia="de-CH"/>
            </w:rPr>
            <w:drawing>
              <wp:anchor distT="0" distB="0" distL="114300" distR="114300" simplePos="0" relativeHeight="251659264" behindDoc="0" locked="0" layoutInCell="1" allowOverlap="1" wp14:anchorId="623B8E94" wp14:editId="21D9B85B">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1BC1FBCB" w14:textId="77777777" w:rsidR="00F0250B" w:rsidRDefault="00F0250B" w:rsidP="00AD38B2">
          <w:pPr>
            <w:pStyle w:val="Kopfzeile"/>
            <w:spacing w:after="1080"/>
          </w:pPr>
        </w:p>
      </w:tc>
      <w:tc>
        <w:tcPr>
          <w:tcW w:w="3451" w:type="dxa"/>
        </w:tcPr>
        <w:p w14:paraId="7BE54E38" w14:textId="77777777" w:rsidR="00F0250B" w:rsidRDefault="00F0250B" w:rsidP="00AD38B2">
          <w:pPr>
            <w:pStyle w:val="Kopfzeile"/>
            <w:spacing w:after="1080"/>
          </w:pPr>
        </w:p>
      </w:tc>
    </w:tr>
  </w:tbl>
  <w:p w14:paraId="61260CC7" w14:textId="77777777" w:rsidR="00F0250B" w:rsidRPr="00FD03BC" w:rsidRDefault="00F0250B"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3"/>
  </w:num>
  <w:num w:numId="24">
    <w:abstractNumId w:val="17"/>
  </w:num>
  <w:num w:numId="25">
    <w:abstractNumId w:val="20"/>
  </w:num>
  <w:num w:numId="26">
    <w:abstractNumId w:val="0"/>
  </w:num>
  <w:num w:numId="27">
    <w:abstractNumId w:val="1"/>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O++LCbdErN6IAke30L3tuIy3eoI/z9p5uZ6qJIwlrlm7MLNCOtzxZDQSb4pfyOTCaPZ0MLzpnFaRiEkhaIU2kA==" w:salt="WQW4wNRBSo1Y3+ADvqkFw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23D4D"/>
    <w:rsid w:val="00031603"/>
    <w:rsid w:val="00033998"/>
    <w:rsid w:val="00042E51"/>
    <w:rsid w:val="000943B3"/>
    <w:rsid w:val="000B0DE6"/>
    <w:rsid w:val="000D19AB"/>
    <w:rsid w:val="000E21D0"/>
    <w:rsid w:val="000E5073"/>
    <w:rsid w:val="0012615E"/>
    <w:rsid w:val="00144B48"/>
    <w:rsid w:val="00146854"/>
    <w:rsid w:val="00165BDA"/>
    <w:rsid w:val="00195B55"/>
    <w:rsid w:val="001E14E2"/>
    <w:rsid w:val="00226745"/>
    <w:rsid w:val="00232C9F"/>
    <w:rsid w:val="002502E2"/>
    <w:rsid w:val="00253F0B"/>
    <w:rsid w:val="00254CD2"/>
    <w:rsid w:val="0027790A"/>
    <w:rsid w:val="0028422F"/>
    <w:rsid w:val="002B4023"/>
    <w:rsid w:val="00321F80"/>
    <w:rsid w:val="003329D8"/>
    <w:rsid w:val="003617F1"/>
    <w:rsid w:val="00376101"/>
    <w:rsid w:val="003A34FC"/>
    <w:rsid w:val="003B2F9A"/>
    <w:rsid w:val="003C0069"/>
    <w:rsid w:val="003C4327"/>
    <w:rsid w:val="003C4580"/>
    <w:rsid w:val="003C605E"/>
    <w:rsid w:val="003E64A2"/>
    <w:rsid w:val="003E7C15"/>
    <w:rsid w:val="003F0C46"/>
    <w:rsid w:val="00436A0E"/>
    <w:rsid w:val="00446AA6"/>
    <w:rsid w:val="00467E60"/>
    <w:rsid w:val="00480FE6"/>
    <w:rsid w:val="004820B8"/>
    <w:rsid w:val="004821AF"/>
    <w:rsid w:val="004A1A92"/>
    <w:rsid w:val="004B334A"/>
    <w:rsid w:val="004B720A"/>
    <w:rsid w:val="004D00D8"/>
    <w:rsid w:val="004D0778"/>
    <w:rsid w:val="004D2768"/>
    <w:rsid w:val="004E5578"/>
    <w:rsid w:val="004E6C12"/>
    <w:rsid w:val="00521102"/>
    <w:rsid w:val="00521BCB"/>
    <w:rsid w:val="0053400C"/>
    <w:rsid w:val="00550C28"/>
    <w:rsid w:val="00557A62"/>
    <w:rsid w:val="00557D20"/>
    <w:rsid w:val="005C5BF2"/>
    <w:rsid w:val="005E266E"/>
    <w:rsid w:val="006212B6"/>
    <w:rsid w:val="00637FD9"/>
    <w:rsid w:val="00642FC0"/>
    <w:rsid w:val="00656170"/>
    <w:rsid w:val="006659F7"/>
    <w:rsid w:val="0068212F"/>
    <w:rsid w:val="00685D66"/>
    <w:rsid w:val="006865B4"/>
    <w:rsid w:val="006A3EEE"/>
    <w:rsid w:val="006C0025"/>
    <w:rsid w:val="006C11B6"/>
    <w:rsid w:val="00766314"/>
    <w:rsid w:val="0077171B"/>
    <w:rsid w:val="0079292E"/>
    <w:rsid w:val="00795C5C"/>
    <w:rsid w:val="007F1724"/>
    <w:rsid w:val="00807896"/>
    <w:rsid w:val="0081004C"/>
    <w:rsid w:val="00815C54"/>
    <w:rsid w:val="00825536"/>
    <w:rsid w:val="008368E5"/>
    <w:rsid w:val="00847F74"/>
    <w:rsid w:val="008723BB"/>
    <w:rsid w:val="00874FE3"/>
    <w:rsid w:val="00893B81"/>
    <w:rsid w:val="008C073A"/>
    <w:rsid w:val="008D1ACC"/>
    <w:rsid w:val="008D4B1C"/>
    <w:rsid w:val="0092543E"/>
    <w:rsid w:val="00961D57"/>
    <w:rsid w:val="00963F01"/>
    <w:rsid w:val="0097452E"/>
    <w:rsid w:val="00982108"/>
    <w:rsid w:val="009A2F57"/>
    <w:rsid w:val="009A3199"/>
    <w:rsid w:val="009B4ECD"/>
    <w:rsid w:val="00A15712"/>
    <w:rsid w:val="00A56EB6"/>
    <w:rsid w:val="00AB38C7"/>
    <w:rsid w:val="00AC0E58"/>
    <w:rsid w:val="00AC25C2"/>
    <w:rsid w:val="00AD2D24"/>
    <w:rsid w:val="00AD38B2"/>
    <w:rsid w:val="00B0057A"/>
    <w:rsid w:val="00B37A11"/>
    <w:rsid w:val="00B46C91"/>
    <w:rsid w:val="00B61DEB"/>
    <w:rsid w:val="00BB65FC"/>
    <w:rsid w:val="00C033AB"/>
    <w:rsid w:val="00C52EC4"/>
    <w:rsid w:val="00C84483"/>
    <w:rsid w:val="00CB0709"/>
    <w:rsid w:val="00CC21DE"/>
    <w:rsid w:val="00CD1D2C"/>
    <w:rsid w:val="00CD79C8"/>
    <w:rsid w:val="00CE0E41"/>
    <w:rsid w:val="00CF474B"/>
    <w:rsid w:val="00D25542"/>
    <w:rsid w:val="00D63279"/>
    <w:rsid w:val="00D64050"/>
    <w:rsid w:val="00D75C48"/>
    <w:rsid w:val="00D86A81"/>
    <w:rsid w:val="00DA64B0"/>
    <w:rsid w:val="00DB5B90"/>
    <w:rsid w:val="00DC183C"/>
    <w:rsid w:val="00E144B2"/>
    <w:rsid w:val="00E15F59"/>
    <w:rsid w:val="00E177D4"/>
    <w:rsid w:val="00E6614B"/>
    <w:rsid w:val="00E95890"/>
    <w:rsid w:val="00ED01E8"/>
    <w:rsid w:val="00EE0D68"/>
    <w:rsid w:val="00EE2414"/>
    <w:rsid w:val="00EE41EC"/>
    <w:rsid w:val="00F0250B"/>
    <w:rsid w:val="00F27E2A"/>
    <w:rsid w:val="00F67800"/>
    <w:rsid w:val="00F8551E"/>
    <w:rsid w:val="00FA239E"/>
    <w:rsid w:val="00FB4D26"/>
    <w:rsid w:val="00FD03BC"/>
    <w:rsid w:val="00FD1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6589"/>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88235515">
      <w:bodyDiv w:val="1"/>
      <w:marLeft w:val="0"/>
      <w:marRight w:val="0"/>
      <w:marTop w:val="0"/>
      <w:marBottom w:val="0"/>
      <w:divBdr>
        <w:top w:val="none" w:sz="0" w:space="0" w:color="auto"/>
        <w:left w:val="none" w:sz="0" w:space="0" w:color="auto"/>
        <w:bottom w:val="none" w:sz="0" w:space="0" w:color="auto"/>
        <w:right w:val="none" w:sz="0" w:space="0" w:color="auto"/>
      </w:divBdr>
    </w:div>
    <w:div w:id="374931932">
      <w:bodyDiv w:val="1"/>
      <w:marLeft w:val="0"/>
      <w:marRight w:val="0"/>
      <w:marTop w:val="0"/>
      <w:marBottom w:val="0"/>
      <w:divBdr>
        <w:top w:val="none" w:sz="0" w:space="0" w:color="auto"/>
        <w:left w:val="none" w:sz="0" w:space="0" w:color="auto"/>
        <w:bottom w:val="none" w:sz="0" w:space="0" w:color="auto"/>
        <w:right w:val="none" w:sz="0" w:space="0" w:color="auto"/>
      </w:divBdr>
    </w:div>
    <w:div w:id="783500025">
      <w:bodyDiv w:val="1"/>
      <w:marLeft w:val="0"/>
      <w:marRight w:val="0"/>
      <w:marTop w:val="0"/>
      <w:marBottom w:val="0"/>
      <w:divBdr>
        <w:top w:val="none" w:sz="0" w:space="0" w:color="auto"/>
        <w:left w:val="none" w:sz="0" w:space="0" w:color="auto"/>
        <w:bottom w:val="none" w:sz="0" w:space="0" w:color="auto"/>
        <w:right w:val="none" w:sz="0" w:space="0" w:color="auto"/>
      </w:divBdr>
    </w:div>
    <w:div w:id="958141367">
      <w:bodyDiv w:val="1"/>
      <w:marLeft w:val="0"/>
      <w:marRight w:val="0"/>
      <w:marTop w:val="0"/>
      <w:marBottom w:val="0"/>
      <w:divBdr>
        <w:top w:val="none" w:sz="0" w:space="0" w:color="auto"/>
        <w:left w:val="none" w:sz="0" w:space="0" w:color="auto"/>
        <w:bottom w:val="none" w:sz="0" w:space="0" w:color="auto"/>
        <w:right w:val="none" w:sz="0" w:space="0" w:color="auto"/>
      </w:divBdr>
    </w:div>
    <w:div w:id="1181776433">
      <w:bodyDiv w:val="1"/>
      <w:marLeft w:val="0"/>
      <w:marRight w:val="0"/>
      <w:marTop w:val="0"/>
      <w:marBottom w:val="0"/>
      <w:divBdr>
        <w:top w:val="none" w:sz="0" w:space="0" w:color="auto"/>
        <w:left w:val="none" w:sz="0" w:space="0" w:color="auto"/>
        <w:bottom w:val="none" w:sz="0" w:space="0" w:color="auto"/>
        <w:right w:val="none" w:sz="0" w:space="0" w:color="auto"/>
      </w:divBdr>
    </w:div>
    <w:div w:id="1213888768">
      <w:bodyDiv w:val="1"/>
      <w:marLeft w:val="0"/>
      <w:marRight w:val="0"/>
      <w:marTop w:val="0"/>
      <w:marBottom w:val="0"/>
      <w:divBdr>
        <w:top w:val="none" w:sz="0" w:space="0" w:color="auto"/>
        <w:left w:val="none" w:sz="0" w:space="0" w:color="auto"/>
        <w:bottom w:val="none" w:sz="0" w:space="0" w:color="auto"/>
        <w:right w:val="none" w:sz="0" w:space="0" w:color="auto"/>
      </w:divBdr>
    </w:div>
    <w:div w:id="1230383707">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 w:id="1678072279">
      <w:bodyDiv w:val="1"/>
      <w:marLeft w:val="0"/>
      <w:marRight w:val="0"/>
      <w:marTop w:val="0"/>
      <w:marBottom w:val="0"/>
      <w:divBdr>
        <w:top w:val="none" w:sz="0" w:space="0" w:color="auto"/>
        <w:left w:val="none" w:sz="0" w:space="0" w:color="auto"/>
        <w:bottom w:val="none" w:sz="0" w:space="0" w:color="auto"/>
        <w:right w:val="none" w:sz="0" w:space="0" w:color="auto"/>
      </w:divBdr>
    </w:div>
    <w:div w:id="1726221493">
      <w:bodyDiv w:val="1"/>
      <w:marLeft w:val="0"/>
      <w:marRight w:val="0"/>
      <w:marTop w:val="0"/>
      <w:marBottom w:val="0"/>
      <w:divBdr>
        <w:top w:val="none" w:sz="0" w:space="0" w:color="auto"/>
        <w:left w:val="none" w:sz="0" w:space="0" w:color="auto"/>
        <w:bottom w:val="none" w:sz="0" w:space="0" w:color="auto"/>
        <w:right w:val="none" w:sz="0" w:space="0" w:color="auto"/>
      </w:divBdr>
    </w:div>
    <w:div w:id="1888032504">
      <w:bodyDiv w:val="1"/>
      <w:marLeft w:val="0"/>
      <w:marRight w:val="0"/>
      <w:marTop w:val="0"/>
      <w:marBottom w:val="0"/>
      <w:divBdr>
        <w:top w:val="none" w:sz="0" w:space="0" w:color="auto"/>
        <w:left w:val="none" w:sz="0" w:space="0" w:color="auto"/>
        <w:bottom w:val="none" w:sz="0" w:space="0" w:color="auto"/>
        <w:right w:val="none" w:sz="0" w:space="0" w:color="auto"/>
      </w:divBdr>
    </w:div>
    <w:div w:id="20309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h.ch/fr/siwf/isfm/formation-postgraduee/evaluation-milieu-travail.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hmann\OneDrive%20-%20FMH\Dokumente\vorlagen%20siwf\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C87E-34E2-465C-A801-BCB44FF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1948</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Lehmann Sandra</cp:lastModifiedBy>
  <cp:revision>25</cp:revision>
  <dcterms:created xsi:type="dcterms:W3CDTF">2019-05-08T14:09:00Z</dcterms:created>
  <dcterms:modified xsi:type="dcterms:W3CDTF">2021-06-17T13:23:00Z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