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51" w:rsidRPr="003F06CC" w:rsidRDefault="00042E51" w:rsidP="00DD3ACB">
      <w:pPr>
        <w:pBdr>
          <w:bottom w:val="single" w:sz="4" w:space="1" w:color="auto"/>
        </w:pBdr>
        <w:spacing w:after="0"/>
        <w:rPr>
          <w:rFonts w:ascii="Arial" w:hAnsi="Arial" w:cs="Arial"/>
          <w:b/>
          <w:sz w:val="36"/>
          <w:szCs w:val="36"/>
        </w:rPr>
      </w:pPr>
      <w:r w:rsidRPr="003F06CC">
        <w:rPr>
          <w:rFonts w:ascii="Arial" w:hAnsi="Arial" w:cs="Arial"/>
          <w:b/>
          <w:sz w:val="36"/>
          <w:szCs w:val="36"/>
        </w:rPr>
        <w:t>Reconnaissance des établissements de formation pos</w:t>
      </w:r>
      <w:r w:rsidRPr="003F06CC">
        <w:rPr>
          <w:rFonts w:ascii="Arial" w:hAnsi="Arial" w:cs="Arial"/>
          <w:b/>
          <w:sz w:val="36"/>
          <w:szCs w:val="36"/>
        </w:rPr>
        <w:t>t</w:t>
      </w:r>
      <w:r w:rsidRPr="003F06CC">
        <w:rPr>
          <w:rFonts w:ascii="Arial" w:hAnsi="Arial" w:cs="Arial"/>
          <w:b/>
          <w:sz w:val="36"/>
          <w:szCs w:val="36"/>
        </w:rPr>
        <w:t>graduée</w:t>
      </w:r>
    </w:p>
    <w:p w:rsidR="00042E51" w:rsidRPr="003F06CC" w:rsidRDefault="00042E51" w:rsidP="00DD3ACB">
      <w:pPr>
        <w:pBdr>
          <w:bottom w:val="single" w:sz="4" w:space="1" w:color="auto"/>
        </w:pBdr>
        <w:spacing w:after="0"/>
        <w:rPr>
          <w:rFonts w:ascii="Arial" w:hAnsi="Arial" w:cs="Arial"/>
          <w:sz w:val="6"/>
          <w:szCs w:val="6"/>
        </w:rPr>
      </w:pPr>
    </w:p>
    <w:p w:rsidR="00042E51" w:rsidRDefault="00042E51" w:rsidP="00DD3ACB">
      <w:pPr>
        <w:spacing w:after="0"/>
        <w:rPr>
          <w:rFonts w:ascii="Arial" w:hAnsi="Arial" w:cs="Arial"/>
          <w:b/>
          <w:sz w:val="36"/>
          <w:szCs w:val="36"/>
        </w:rPr>
      </w:pPr>
      <w:bookmarkStart w:id="0" w:name="Text16"/>
    </w:p>
    <w:p w:rsidR="00AD070C" w:rsidRPr="003F06CC" w:rsidRDefault="00AD070C" w:rsidP="00DD3ACB">
      <w:pPr>
        <w:spacing w:after="0"/>
        <w:rPr>
          <w:rFonts w:ascii="Arial" w:hAnsi="Arial" w:cs="Arial"/>
          <w:b/>
          <w:sz w:val="36"/>
          <w:szCs w:val="36"/>
        </w:rPr>
      </w:pPr>
    </w:p>
    <w:bookmarkEnd w:id="0"/>
    <w:p w:rsidR="001C16DE" w:rsidRPr="001C16DE" w:rsidRDefault="001C16DE" w:rsidP="00DD3ACB">
      <w:pPr>
        <w:spacing w:after="0"/>
        <w:rPr>
          <w:rFonts w:ascii="Arial" w:eastAsia="Times New Roman" w:hAnsi="Arial" w:cs="Arial"/>
          <w:b/>
          <w:sz w:val="30"/>
          <w:szCs w:val="30"/>
          <w:lang w:val="fr-FR" w:eastAsia="de-DE"/>
        </w:rPr>
      </w:pPr>
      <w:r w:rsidRPr="001C16DE">
        <w:rPr>
          <w:rFonts w:ascii="Arial" w:eastAsia="Times New Roman" w:hAnsi="Arial" w:cs="Arial"/>
          <w:b/>
          <w:sz w:val="30"/>
          <w:szCs w:val="30"/>
          <w:lang w:val="fr-FR" w:eastAsia="de-DE"/>
        </w:rPr>
        <w:t>Génétique médicale</w:t>
      </w:r>
    </w:p>
    <w:p w:rsidR="001C16DE" w:rsidRPr="001C16DE" w:rsidRDefault="001C16DE" w:rsidP="00DD3ACB">
      <w:pPr>
        <w:spacing w:after="0"/>
        <w:rPr>
          <w:rFonts w:ascii="Arial" w:eastAsia="Times New Roman" w:hAnsi="Arial" w:cs="Arial"/>
          <w:sz w:val="30"/>
          <w:szCs w:val="30"/>
          <w:lang w:val="fr-FR" w:eastAsia="de-DE"/>
        </w:rPr>
      </w:pPr>
    </w:p>
    <w:p w:rsidR="001C16DE" w:rsidRPr="001C16DE" w:rsidRDefault="001C16DE" w:rsidP="00DD3ACB">
      <w:pPr>
        <w:spacing w:after="0"/>
        <w:rPr>
          <w:rFonts w:ascii="Arial" w:eastAsia="Times New Roman" w:hAnsi="Arial" w:cs="Arial"/>
          <w:sz w:val="30"/>
          <w:szCs w:val="30"/>
          <w:lang w:val="fr-FR" w:eastAsia="de-DE"/>
        </w:rPr>
      </w:pPr>
    </w:p>
    <w:bookmarkStart w:id="1" w:name="Text24"/>
    <w:p w:rsidR="001C16DE" w:rsidRPr="001C16DE" w:rsidRDefault="001C16DE" w:rsidP="00DD3ACB">
      <w:pPr>
        <w:tabs>
          <w:tab w:val="left" w:pos="2410"/>
        </w:tabs>
        <w:spacing w:after="0"/>
        <w:rPr>
          <w:rFonts w:ascii="Arial" w:eastAsia="Times New Roman" w:hAnsi="Arial" w:cs="Times New Roman"/>
          <w:sz w:val="30"/>
          <w:szCs w:val="30"/>
          <w:lang w:val="fr-FR" w:eastAsia="de-DE"/>
        </w:rPr>
      </w:pPr>
      <w:r w:rsidRPr="001C16DE">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1C16DE">
        <w:rPr>
          <w:rFonts w:ascii="Arial" w:eastAsia="Times New Roman" w:hAnsi="Arial" w:cs="Times New Roman"/>
          <w:lang w:val="fr-FR" w:eastAsia="de-DE"/>
        </w:rPr>
        <w:instrText xml:space="preserve"> FORMCHECKBOX </w:instrText>
      </w:r>
      <w:r w:rsidR="008D4357">
        <w:rPr>
          <w:rFonts w:ascii="Arial" w:eastAsia="Times New Roman" w:hAnsi="Arial" w:cs="Times New Roman"/>
          <w:lang w:val="fr-FR" w:eastAsia="de-DE"/>
        </w:rPr>
      </w:r>
      <w:r w:rsidR="008D4357">
        <w:rPr>
          <w:rFonts w:ascii="Arial" w:eastAsia="Times New Roman" w:hAnsi="Arial" w:cs="Times New Roman"/>
          <w:lang w:val="fr-FR" w:eastAsia="de-DE"/>
        </w:rPr>
        <w:fldChar w:fldCharType="separate"/>
      </w:r>
      <w:r w:rsidRPr="001C16DE">
        <w:rPr>
          <w:rFonts w:ascii="Arial" w:eastAsia="Times New Roman" w:hAnsi="Arial" w:cs="Times New Roman"/>
          <w:lang w:val="fr-FR" w:eastAsia="de-DE"/>
        </w:rPr>
        <w:fldChar w:fldCharType="end"/>
      </w:r>
      <w:r w:rsidRPr="001C16DE">
        <w:rPr>
          <w:rFonts w:ascii="Arial" w:eastAsia="Times New Roman" w:hAnsi="Arial" w:cs="Times New Roman"/>
          <w:sz w:val="30"/>
          <w:szCs w:val="30"/>
          <w:lang w:val="fr-FR" w:eastAsia="de-DE"/>
        </w:rPr>
        <w:t xml:space="preserve"> Demande de reconnaissance </w:t>
      </w:r>
    </w:p>
    <w:p w:rsidR="001C16DE" w:rsidRPr="001C16DE" w:rsidRDefault="001C16DE" w:rsidP="00DD3ACB">
      <w:pPr>
        <w:spacing w:after="0"/>
        <w:rPr>
          <w:rFonts w:ascii="Arial" w:eastAsia="Times New Roman" w:hAnsi="Arial" w:cs="Times New Roman"/>
          <w:sz w:val="30"/>
          <w:szCs w:val="30"/>
          <w:lang w:val="fr-FR" w:eastAsia="de-DE"/>
        </w:rPr>
      </w:pPr>
    </w:p>
    <w:p w:rsidR="001C16DE" w:rsidRPr="001C16DE" w:rsidRDefault="001C16DE" w:rsidP="00DD3ACB">
      <w:pPr>
        <w:spacing w:after="0"/>
        <w:rPr>
          <w:rFonts w:ascii="Arial" w:eastAsia="Times New Roman" w:hAnsi="Arial" w:cs="Times New Roman"/>
          <w:sz w:val="30"/>
          <w:szCs w:val="30"/>
          <w:lang w:val="fr-FR" w:eastAsia="de-DE"/>
        </w:rPr>
      </w:pPr>
      <w:r w:rsidRPr="001C16DE">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1C16DE">
        <w:rPr>
          <w:rFonts w:ascii="Arial" w:eastAsia="Times New Roman" w:hAnsi="Arial" w:cs="Times New Roman"/>
          <w:lang w:val="fr-FR" w:eastAsia="de-DE"/>
        </w:rPr>
        <w:instrText xml:space="preserve"> FORMCHECKBOX </w:instrText>
      </w:r>
      <w:r w:rsidR="008D4357">
        <w:rPr>
          <w:rFonts w:ascii="Arial" w:eastAsia="Times New Roman" w:hAnsi="Arial" w:cs="Times New Roman"/>
          <w:lang w:val="fr-FR" w:eastAsia="de-DE"/>
        </w:rPr>
      </w:r>
      <w:r w:rsidR="008D4357">
        <w:rPr>
          <w:rFonts w:ascii="Arial" w:eastAsia="Times New Roman" w:hAnsi="Arial" w:cs="Times New Roman"/>
          <w:lang w:val="fr-FR" w:eastAsia="de-DE"/>
        </w:rPr>
        <w:fldChar w:fldCharType="separate"/>
      </w:r>
      <w:r w:rsidRPr="001C16DE">
        <w:rPr>
          <w:rFonts w:ascii="Arial" w:eastAsia="Times New Roman" w:hAnsi="Arial" w:cs="Times New Roman"/>
          <w:lang w:val="fr-FR" w:eastAsia="de-DE"/>
        </w:rPr>
        <w:fldChar w:fldCharType="end"/>
      </w:r>
      <w:r w:rsidRPr="001C16DE">
        <w:rPr>
          <w:rFonts w:ascii="Arial" w:eastAsia="Times New Roman" w:hAnsi="Arial" w:cs="Times New Roman"/>
          <w:sz w:val="30"/>
          <w:szCs w:val="30"/>
          <w:lang w:val="fr-FR" w:eastAsia="de-DE"/>
        </w:rPr>
        <w:t xml:space="preserve"> </w:t>
      </w:r>
      <w:r w:rsidRPr="001C16DE">
        <w:rPr>
          <w:rFonts w:ascii="Arial" w:eastAsia="Times New Roman" w:hAnsi="Arial" w:cs="Times New Roman"/>
          <w:bCs/>
          <w:sz w:val="30"/>
          <w:szCs w:val="30"/>
          <w:lang w:val="fr-FR" w:eastAsia="de-DE"/>
        </w:rPr>
        <w:t>Réévaluation</w:t>
      </w:r>
    </w:p>
    <w:p w:rsidR="001C16DE" w:rsidRPr="001C16DE" w:rsidRDefault="001C16DE" w:rsidP="00DD3ACB">
      <w:pPr>
        <w:spacing w:after="0"/>
        <w:rPr>
          <w:rFonts w:ascii="Arial" w:eastAsia="Times New Roman" w:hAnsi="Arial" w:cs="Arial"/>
          <w:sz w:val="30"/>
          <w:szCs w:val="30"/>
          <w:lang w:val="fr-FR" w:eastAsia="de-DE"/>
        </w:rPr>
      </w:pPr>
    </w:p>
    <w:p w:rsidR="001C16DE" w:rsidRPr="001C16DE" w:rsidRDefault="001C16DE" w:rsidP="00DD3ACB">
      <w:pPr>
        <w:spacing w:after="0"/>
        <w:rPr>
          <w:rFonts w:ascii="Arial" w:eastAsia="Times New Roman" w:hAnsi="Arial" w:cs="Times New Roman"/>
          <w:sz w:val="30"/>
          <w:szCs w:val="30"/>
          <w:lang w:val="fr-FR" w:eastAsia="de-DE"/>
        </w:rPr>
      </w:pPr>
      <w:r w:rsidRPr="001C16DE">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1C16DE">
        <w:rPr>
          <w:rFonts w:ascii="Arial" w:eastAsia="Times New Roman" w:hAnsi="Arial" w:cs="Times New Roman"/>
          <w:lang w:val="fr-FR" w:eastAsia="de-DE"/>
        </w:rPr>
        <w:instrText xml:space="preserve"> FORMCHECKBOX </w:instrText>
      </w:r>
      <w:r w:rsidR="008D4357">
        <w:rPr>
          <w:rFonts w:ascii="Arial" w:eastAsia="Times New Roman" w:hAnsi="Arial" w:cs="Times New Roman"/>
          <w:lang w:val="fr-FR" w:eastAsia="de-DE"/>
        </w:rPr>
      </w:r>
      <w:r w:rsidR="008D4357">
        <w:rPr>
          <w:rFonts w:ascii="Arial" w:eastAsia="Times New Roman" w:hAnsi="Arial" w:cs="Times New Roman"/>
          <w:lang w:val="fr-FR" w:eastAsia="de-DE"/>
        </w:rPr>
        <w:fldChar w:fldCharType="separate"/>
      </w:r>
      <w:r w:rsidRPr="001C16DE">
        <w:rPr>
          <w:rFonts w:ascii="Arial" w:eastAsia="Times New Roman" w:hAnsi="Arial" w:cs="Times New Roman"/>
          <w:lang w:val="fr-FR" w:eastAsia="de-DE"/>
        </w:rPr>
        <w:fldChar w:fldCharType="end"/>
      </w:r>
      <w:r w:rsidRPr="001C16DE">
        <w:rPr>
          <w:rFonts w:ascii="Arial" w:eastAsia="Times New Roman" w:hAnsi="Arial" w:cs="Times New Roman"/>
          <w:sz w:val="30"/>
          <w:szCs w:val="30"/>
          <w:lang w:val="fr-FR" w:eastAsia="de-DE"/>
        </w:rPr>
        <w:t xml:space="preserve"> </w:t>
      </w:r>
      <w:r w:rsidRPr="001C16DE">
        <w:rPr>
          <w:rFonts w:ascii="Arial" w:eastAsia="Times New Roman" w:hAnsi="Arial" w:cs="Times New Roman"/>
          <w:bCs/>
          <w:sz w:val="30"/>
          <w:szCs w:val="30"/>
          <w:lang w:val="fr-FR" w:eastAsia="de-DE"/>
        </w:rPr>
        <w:t>Changement de catégorie</w:t>
      </w:r>
    </w:p>
    <w:p w:rsidR="001C16DE" w:rsidRPr="001C16DE" w:rsidRDefault="001C16DE" w:rsidP="00DD3ACB">
      <w:pPr>
        <w:spacing w:after="0"/>
        <w:rPr>
          <w:rFonts w:ascii="Arial" w:eastAsia="Times New Roman" w:hAnsi="Arial" w:cs="Arial"/>
          <w:sz w:val="30"/>
          <w:szCs w:val="30"/>
          <w:lang w:val="fr-FR" w:eastAsia="de-DE"/>
        </w:rPr>
      </w:pPr>
    </w:p>
    <w:p w:rsidR="001C16DE" w:rsidRPr="001C16DE" w:rsidRDefault="001C16DE" w:rsidP="00DD3ACB">
      <w:pPr>
        <w:spacing w:after="0"/>
        <w:rPr>
          <w:rFonts w:ascii="Arial" w:eastAsia="Times New Roman" w:hAnsi="Arial" w:cs="Arial"/>
          <w:sz w:val="30"/>
          <w:szCs w:val="30"/>
          <w:lang w:val="fr-FR" w:eastAsia="de-DE"/>
        </w:rPr>
      </w:pPr>
    </w:p>
    <w:bookmarkEnd w:id="1"/>
    <w:p w:rsidR="001C16DE" w:rsidRPr="001C16DE" w:rsidRDefault="001C16DE" w:rsidP="00DD3ACB">
      <w:pPr>
        <w:tabs>
          <w:tab w:val="left" w:pos="4678"/>
        </w:tabs>
        <w:spacing w:after="0"/>
        <w:ind w:left="4680" w:hanging="4680"/>
        <w:rPr>
          <w:rFonts w:ascii="Arial" w:eastAsia="Times New Roman" w:hAnsi="Arial" w:cs="Times New Roman"/>
          <w:lang w:eastAsia="de-DE"/>
        </w:rPr>
      </w:pPr>
      <w:r w:rsidRPr="001C16DE">
        <w:rPr>
          <w:rFonts w:ascii="Arial" w:eastAsia="Times New Roman" w:hAnsi="Arial" w:cs="Times New Roman"/>
          <w:lang w:eastAsia="de-DE"/>
        </w:rPr>
        <w:t>Dénomination exacte de l'établissement</w:t>
      </w:r>
      <w:r w:rsidRPr="001C16DE">
        <w:rPr>
          <w:rFonts w:ascii="Arial" w:eastAsia="Times New Roman" w:hAnsi="Arial" w:cs="Times New Roman"/>
          <w:lang w:eastAsia="de-DE"/>
        </w:rPr>
        <w:tab/>
      </w:r>
      <w:r w:rsidRPr="001C16DE">
        <w:rPr>
          <w:rFonts w:ascii="Arial" w:eastAsia="Times New Roman" w:hAnsi="Arial" w:cs="Times New Roman"/>
          <w:lang w:eastAsia="de-DE"/>
        </w:rPr>
        <w:fldChar w:fldCharType="begin">
          <w:ffData>
            <w:name w:val="Text1"/>
            <w:enabled/>
            <w:calcOnExit w:val="0"/>
            <w:textInput/>
          </w:ffData>
        </w:fldChar>
      </w:r>
      <w:bookmarkStart w:id="2" w:name="Text1"/>
      <w:r w:rsidRPr="001C16DE">
        <w:rPr>
          <w:rFonts w:ascii="Arial" w:eastAsia="Times New Roman" w:hAnsi="Arial" w:cs="Times New Roman"/>
          <w:lang w:eastAsia="de-DE"/>
        </w:rPr>
        <w:instrText xml:space="preserve"> FORMTEXT </w:instrText>
      </w:r>
      <w:r w:rsidRPr="001C16DE">
        <w:rPr>
          <w:rFonts w:ascii="Arial" w:eastAsia="Times New Roman" w:hAnsi="Arial" w:cs="Times New Roman"/>
          <w:lang w:eastAsia="de-DE"/>
        </w:rPr>
      </w:r>
      <w:r w:rsidRPr="001C16DE">
        <w:rPr>
          <w:rFonts w:ascii="Arial" w:eastAsia="Times New Roman" w:hAnsi="Arial" w:cs="Times New Roman"/>
          <w:lang w:eastAsia="de-DE"/>
        </w:rPr>
        <w:fldChar w:fldCharType="separate"/>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lang w:eastAsia="de-DE"/>
        </w:rPr>
        <w:fldChar w:fldCharType="end"/>
      </w:r>
      <w:bookmarkEnd w:id="2"/>
    </w:p>
    <w:p w:rsidR="001C16DE" w:rsidRPr="001C16DE" w:rsidRDefault="001C16DE" w:rsidP="00DD3ACB">
      <w:pPr>
        <w:tabs>
          <w:tab w:val="left" w:pos="4678"/>
        </w:tabs>
        <w:spacing w:after="0"/>
        <w:ind w:left="4680" w:hanging="4680"/>
        <w:rPr>
          <w:rFonts w:ascii="Arial" w:eastAsia="Times New Roman" w:hAnsi="Arial" w:cs="Times New Roman"/>
          <w:lang w:eastAsia="de-DE"/>
        </w:rPr>
      </w:pPr>
    </w:p>
    <w:p w:rsidR="001C16DE" w:rsidRPr="001C16DE" w:rsidRDefault="001C16DE" w:rsidP="00DD3ACB">
      <w:pPr>
        <w:tabs>
          <w:tab w:val="left" w:pos="4678"/>
        </w:tabs>
        <w:spacing w:after="0"/>
        <w:ind w:left="4680" w:hanging="4680"/>
        <w:rPr>
          <w:rFonts w:ascii="Arial" w:eastAsia="Times New Roman" w:hAnsi="Arial" w:cs="Times New Roman"/>
          <w:lang w:eastAsia="de-DE"/>
        </w:rPr>
      </w:pPr>
      <w:r w:rsidRPr="001C16DE">
        <w:rPr>
          <w:rFonts w:ascii="Arial" w:eastAsia="Times New Roman" w:hAnsi="Arial" w:cs="Times New Roman"/>
          <w:lang w:eastAsia="de-DE"/>
        </w:rPr>
        <w:tab/>
      </w:r>
      <w:r w:rsidRPr="001C16DE">
        <w:rPr>
          <w:rFonts w:ascii="Arial" w:eastAsia="Times New Roman" w:hAnsi="Arial" w:cs="Times New Roman"/>
          <w:lang w:eastAsia="de-DE"/>
        </w:rPr>
        <w:fldChar w:fldCharType="begin">
          <w:ffData>
            <w:name w:val="Text2"/>
            <w:enabled/>
            <w:calcOnExit w:val="0"/>
            <w:textInput/>
          </w:ffData>
        </w:fldChar>
      </w:r>
      <w:bookmarkStart w:id="3" w:name="Text2"/>
      <w:r w:rsidRPr="001C16DE">
        <w:rPr>
          <w:rFonts w:ascii="Arial" w:eastAsia="Times New Roman" w:hAnsi="Arial" w:cs="Times New Roman"/>
          <w:lang w:eastAsia="de-DE"/>
        </w:rPr>
        <w:instrText xml:space="preserve"> FORMTEXT </w:instrText>
      </w:r>
      <w:r w:rsidRPr="001C16DE">
        <w:rPr>
          <w:rFonts w:ascii="Arial" w:eastAsia="Times New Roman" w:hAnsi="Arial" w:cs="Times New Roman"/>
          <w:lang w:eastAsia="de-DE"/>
        </w:rPr>
      </w:r>
      <w:r w:rsidRPr="001C16DE">
        <w:rPr>
          <w:rFonts w:ascii="Arial" w:eastAsia="Times New Roman" w:hAnsi="Arial" w:cs="Times New Roman"/>
          <w:lang w:eastAsia="de-DE"/>
        </w:rPr>
        <w:fldChar w:fldCharType="separate"/>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lang w:eastAsia="de-DE"/>
        </w:rPr>
        <w:fldChar w:fldCharType="end"/>
      </w:r>
      <w:bookmarkEnd w:id="3"/>
    </w:p>
    <w:p w:rsidR="001C16DE" w:rsidRPr="001C16DE" w:rsidRDefault="001C16DE" w:rsidP="00DD3ACB">
      <w:pPr>
        <w:tabs>
          <w:tab w:val="left" w:pos="4678"/>
        </w:tabs>
        <w:spacing w:after="0"/>
        <w:ind w:left="4680" w:hanging="4680"/>
        <w:rPr>
          <w:rFonts w:ascii="Arial" w:eastAsia="Times New Roman" w:hAnsi="Arial" w:cs="Times New Roman"/>
          <w:lang w:eastAsia="de-DE"/>
        </w:rPr>
      </w:pPr>
    </w:p>
    <w:p w:rsidR="001C16DE" w:rsidRPr="001C16DE" w:rsidRDefault="001C16DE" w:rsidP="00DD3ACB">
      <w:pPr>
        <w:tabs>
          <w:tab w:val="left" w:pos="4678"/>
        </w:tabs>
        <w:spacing w:after="0"/>
        <w:ind w:left="4680" w:hanging="4680"/>
        <w:rPr>
          <w:rFonts w:ascii="Arial" w:eastAsia="Times New Roman" w:hAnsi="Arial" w:cs="Times New Roman"/>
          <w:lang w:eastAsia="de-DE"/>
        </w:rPr>
      </w:pPr>
      <w:r w:rsidRPr="001C16DE">
        <w:rPr>
          <w:rFonts w:ascii="Arial" w:eastAsia="Times New Roman" w:hAnsi="Arial" w:cs="Times New Roman"/>
          <w:lang w:eastAsia="de-DE"/>
        </w:rPr>
        <w:t>Hôpital / clinique / institut, etc.</w:t>
      </w:r>
      <w:r w:rsidRPr="001C16DE">
        <w:rPr>
          <w:rFonts w:ascii="Arial" w:eastAsia="Times New Roman" w:hAnsi="Arial" w:cs="Times New Roman"/>
          <w:lang w:eastAsia="de-DE"/>
        </w:rPr>
        <w:tab/>
      </w:r>
      <w:r w:rsidRPr="001C16DE">
        <w:rPr>
          <w:rFonts w:ascii="Arial" w:eastAsia="Times New Roman" w:hAnsi="Arial" w:cs="Times New Roman"/>
          <w:lang w:eastAsia="de-DE"/>
        </w:rPr>
        <w:fldChar w:fldCharType="begin">
          <w:ffData>
            <w:name w:val="Text3"/>
            <w:enabled/>
            <w:calcOnExit w:val="0"/>
            <w:textInput/>
          </w:ffData>
        </w:fldChar>
      </w:r>
      <w:bookmarkStart w:id="4" w:name="Text3"/>
      <w:r w:rsidRPr="001C16DE">
        <w:rPr>
          <w:rFonts w:ascii="Arial" w:eastAsia="Times New Roman" w:hAnsi="Arial" w:cs="Times New Roman"/>
          <w:lang w:eastAsia="de-DE"/>
        </w:rPr>
        <w:instrText xml:space="preserve"> FORMTEXT </w:instrText>
      </w:r>
      <w:r w:rsidRPr="001C16DE">
        <w:rPr>
          <w:rFonts w:ascii="Arial" w:eastAsia="Times New Roman" w:hAnsi="Arial" w:cs="Times New Roman"/>
          <w:lang w:eastAsia="de-DE"/>
        </w:rPr>
      </w:r>
      <w:r w:rsidRPr="001C16DE">
        <w:rPr>
          <w:rFonts w:ascii="Arial" w:eastAsia="Times New Roman" w:hAnsi="Arial" w:cs="Times New Roman"/>
          <w:lang w:eastAsia="de-DE"/>
        </w:rPr>
        <w:fldChar w:fldCharType="separate"/>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lang w:eastAsia="de-DE"/>
        </w:rPr>
        <w:fldChar w:fldCharType="end"/>
      </w:r>
      <w:bookmarkEnd w:id="4"/>
    </w:p>
    <w:p w:rsidR="001C16DE" w:rsidRPr="001C16DE" w:rsidRDefault="001C16DE" w:rsidP="00DD3ACB">
      <w:pPr>
        <w:tabs>
          <w:tab w:val="left" w:pos="4678"/>
        </w:tabs>
        <w:spacing w:after="0"/>
        <w:ind w:left="4680" w:hanging="4680"/>
        <w:rPr>
          <w:rFonts w:ascii="Arial" w:eastAsia="Times New Roman" w:hAnsi="Arial" w:cs="Times New Roman"/>
          <w:lang w:eastAsia="de-DE"/>
        </w:rPr>
      </w:pPr>
    </w:p>
    <w:p w:rsidR="001C16DE" w:rsidRPr="001C16DE" w:rsidRDefault="001C16DE" w:rsidP="00DD3ACB">
      <w:pPr>
        <w:tabs>
          <w:tab w:val="left" w:pos="4678"/>
        </w:tabs>
        <w:spacing w:after="0"/>
        <w:ind w:left="4680" w:hanging="4680"/>
        <w:rPr>
          <w:rFonts w:ascii="Arial" w:eastAsia="Times New Roman" w:hAnsi="Arial" w:cs="Times New Roman"/>
          <w:lang w:eastAsia="de-DE"/>
        </w:rPr>
      </w:pPr>
      <w:r w:rsidRPr="001C16DE">
        <w:rPr>
          <w:rFonts w:ascii="Arial" w:eastAsia="Times New Roman" w:hAnsi="Arial" w:cs="Times New Roman"/>
          <w:lang w:eastAsia="de-DE"/>
        </w:rPr>
        <w:tab/>
      </w:r>
      <w:r w:rsidRPr="001C16DE">
        <w:rPr>
          <w:rFonts w:ascii="Arial" w:eastAsia="Times New Roman" w:hAnsi="Arial" w:cs="Times New Roman"/>
          <w:lang w:eastAsia="de-DE"/>
        </w:rPr>
        <w:fldChar w:fldCharType="begin">
          <w:ffData>
            <w:name w:val="Text4"/>
            <w:enabled/>
            <w:calcOnExit w:val="0"/>
            <w:textInput/>
          </w:ffData>
        </w:fldChar>
      </w:r>
      <w:bookmarkStart w:id="5" w:name="Text4"/>
      <w:r w:rsidRPr="001C16DE">
        <w:rPr>
          <w:rFonts w:ascii="Arial" w:eastAsia="Times New Roman" w:hAnsi="Arial" w:cs="Times New Roman"/>
          <w:lang w:eastAsia="de-DE"/>
        </w:rPr>
        <w:instrText xml:space="preserve"> FORMTEXT </w:instrText>
      </w:r>
      <w:r w:rsidRPr="001C16DE">
        <w:rPr>
          <w:rFonts w:ascii="Arial" w:eastAsia="Times New Roman" w:hAnsi="Arial" w:cs="Times New Roman"/>
          <w:lang w:eastAsia="de-DE"/>
        </w:rPr>
      </w:r>
      <w:r w:rsidRPr="001C16DE">
        <w:rPr>
          <w:rFonts w:ascii="Arial" w:eastAsia="Times New Roman" w:hAnsi="Arial" w:cs="Times New Roman"/>
          <w:lang w:eastAsia="de-DE"/>
        </w:rPr>
        <w:fldChar w:fldCharType="separate"/>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lang w:eastAsia="de-DE"/>
        </w:rPr>
        <w:fldChar w:fldCharType="end"/>
      </w:r>
      <w:bookmarkEnd w:id="5"/>
    </w:p>
    <w:p w:rsidR="001C16DE" w:rsidRPr="001C16DE" w:rsidRDefault="001C16DE" w:rsidP="00DD3ACB">
      <w:pPr>
        <w:tabs>
          <w:tab w:val="left" w:pos="4678"/>
        </w:tabs>
        <w:spacing w:after="0"/>
        <w:ind w:left="4680" w:hanging="4680"/>
        <w:rPr>
          <w:rFonts w:ascii="Arial" w:eastAsia="Times New Roman" w:hAnsi="Arial" w:cs="Times New Roman"/>
          <w:lang w:eastAsia="de-DE"/>
        </w:rPr>
      </w:pPr>
    </w:p>
    <w:p w:rsidR="001C16DE" w:rsidRPr="001C16DE" w:rsidRDefault="001C16DE" w:rsidP="00DD3ACB">
      <w:pPr>
        <w:tabs>
          <w:tab w:val="left" w:pos="4678"/>
        </w:tabs>
        <w:spacing w:after="0"/>
        <w:ind w:left="4680" w:hanging="4680"/>
        <w:rPr>
          <w:rFonts w:ascii="Arial" w:eastAsia="Times New Roman" w:hAnsi="Arial" w:cs="Times New Roman"/>
          <w:lang w:eastAsia="de-DE"/>
        </w:rPr>
      </w:pPr>
      <w:r w:rsidRPr="001C16DE">
        <w:rPr>
          <w:rFonts w:ascii="Arial" w:eastAsia="Times New Roman" w:hAnsi="Arial" w:cs="Times New Roman"/>
          <w:lang w:eastAsia="de-DE"/>
        </w:rPr>
        <w:t>Adresse / téléphone</w:t>
      </w:r>
      <w:r w:rsidRPr="001C16DE">
        <w:rPr>
          <w:rFonts w:ascii="Arial" w:eastAsia="Times New Roman" w:hAnsi="Arial" w:cs="Times New Roman"/>
          <w:lang w:eastAsia="de-DE"/>
        </w:rPr>
        <w:tab/>
      </w:r>
      <w:r w:rsidRPr="001C16DE">
        <w:rPr>
          <w:rFonts w:ascii="Arial" w:eastAsia="Times New Roman" w:hAnsi="Arial" w:cs="Times New Roman"/>
          <w:lang w:eastAsia="de-DE"/>
        </w:rPr>
        <w:fldChar w:fldCharType="begin">
          <w:ffData>
            <w:name w:val="Text5"/>
            <w:enabled/>
            <w:calcOnExit w:val="0"/>
            <w:textInput/>
          </w:ffData>
        </w:fldChar>
      </w:r>
      <w:bookmarkStart w:id="6" w:name="Text5"/>
      <w:r w:rsidRPr="001C16DE">
        <w:rPr>
          <w:rFonts w:ascii="Arial" w:eastAsia="Times New Roman" w:hAnsi="Arial" w:cs="Times New Roman"/>
          <w:lang w:eastAsia="de-DE"/>
        </w:rPr>
        <w:instrText xml:space="preserve"> FORMTEXT </w:instrText>
      </w:r>
      <w:r w:rsidRPr="001C16DE">
        <w:rPr>
          <w:rFonts w:ascii="Arial" w:eastAsia="Times New Roman" w:hAnsi="Arial" w:cs="Times New Roman"/>
          <w:lang w:eastAsia="de-DE"/>
        </w:rPr>
      </w:r>
      <w:r w:rsidRPr="001C16DE">
        <w:rPr>
          <w:rFonts w:ascii="Arial" w:eastAsia="Times New Roman" w:hAnsi="Arial" w:cs="Times New Roman"/>
          <w:lang w:eastAsia="de-DE"/>
        </w:rPr>
        <w:fldChar w:fldCharType="separate"/>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lang w:eastAsia="de-DE"/>
        </w:rPr>
        <w:fldChar w:fldCharType="end"/>
      </w:r>
      <w:bookmarkEnd w:id="6"/>
    </w:p>
    <w:p w:rsidR="001C16DE" w:rsidRPr="001C16DE" w:rsidRDefault="001C16DE" w:rsidP="00DD3ACB">
      <w:pPr>
        <w:tabs>
          <w:tab w:val="left" w:pos="4678"/>
        </w:tabs>
        <w:spacing w:after="0"/>
        <w:ind w:left="4680" w:hanging="4680"/>
        <w:rPr>
          <w:rFonts w:ascii="Arial" w:eastAsia="Times New Roman" w:hAnsi="Arial" w:cs="Times New Roman"/>
          <w:lang w:eastAsia="de-DE"/>
        </w:rPr>
      </w:pPr>
    </w:p>
    <w:p w:rsidR="001C16DE" w:rsidRPr="001C16DE" w:rsidRDefault="001C16DE" w:rsidP="00DD3ACB">
      <w:pPr>
        <w:tabs>
          <w:tab w:val="left" w:pos="4678"/>
        </w:tabs>
        <w:spacing w:after="0"/>
        <w:ind w:left="4680" w:hanging="4680"/>
        <w:rPr>
          <w:rFonts w:ascii="Arial" w:eastAsia="Times New Roman" w:hAnsi="Arial" w:cs="Times New Roman"/>
          <w:lang w:eastAsia="de-DE"/>
        </w:rPr>
      </w:pPr>
      <w:r w:rsidRPr="001C16DE">
        <w:rPr>
          <w:rFonts w:ascii="Arial" w:eastAsia="Times New Roman" w:hAnsi="Arial" w:cs="Times New Roman"/>
          <w:lang w:eastAsia="de-DE"/>
        </w:rPr>
        <w:tab/>
      </w:r>
      <w:r w:rsidRPr="001C16DE">
        <w:rPr>
          <w:rFonts w:ascii="Arial" w:eastAsia="Times New Roman" w:hAnsi="Arial" w:cs="Times New Roman"/>
          <w:lang w:eastAsia="de-DE"/>
        </w:rPr>
        <w:fldChar w:fldCharType="begin">
          <w:ffData>
            <w:name w:val="Text6"/>
            <w:enabled/>
            <w:calcOnExit w:val="0"/>
            <w:textInput/>
          </w:ffData>
        </w:fldChar>
      </w:r>
      <w:bookmarkStart w:id="7" w:name="Text6"/>
      <w:r w:rsidRPr="001C16DE">
        <w:rPr>
          <w:rFonts w:ascii="Arial" w:eastAsia="Times New Roman" w:hAnsi="Arial" w:cs="Times New Roman"/>
          <w:lang w:eastAsia="de-DE"/>
        </w:rPr>
        <w:instrText xml:space="preserve"> FORMTEXT </w:instrText>
      </w:r>
      <w:r w:rsidRPr="001C16DE">
        <w:rPr>
          <w:rFonts w:ascii="Arial" w:eastAsia="Times New Roman" w:hAnsi="Arial" w:cs="Times New Roman"/>
          <w:lang w:eastAsia="de-DE"/>
        </w:rPr>
      </w:r>
      <w:r w:rsidRPr="001C16DE">
        <w:rPr>
          <w:rFonts w:ascii="Arial" w:eastAsia="Times New Roman" w:hAnsi="Arial" w:cs="Times New Roman"/>
          <w:lang w:eastAsia="de-DE"/>
        </w:rPr>
        <w:fldChar w:fldCharType="separate"/>
      </w:r>
      <w:bookmarkStart w:id="8" w:name="_GoBack"/>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bookmarkEnd w:id="8"/>
      <w:r w:rsidRPr="001C16DE">
        <w:rPr>
          <w:rFonts w:ascii="Arial" w:eastAsia="Times New Roman" w:hAnsi="Arial" w:cs="Times New Roman"/>
          <w:lang w:eastAsia="de-DE"/>
        </w:rPr>
        <w:fldChar w:fldCharType="end"/>
      </w:r>
      <w:bookmarkEnd w:id="7"/>
    </w:p>
    <w:p w:rsidR="001C16DE" w:rsidRPr="001C16DE" w:rsidRDefault="001C16DE" w:rsidP="00DD3ACB">
      <w:pPr>
        <w:tabs>
          <w:tab w:val="left" w:pos="4678"/>
        </w:tabs>
        <w:spacing w:after="0"/>
        <w:ind w:left="4680" w:hanging="4680"/>
        <w:rPr>
          <w:rFonts w:ascii="Arial" w:eastAsia="Times New Roman" w:hAnsi="Arial" w:cs="Times New Roman"/>
          <w:lang w:eastAsia="de-DE"/>
        </w:rPr>
      </w:pPr>
    </w:p>
    <w:p w:rsidR="001C16DE" w:rsidRPr="001C16DE" w:rsidRDefault="001C16DE" w:rsidP="00DD3ACB">
      <w:pPr>
        <w:tabs>
          <w:tab w:val="left" w:pos="4678"/>
        </w:tabs>
        <w:spacing w:after="0"/>
        <w:ind w:left="4680" w:hanging="4680"/>
        <w:rPr>
          <w:rFonts w:ascii="Arial" w:eastAsia="Times New Roman" w:hAnsi="Arial" w:cs="Times New Roman"/>
          <w:lang w:eastAsia="de-DE"/>
        </w:rPr>
      </w:pPr>
      <w:r w:rsidRPr="001C16DE">
        <w:rPr>
          <w:rFonts w:ascii="Arial" w:eastAsia="Times New Roman" w:hAnsi="Arial" w:cs="Times New Roman"/>
          <w:lang w:eastAsia="de-DE"/>
        </w:rPr>
        <w:tab/>
      </w:r>
      <w:r w:rsidRPr="001C16DE">
        <w:rPr>
          <w:rFonts w:ascii="Arial" w:eastAsia="Times New Roman" w:hAnsi="Arial" w:cs="Times New Roman"/>
          <w:lang w:eastAsia="de-DE"/>
        </w:rPr>
        <w:fldChar w:fldCharType="begin">
          <w:ffData>
            <w:name w:val="Text7"/>
            <w:enabled/>
            <w:calcOnExit w:val="0"/>
            <w:textInput/>
          </w:ffData>
        </w:fldChar>
      </w:r>
      <w:bookmarkStart w:id="9" w:name="Text7"/>
      <w:r w:rsidRPr="001C16DE">
        <w:rPr>
          <w:rFonts w:ascii="Arial" w:eastAsia="Times New Roman" w:hAnsi="Arial" w:cs="Times New Roman"/>
          <w:lang w:eastAsia="de-DE"/>
        </w:rPr>
        <w:instrText xml:space="preserve"> FORMTEXT </w:instrText>
      </w:r>
      <w:r w:rsidRPr="001C16DE">
        <w:rPr>
          <w:rFonts w:ascii="Arial" w:eastAsia="Times New Roman" w:hAnsi="Arial" w:cs="Times New Roman"/>
          <w:lang w:eastAsia="de-DE"/>
        </w:rPr>
      </w:r>
      <w:r w:rsidRPr="001C16DE">
        <w:rPr>
          <w:rFonts w:ascii="Arial" w:eastAsia="Times New Roman" w:hAnsi="Arial" w:cs="Times New Roman"/>
          <w:lang w:eastAsia="de-DE"/>
        </w:rPr>
        <w:fldChar w:fldCharType="separate"/>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noProof/>
          <w:lang w:eastAsia="de-DE"/>
        </w:rPr>
        <w:t> </w:t>
      </w:r>
      <w:r w:rsidRPr="001C16DE">
        <w:rPr>
          <w:rFonts w:ascii="Arial" w:eastAsia="Times New Roman" w:hAnsi="Arial" w:cs="Times New Roman"/>
          <w:lang w:eastAsia="de-DE"/>
        </w:rPr>
        <w:fldChar w:fldCharType="end"/>
      </w:r>
      <w:bookmarkEnd w:id="9"/>
    </w:p>
    <w:p w:rsidR="001C16DE" w:rsidRPr="001C16DE" w:rsidRDefault="001C16DE" w:rsidP="00DD3ACB">
      <w:pPr>
        <w:spacing w:after="0"/>
        <w:rPr>
          <w:rFonts w:ascii="Arial" w:eastAsia="Times New Roman" w:hAnsi="Arial" w:cs="Arial"/>
          <w:b/>
          <w:lang w:eastAsia="de-DE"/>
        </w:rPr>
      </w:pPr>
      <w:r w:rsidRPr="001C16DE">
        <w:rPr>
          <w:rFonts w:ascii="Arial" w:eastAsia="Times New Roman" w:hAnsi="Arial" w:cs="Arial"/>
          <w:b/>
          <w:lang w:val="fr-FR" w:eastAsia="de-DE"/>
        </w:rPr>
        <w:br w:type="page"/>
      </w:r>
      <w:r w:rsidRPr="001C16DE">
        <w:rPr>
          <w:rFonts w:ascii="Arial" w:eastAsia="Times New Roman" w:hAnsi="Arial" w:cs="Arial"/>
          <w:b/>
          <w:lang w:eastAsia="de-DE"/>
        </w:rPr>
        <w:lastRenderedPageBreak/>
        <w:t>Direction médicale</w:t>
      </w:r>
    </w:p>
    <w:p w:rsidR="001C16DE" w:rsidRPr="001C16DE" w:rsidRDefault="001C16DE" w:rsidP="00DD3ACB">
      <w:pPr>
        <w:spacing w:after="0"/>
        <w:rPr>
          <w:rFonts w:ascii="Verdana" w:eastAsia="Times New Roman" w:hAnsi="Verdana" w:cs="Times New Roman"/>
          <w:lang w:eastAsia="de-DE"/>
        </w:rPr>
      </w:pPr>
    </w:p>
    <w:p w:rsidR="001C16DE" w:rsidRPr="001C16DE" w:rsidRDefault="001C16DE" w:rsidP="00DD3ACB">
      <w:pPr>
        <w:tabs>
          <w:tab w:val="left" w:pos="6804"/>
        </w:tabs>
        <w:spacing w:after="0"/>
        <w:ind w:left="6804" w:hanging="6804"/>
        <w:rPr>
          <w:rFonts w:ascii="Arial" w:eastAsia="Times New Roman" w:hAnsi="Arial" w:cs="Arial"/>
          <w:lang w:eastAsia="de-DE"/>
        </w:rPr>
      </w:pPr>
      <w:r w:rsidRPr="001C16DE">
        <w:rPr>
          <w:rFonts w:ascii="Arial" w:eastAsia="Times New Roman" w:hAnsi="Arial" w:cs="Arial"/>
          <w:b/>
          <w:lang w:eastAsia="de-DE"/>
        </w:rPr>
        <w:t xml:space="preserve">Responsable de l'établissement: </w:t>
      </w:r>
      <w:r w:rsidRPr="001C16DE">
        <w:rPr>
          <w:rFonts w:ascii="Arial" w:eastAsia="Times New Roman" w:hAnsi="Arial" w:cs="Arial"/>
          <w:lang w:eastAsia="de-DE"/>
        </w:rPr>
        <w:t>(nom et prénom)</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6"/>
            <w:enabled/>
            <w:calcOnExit w:val="0"/>
            <w:textInput/>
          </w:ffData>
        </w:fldChar>
      </w:r>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p>
    <w:p w:rsidR="001C16DE" w:rsidRPr="001C16DE" w:rsidRDefault="001C16DE" w:rsidP="00DD3ACB">
      <w:pPr>
        <w:tabs>
          <w:tab w:val="left" w:pos="1985"/>
          <w:tab w:val="left" w:pos="4140"/>
          <w:tab w:val="left" w:pos="6804"/>
        </w:tabs>
        <w:spacing w:after="0"/>
        <w:ind w:left="6804" w:hanging="6804"/>
        <w:rPr>
          <w:rFonts w:ascii="Arial" w:eastAsia="Times New Roman" w:hAnsi="Arial" w:cs="Arial"/>
          <w:lang w:eastAsia="de-DE"/>
        </w:rPr>
      </w:pPr>
      <w:r w:rsidRPr="001C16DE">
        <w:rPr>
          <w:rFonts w:ascii="Arial" w:eastAsia="Times New Roman" w:hAnsi="Arial" w:cs="Arial"/>
          <w:lang w:eastAsia="de-DE"/>
        </w:rPr>
        <w:fldChar w:fldCharType="begin">
          <w:ffData>
            <w:name w:val="Kontrollkästchen7"/>
            <w:enabled/>
            <w:calcOnExit w:val="0"/>
            <w:checkBox>
              <w:sizeAuto/>
              <w:default w:val="0"/>
            </w:checkBox>
          </w:ffData>
        </w:fldChar>
      </w:r>
      <w:bookmarkStart w:id="10" w:name="Kontrollkästchen7"/>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bookmarkEnd w:id="10"/>
      <w:r w:rsidRPr="001C16DE">
        <w:rPr>
          <w:rFonts w:ascii="Arial" w:eastAsia="Times New Roman" w:hAnsi="Arial" w:cs="Arial"/>
          <w:lang w:eastAsia="de-DE"/>
        </w:rPr>
        <w:t xml:space="preserve"> médecin-chef</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6"/>
            <w:enabled/>
            <w:calcOnExit w:val="0"/>
            <w:checkBox>
              <w:sizeAuto/>
              <w:default w:val="0"/>
            </w:checkBox>
          </w:ffData>
        </w:fldChar>
      </w:r>
      <w:bookmarkStart w:id="11" w:name="Kontrollkästchen6"/>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bookmarkEnd w:id="11"/>
      <w:r w:rsidRPr="001C16DE">
        <w:rPr>
          <w:rFonts w:ascii="Arial" w:eastAsia="Times New Roman" w:hAnsi="Arial" w:cs="Arial"/>
          <w:lang w:eastAsia="de-DE"/>
        </w:rPr>
        <w:t xml:space="preserve"> médecin adjoint</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5"/>
            <w:enabled/>
            <w:calcOnExit w:val="0"/>
            <w:checkBox>
              <w:sizeAuto/>
              <w:default w:val="0"/>
            </w:checkBox>
          </w:ffData>
        </w:fldChar>
      </w:r>
      <w:bookmarkStart w:id="12" w:name="Kontrollkästchen5"/>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bookmarkEnd w:id="12"/>
      <w:r w:rsidRPr="001C16DE">
        <w:rPr>
          <w:rFonts w:ascii="Arial" w:eastAsia="Times New Roman" w:hAnsi="Arial" w:cs="Arial"/>
          <w:lang w:eastAsia="de-DE"/>
        </w:rPr>
        <w:t xml:space="preserve"> autre</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7"/>
            <w:enabled/>
            <w:calcOnExit w:val="0"/>
            <w:textInput/>
          </w:ffData>
        </w:fldChar>
      </w:r>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fldChar w:fldCharType="end"/>
      </w:r>
    </w:p>
    <w:p w:rsidR="001C16DE" w:rsidRPr="001C16DE" w:rsidRDefault="001C16DE" w:rsidP="00DD3ACB">
      <w:pPr>
        <w:tabs>
          <w:tab w:val="left" w:pos="1985"/>
          <w:tab w:val="left" w:pos="5387"/>
          <w:tab w:val="left" w:pos="6804"/>
        </w:tabs>
        <w:spacing w:after="0"/>
        <w:ind w:left="6804" w:hanging="6804"/>
        <w:rPr>
          <w:rFonts w:ascii="Arial" w:eastAsia="Times New Roman" w:hAnsi="Arial" w:cs="Arial"/>
          <w:lang w:eastAsia="de-DE"/>
        </w:rPr>
      </w:pPr>
      <w:r w:rsidRPr="001C16DE">
        <w:rPr>
          <w:rFonts w:ascii="Arial" w:eastAsia="Times New Roman" w:hAnsi="Arial" w:cs="Arial"/>
          <w:lang w:eastAsia="de-DE"/>
        </w:rPr>
        <w:fldChar w:fldCharType="begin">
          <w:ffData>
            <w:name w:val="Kontrollkästchen8"/>
            <w:enabled/>
            <w:calcOnExit w:val="0"/>
            <w:checkBox>
              <w:sizeAuto/>
              <w:default w:val="0"/>
            </w:checkBox>
          </w:ffData>
        </w:fldChar>
      </w:r>
      <w:bookmarkStart w:id="13" w:name="Kontrollkästchen8"/>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bookmarkEnd w:id="13"/>
      <w:r w:rsidRPr="001C16DE">
        <w:rPr>
          <w:rFonts w:ascii="Arial" w:eastAsia="Times New Roman" w:hAnsi="Arial" w:cs="Arial"/>
          <w:lang w:eastAsia="de-DE"/>
        </w:rPr>
        <w:t xml:space="preserve"> à plein temps</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9"/>
            <w:enabled/>
            <w:calcOnExit w:val="0"/>
            <w:checkBox>
              <w:sizeAuto/>
              <w:default w:val="0"/>
            </w:checkBox>
          </w:ffData>
        </w:fldChar>
      </w:r>
      <w:bookmarkStart w:id="14" w:name="Kontrollkästchen9"/>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bookmarkEnd w:id="14"/>
      <w:r w:rsidRPr="001C16DE">
        <w:rPr>
          <w:rFonts w:ascii="Arial" w:eastAsia="Times New Roman" w:hAnsi="Arial" w:cs="Arial"/>
          <w:lang w:eastAsia="de-DE"/>
        </w:rPr>
        <w:t xml:space="preserve"> à temps partiel</w:t>
      </w:r>
    </w:p>
    <w:p w:rsidR="001C16DE" w:rsidRPr="001C16DE" w:rsidRDefault="001C16DE" w:rsidP="00DD3ACB">
      <w:pPr>
        <w:tabs>
          <w:tab w:val="left" w:pos="6804"/>
        </w:tabs>
        <w:spacing w:after="0"/>
        <w:ind w:left="6804" w:hanging="6804"/>
        <w:rPr>
          <w:rFonts w:ascii="Arial" w:eastAsia="Times New Roman" w:hAnsi="Arial" w:cs="Arial"/>
          <w:lang w:eastAsia="de-DE"/>
        </w:rPr>
      </w:pPr>
    </w:p>
    <w:p w:rsidR="00DD3ACB" w:rsidRPr="00DD3ACB" w:rsidRDefault="00DD3ACB" w:rsidP="00DD3ACB">
      <w:pPr>
        <w:tabs>
          <w:tab w:val="left" w:pos="6804"/>
        </w:tabs>
        <w:spacing w:after="0"/>
        <w:ind w:left="6804" w:hanging="6804"/>
        <w:rPr>
          <w:rFonts w:ascii="Arial" w:eastAsia="Times New Roman" w:hAnsi="Arial" w:cs="Arial"/>
          <w:lang w:eastAsia="de-DE"/>
        </w:rPr>
      </w:pPr>
      <w:r w:rsidRPr="00DD3ACB">
        <w:rPr>
          <w:rFonts w:ascii="Arial" w:eastAsia="Times New Roman" w:hAnsi="Arial" w:cs="Arial"/>
          <w:lang w:eastAsia="de-DE"/>
        </w:rPr>
        <w:t>Titre de spécialiste en</w:t>
      </w:r>
      <w:r w:rsidRPr="00DD3ACB">
        <w:rPr>
          <w:rFonts w:ascii="Arial" w:eastAsia="Times New Roman" w:hAnsi="Arial" w:cs="Arial"/>
          <w:lang w:eastAsia="de-DE"/>
        </w:rPr>
        <w:tab/>
      </w:r>
      <w:r w:rsidRPr="00DD3ACB">
        <w:rPr>
          <w:rFonts w:ascii="Arial" w:eastAsia="Times New Roman" w:hAnsi="Arial" w:cs="Arial"/>
          <w:lang w:eastAsia="de-DE"/>
        </w:rPr>
        <w:fldChar w:fldCharType="begin">
          <w:ffData>
            <w:name w:val="Text8"/>
            <w:enabled/>
            <w:calcOnExit w:val="0"/>
            <w:textInput/>
          </w:ffData>
        </w:fldChar>
      </w:r>
      <w:r w:rsidRPr="00DD3ACB">
        <w:rPr>
          <w:rFonts w:ascii="Arial" w:eastAsia="Times New Roman" w:hAnsi="Arial" w:cs="Arial"/>
          <w:lang w:eastAsia="de-DE"/>
        </w:rPr>
        <w:instrText xml:space="preserve"> FORMTEXT </w:instrText>
      </w:r>
      <w:r w:rsidRPr="00DD3ACB">
        <w:rPr>
          <w:rFonts w:ascii="Arial" w:eastAsia="Times New Roman" w:hAnsi="Arial" w:cs="Arial"/>
          <w:lang w:eastAsia="de-DE"/>
        </w:rPr>
      </w:r>
      <w:r w:rsidRPr="00DD3ACB">
        <w:rPr>
          <w:rFonts w:ascii="Arial" w:eastAsia="Times New Roman" w:hAnsi="Arial" w:cs="Arial"/>
          <w:lang w:eastAsia="de-DE"/>
        </w:rPr>
        <w:fldChar w:fldCharType="separate"/>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lang w:eastAsia="de-DE"/>
        </w:rPr>
        <w:fldChar w:fldCharType="end"/>
      </w:r>
    </w:p>
    <w:p w:rsidR="00DD3ACB" w:rsidRPr="00DD3ACB" w:rsidRDefault="00DD3ACB" w:rsidP="00DD3ACB">
      <w:pPr>
        <w:tabs>
          <w:tab w:val="left" w:pos="1985"/>
          <w:tab w:val="left" w:pos="3402"/>
          <w:tab w:val="left" w:pos="5670"/>
          <w:tab w:val="left" w:pos="6804"/>
        </w:tabs>
        <w:spacing w:after="0"/>
        <w:ind w:left="6804" w:hanging="6804"/>
        <w:rPr>
          <w:rFonts w:ascii="Arial" w:eastAsia="Times New Roman" w:hAnsi="Arial" w:cs="Arial"/>
          <w:sz w:val="16"/>
          <w:szCs w:val="16"/>
          <w:lang w:eastAsia="de-DE"/>
        </w:rPr>
      </w:pPr>
      <w:r w:rsidRPr="00DD3ACB">
        <w:rPr>
          <w:rFonts w:ascii="Arial" w:eastAsia="Times New Roman" w:hAnsi="Arial" w:cs="Arial"/>
          <w:sz w:val="16"/>
          <w:szCs w:val="16"/>
          <w:lang w:eastAsia="de-DE"/>
        </w:rPr>
        <w:t>*titre de spécialiste fédéral ou reconnu par l’OFSP</w:t>
      </w:r>
    </w:p>
    <w:p w:rsidR="00DD3ACB" w:rsidRPr="00DD3ACB" w:rsidRDefault="00DD3ACB" w:rsidP="00DD3ACB">
      <w:pPr>
        <w:tabs>
          <w:tab w:val="left" w:pos="5670"/>
          <w:tab w:val="left" w:pos="6804"/>
        </w:tabs>
        <w:spacing w:after="0"/>
        <w:ind w:left="6804" w:hanging="6804"/>
        <w:rPr>
          <w:rFonts w:ascii="Arial" w:eastAsia="Times New Roman" w:hAnsi="Arial" w:cs="Arial"/>
          <w:sz w:val="16"/>
          <w:szCs w:val="16"/>
          <w:lang w:eastAsia="de-DE"/>
        </w:rPr>
      </w:pPr>
      <w:r w:rsidRPr="00DD3ACB">
        <w:rPr>
          <w:rFonts w:ascii="Arial" w:eastAsia="Times New Roman" w:hAnsi="Arial" w:cs="Arial"/>
          <w:sz w:val="16"/>
          <w:szCs w:val="16"/>
          <w:lang w:eastAsia="de-DE"/>
        </w:rPr>
        <w:t xml:space="preserve">www.ofsp.admin.ch – Thèmes – Professions de la santé – Reconnaissance des diplômes ou Reconnaissance d’un titre postgrade </w:t>
      </w:r>
    </w:p>
    <w:p w:rsidR="00DD3ACB" w:rsidRPr="00DD3ACB" w:rsidRDefault="00DD3ACB" w:rsidP="00DD3ACB">
      <w:pPr>
        <w:tabs>
          <w:tab w:val="left" w:pos="6804"/>
        </w:tabs>
        <w:spacing w:after="0"/>
        <w:ind w:left="6804" w:hanging="6804"/>
        <w:rPr>
          <w:rFonts w:ascii="Arial" w:eastAsia="Times New Roman" w:hAnsi="Arial" w:cs="Arial"/>
          <w:lang w:eastAsia="de-DE"/>
        </w:rPr>
      </w:pPr>
      <w:r w:rsidRPr="00DD3ACB">
        <w:rPr>
          <w:rFonts w:ascii="Arial" w:eastAsia="Times New Roman" w:hAnsi="Arial" w:cs="Arial"/>
          <w:lang w:eastAsia="de-DE"/>
        </w:rPr>
        <w:t>Fonction universitaire</w:t>
      </w:r>
      <w:r w:rsidRPr="00DD3ACB">
        <w:rPr>
          <w:rFonts w:ascii="Arial" w:eastAsia="Times New Roman" w:hAnsi="Arial" w:cs="Arial"/>
          <w:lang w:eastAsia="de-DE"/>
        </w:rPr>
        <w:tab/>
      </w:r>
      <w:r w:rsidRPr="00DD3ACB">
        <w:rPr>
          <w:rFonts w:ascii="Arial" w:eastAsia="Times New Roman" w:hAnsi="Arial" w:cs="Arial"/>
          <w:lang w:eastAsia="de-DE"/>
        </w:rPr>
        <w:fldChar w:fldCharType="begin">
          <w:ffData>
            <w:name w:val="Text9"/>
            <w:enabled/>
            <w:calcOnExit w:val="0"/>
            <w:textInput/>
          </w:ffData>
        </w:fldChar>
      </w:r>
      <w:r w:rsidRPr="00DD3ACB">
        <w:rPr>
          <w:rFonts w:ascii="Arial" w:eastAsia="Times New Roman" w:hAnsi="Arial" w:cs="Arial"/>
          <w:lang w:eastAsia="de-DE"/>
        </w:rPr>
        <w:instrText xml:space="preserve"> FORMTEXT </w:instrText>
      </w:r>
      <w:r w:rsidRPr="00DD3ACB">
        <w:rPr>
          <w:rFonts w:ascii="Arial" w:eastAsia="Times New Roman" w:hAnsi="Arial" w:cs="Arial"/>
          <w:lang w:eastAsia="de-DE"/>
        </w:rPr>
      </w:r>
      <w:r w:rsidRPr="00DD3ACB">
        <w:rPr>
          <w:rFonts w:ascii="Arial" w:eastAsia="Times New Roman" w:hAnsi="Arial" w:cs="Arial"/>
          <w:lang w:eastAsia="de-DE"/>
        </w:rPr>
        <w:fldChar w:fldCharType="separate"/>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lang w:eastAsia="de-DE"/>
        </w:rPr>
        <w:fldChar w:fldCharType="end"/>
      </w:r>
    </w:p>
    <w:p w:rsidR="001C16DE" w:rsidRPr="001C16DE" w:rsidRDefault="001C16DE" w:rsidP="00DD3ACB">
      <w:pPr>
        <w:tabs>
          <w:tab w:val="left" w:pos="6804"/>
        </w:tabs>
        <w:spacing w:after="0"/>
        <w:ind w:left="6804" w:hanging="6804"/>
        <w:rPr>
          <w:rFonts w:ascii="Arial" w:eastAsia="Times New Roman" w:hAnsi="Arial" w:cs="Arial"/>
          <w:lang w:eastAsia="de-DE"/>
        </w:rPr>
      </w:pPr>
      <w:r w:rsidRPr="001C16DE">
        <w:rPr>
          <w:rFonts w:ascii="Arial" w:eastAsia="Times New Roman" w:hAnsi="Arial" w:cs="Arial"/>
          <w:lang w:eastAsia="de-DE"/>
        </w:rPr>
        <w:t>Responsable de l’établissement de formation postgraduée depuis</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31"/>
            <w:enabled/>
            <w:calcOnExit w:val="0"/>
            <w:textInput/>
          </w:ffData>
        </w:fldChar>
      </w:r>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p>
    <w:p w:rsidR="001C16DE" w:rsidRPr="001C16DE" w:rsidRDefault="001C16DE" w:rsidP="00DD3ACB">
      <w:pPr>
        <w:tabs>
          <w:tab w:val="left" w:pos="3600"/>
          <w:tab w:val="left" w:pos="5400"/>
          <w:tab w:val="left" w:pos="6804"/>
        </w:tabs>
        <w:spacing w:after="0"/>
        <w:ind w:left="6804" w:hanging="6804"/>
        <w:rPr>
          <w:rFonts w:ascii="Arial" w:eastAsia="Times New Roman" w:hAnsi="Arial" w:cs="Arial"/>
          <w:lang w:eastAsia="de-DE"/>
        </w:rPr>
      </w:pPr>
    </w:p>
    <w:p w:rsidR="001C16DE" w:rsidRPr="001C16DE" w:rsidRDefault="001C16DE" w:rsidP="00DD3ACB">
      <w:pPr>
        <w:tabs>
          <w:tab w:val="left" w:pos="6804"/>
        </w:tabs>
        <w:spacing w:after="0"/>
        <w:ind w:left="6804" w:hanging="6804"/>
        <w:rPr>
          <w:rFonts w:ascii="Arial" w:eastAsia="Times New Roman" w:hAnsi="Arial" w:cs="Arial"/>
          <w:lang w:eastAsia="de-DE"/>
        </w:rPr>
      </w:pPr>
    </w:p>
    <w:p w:rsidR="001C16DE" w:rsidRPr="001C16DE" w:rsidRDefault="001C16DE" w:rsidP="00DD3ACB">
      <w:pPr>
        <w:tabs>
          <w:tab w:val="left" w:pos="6804"/>
        </w:tabs>
        <w:spacing w:after="0"/>
        <w:ind w:left="6804" w:hanging="6804"/>
        <w:rPr>
          <w:rFonts w:ascii="Arial" w:eastAsia="Times New Roman" w:hAnsi="Arial" w:cs="Arial"/>
          <w:lang w:eastAsia="de-DE"/>
        </w:rPr>
      </w:pPr>
      <w:r w:rsidRPr="001C16DE">
        <w:rPr>
          <w:rFonts w:ascii="Arial" w:eastAsia="Times New Roman" w:hAnsi="Arial" w:cs="Arial"/>
          <w:b/>
          <w:lang w:eastAsia="de-DE"/>
        </w:rPr>
        <w:t xml:space="preserve">Remplaçant: </w:t>
      </w:r>
      <w:r w:rsidRPr="001C16DE">
        <w:rPr>
          <w:rFonts w:ascii="Arial" w:eastAsia="Times New Roman" w:hAnsi="Arial" w:cs="Arial"/>
          <w:lang w:eastAsia="de-DE"/>
        </w:rPr>
        <w:t>(nom et prénom)</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6"/>
            <w:enabled/>
            <w:calcOnExit w:val="0"/>
            <w:textInput/>
          </w:ffData>
        </w:fldChar>
      </w:r>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p>
    <w:p w:rsidR="001C16DE" w:rsidRPr="001C16DE" w:rsidRDefault="001C16DE" w:rsidP="00DD3ACB">
      <w:pPr>
        <w:tabs>
          <w:tab w:val="left" w:pos="1985"/>
          <w:tab w:val="left" w:pos="4140"/>
          <w:tab w:val="left" w:pos="6804"/>
        </w:tabs>
        <w:spacing w:after="0"/>
        <w:ind w:left="6804" w:hanging="6804"/>
        <w:rPr>
          <w:rFonts w:ascii="Arial" w:eastAsia="Times New Roman" w:hAnsi="Arial" w:cs="Arial"/>
          <w:lang w:eastAsia="de-DE"/>
        </w:rPr>
      </w:pPr>
      <w:r w:rsidRPr="001C16DE">
        <w:rPr>
          <w:rFonts w:ascii="Arial" w:eastAsia="Times New Roman" w:hAnsi="Arial" w:cs="Arial"/>
          <w:lang w:eastAsia="de-DE"/>
        </w:rPr>
        <w:fldChar w:fldCharType="begin">
          <w:ffData>
            <w:name w:val="Kontrollkästchen7"/>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médecin-chef</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6"/>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médecin adjoint</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5"/>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autre</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7"/>
            <w:enabled/>
            <w:calcOnExit w:val="0"/>
            <w:textInput/>
          </w:ffData>
        </w:fldChar>
      </w:r>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fldChar w:fldCharType="end"/>
      </w:r>
    </w:p>
    <w:p w:rsidR="001C16DE" w:rsidRPr="001C16DE" w:rsidRDefault="001C16DE" w:rsidP="00DD3ACB">
      <w:pPr>
        <w:tabs>
          <w:tab w:val="left" w:pos="1985"/>
          <w:tab w:val="left" w:pos="5387"/>
          <w:tab w:val="left" w:pos="6804"/>
        </w:tabs>
        <w:spacing w:after="0"/>
        <w:ind w:left="6804" w:hanging="6804"/>
        <w:rPr>
          <w:rFonts w:ascii="Arial" w:eastAsia="Times New Roman" w:hAnsi="Arial" w:cs="Arial"/>
          <w:lang w:eastAsia="de-DE"/>
        </w:rPr>
      </w:pPr>
      <w:r w:rsidRPr="001C16DE">
        <w:rPr>
          <w:rFonts w:ascii="Arial" w:eastAsia="Times New Roman" w:hAnsi="Arial" w:cs="Arial"/>
          <w:lang w:eastAsia="de-DE"/>
        </w:rPr>
        <w:fldChar w:fldCharType="begin">
          <w:ffData>
            <w:name w:val="Kontrollkästchen8"/>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à plein temps</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9"/>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à temps partiel</w:t>
      </w:r>
    </w:p>
    <w:p w:rsidR="001C16DE" w:rsidRPr="001C16DE" w:rsidRDefault="001C16DE" w:rsidP="00DD3ACB">
      <w:pPr>
        <w:tabs>
          <w:tab w:val="left" w:pos="1985"/>
          <w:tab w:val="left" w:pos="6804"/>
        </w:tabs>
        <w:spacing w:after="0"/>
        <w:ind w:left="6804" w:hanging="6804"/>
        <w:rPr>
          <w:rFonts w:ascii="Arial" w:eastAsia="Times New Roman" w:hAnsi="Arial" w:cs="Arial"/>
          <w:lang w:eastAsia="de-DE"/>
        </w:rPr>
      </w:pPr>
    </w:p>
    <w:p w:rsidR="00DD3ACB" w:rsidRPr="00DD3ACB" w:rsidRDefault="00DD3ACB" w:rsidP="00DD3ACB">
      <w:pPr>
        <w:tabs>
          <w:tab w:val="left" w:pos="6804"/>
        </w:tabs>
        <w:spacing w:after="0"/>
        <w:ind w:left="6804" w:hanging="6804"/>
        <w:rPr>
          <w:rFonts w:ascii="Arial" w:eastAsia="Times New Roman" w:hAnsi="Arial" w:cs="Arial"/>
          <w:lang w:eastAsia="de-DE"/>
        </w:rPr>
      </w:pPr>
      <w:r w:rsidRPr="00DD3ACB">
        <w:rPr>
          <w:rFonts w:ascii="Arial" w:eastAsia="Times New Roman" w:hAnsi="Arial" w:cs="Arial"/>
          <w:lang w:eastAsia="de-DE"/>
        </w:rPr>
        <w:t>Titre de spécialiste en</w:t>
      </w:r>
      <w:r w:rsidRPr="00DD3ACB">
        <w:rPr>
          <w:rFonts w:ascii="Arial" w:eastAsia="Times New Roman" w:hAnsi="Arial" w:cs="Arial"/>
          <w:lang w:eastAsia="de-DE"/>
        </w:rPr>
        <w:tab/>
      </w:r>
      <w:r w:rsidRPr="00DD3ACB">
        <w:rPr>
          <w:rFonts w:ascii="Arial" w:eastAsia="Times New Roman" w:hAnsi="Arial" w:cs="Arial"/>
          <w:lang w:eastAsia="de-DE"/>
        </w:rPr>
        <w:fldChar w:fldCharType="begin">
          <w:ffData>
            <w:name w:val="Text8"/>
            <w:enabled/>
            <w:calcOnExit w:val="0"/>
            <w:textInput/>
          </w:ffData>
        </w:fldChar>
      </w:r>
      <w:r w:rsidRPr="00DD3ACB">
        <w:rPr>
          <w:rFonts w:ascii="Arial" w:eastAsia="Times New Roman" w:hAnsi="Arial" w:cs="Arial"/>
          <w:lang w:eastAsia="de-DE"/>
        </w:rPr>
        <w:instrText xml:space="preserve"> FORMTEXT </w:instrText>
      </w:r>
      <w:r w:rsidRPr="00DD3ACB">
        <w:rPr>
          <w:rFonts w:ascii="Arial" w:eastAsia="Times New Roman" w:hAnsi="Arial" w:cs="Arial"/>
          <w:lang w:eastAsia="de-DE"/>
        </w:rPr>
      </w:r>
      <w:r w:rsidRPr="00DD3ACB">
        <w:rPr>
          <w:rFonts w:ascii="Arial" w:eastAsia="Times New Roman" w:hAnsi="Arial" w:cs="Arial"/>
          <w:lang w:eastAsia="de-DE"/>
        </w:rPr>
        <w:fldChar w:fldCharType="separate"/>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lang w:eastAsia="de-DE"/>
        </w:rPr>
        <w:fldChar w:fldCharType="end"/>
      </w:r>
    </w:p>
    <w:p w:rsidR="00DD3ACB" w:rsidRPr="00DD3ACB" w:rsidRDefault="00DD3ACB" w:rsidP="00DD3ACB">
      <w:pPr>
        <w:tabs>
          <w:tab w:val="left" w:pos="1985"/>
          <w:tab w:val="left" w:pos="3402"/>
          <w:tab w:val="left" w:pos="5670"/>
          <w:tab w:val="left" w:pos="6804"/>
        </w:tabs>
        <w:spacing w:after="0"/>
        <w:ind w:left="6804" w:hanging="6804"/>
        <w:rPr>
          <w:rFonts w:ascii="Arial" w:eastAsia="Times New Roman" w:hAnsi="Arial" w:cs="Arial"/>
          <w:sz w:val="16"/>
          <w:szCs w:val="16"/>
          <w:lang w:eastAsia="de-DE"/>
        </w:rPr>
      </w:pPr>
      <w:r w:rsidRPr="00DD3ACB">
        <w:rPr>
          <w:rFonts w:ascii="Arial" w:eastAsia="Times New Roman" w:hAnsi="Arial" w:cs="Arial"/>
          <w:sz w:val="16"/>
          <w:szCs w:val="16"/>
          <w:lang w:eastAsia="de-DE"/>
        </w:rPr>
        <w:t>*titre de spécialiste fédéral ou reconnu par l’OFSP</w:t>
      </w:r>
    </w:p>
    <w:p w:rsidR="00DD3ACB" w:rsidRPr="00DD3ACB" w:rsidRDefault="00DD3ACB" w:rsidP="00DD3ACB">
      <w:pPr>
        <w:tabs>
          <w:tab w:val="left" w:pos="5670"/>
          <w:tab w:val="left" w:pos="6804"/>
        </w:tabs>
        <w:spacing w:after="0"/>
        <w:ind w:left="6804" w:hanging="6804"/>
        <w:rPr>
          <w:rFonts w:ascii="Arial" w:eastAsia="Times New Roman" w:hAnsi="Arial" w:cs="Arial"/>
          <w:sz w:val="16"/>
          <w:szCs w:val="16"/>
          <w:lang w:eastAsia="de-DE"/>
        </w:rPr>
      </w:pPr>
      <w:r w:rsidRPr="00DD3ACB">
        <w:rPr>
          <w:rFonts w:ascii="Arial" w:eastAsia="Times New Roman" w:hAnsi="Arial" w:cs="Arial"/>
          <w:sz w:val="16"/>
          <w:szCs w:val="16"/>
          <w:lang w:eastAsia="de-DE"/>
        </w:rPr>
        <w:t xml:space="preserve">www.ofsp.admin.ch – Thèmes – Professions de la santé – Reconnaissance des diplômes ou Reconnaissance d’un titre postgrade </w:t>
      </w:r>
    </w:p>
    <w:p w:rsidR="00DD3ACB" w:rsidRPr="00DD3ACB" w:rsidRDefault="00DD3ACB" w:rsidP="00DD3ACB">
      <w:pPr>
        <w:tabs>
          <w:tab w:val="left" w:pos="6804"/>
        </w:tabs>
        <w:spacing w:after="0"/>
        <w:ind w:left="6804" w:hanging="6804"/>
        <w:rPr>
          <w:rFonts w:ascii="Arial" w:eastAsia="Times New Roman" w:hAnsi="Arial" w:cs="Arial"/>
          <w:lang w:eastAsia="de-DE"/>
        </w:rPr>
      </w:pPr>
      <w:r w:rsidRPr="00DD3ACB">
        <w:rPr>
          <w:rFonts w:ascii="Arial" w:eastAsia="Times New Roman" w:hAnsi="Arial" w:cs="Arial"/>
          <w:lang w:eastAsia="de-DE"/>
        </w:rPr>
        <w:t>Fonction universitaire</w:t>
      </w:r>
      <w:r w:rsidRPr="00DD3ACB">
        <w:rPr>
          <w:rFonts w:ascii="Arial" w:eastAsia="Times New Roman" w:hAnsi="Arial" w:cs="Arial"/>
          <w:lang w:eastAsia="de-DE"/>
        </w:rPr>
        <w:tab/>
      </w:r>
      <w:r w:rsidRPr="00DD3ACB">
        <w:rPr>
          <w:rFonts w:ascii="Arial" w:eastAsia="Times New Roman" w:hAnsi="Arial" w:cs="Arial"/>
          <w:lang w:eastAsia="de-DE"/>
        </w:rPr>
        <w:fldChar w:fldCharType="begin">
          <w:ffData>
            <w:name w:val="Text9"/>
            <w:enabled/>
            <w:calcOnExit w:val="0"/>
            <w:textInput/>
          </w:ffData>
        </w:fldChar>
      </w:r>
      <w:r w:rsidRPr="00DD3ACB">
        <w:rPr>
          <w:rFonts w:ascii="Arial" w:eastAsia="Times New Roman" w:hAnsi="Arial" w:cs="Arial"/>
          <w:lang w:eastAsia="de-DE"/>
        </w:rPr>
        <w:instrText xml:space="preserve"> FORMTEXT </w:instrText>
      </w:r>
      <w:r w:rsidRPr="00DD3ACB">
        <w:rPr>
          <w:rFonts w:ascii="Arial" w:eastAsia="Times New Roman" w:hAnsi="Arial" w:cs="Arial"/>
          <w:lang w:eastAsia="de-DE"/>
        </w:rPr>
      </w:r>
      <w:r w:rsidRPr="00DD3ACB">
        <w:rPr>
          <w:rFonts w:ascii="Arial" w:eastAsia="Times New Roman" w:hAnsi="Arial" w:cs="Arial"/>
          <w:lang w:eastAsia="de-DE"/>
        </w:rPr>
        <w:fldChar w:fldCharType="separate"/>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noProof/>
          <w:lang w:eastAsia="de-DE"/>
        </w:rPr>
        <w:t> </w:t>
      </w:r>
      <w:r w:rsidRPr="00DD3ACB">
        <w:rPr>
          <w:rFonts w:ascii="Arial" w:eastAsia="Times New Roman" w:hAnsi="Arial" w:cs="Arial"/>
          <w:lang w:eastAsia="de-DE"/>
        </w:rPr>
        <w:fldChar w:fldCharType="end"/>
      </w:r>
    </w:p>
    <w:p w:rsidR="001C16DE" w:rsidRPr="001C16DE" w:rsidRDefault="001C16DE" w:rsidP="00DD3ACB">
      <w:pPr>
        <w:tabs>
          <w:tab w:val="left" w:pos="1985"/>
          <w:tab w:val="left" w:pos="3402"/>
          <w:tab w:val="left" w:pos="6663"/>
          <w:tab w:val="left" w:pos="6804"/>
        </w:tabs>
        <w:spacing w:after="0"/>
        <w:ind w:left="6804" w:hanging="6804"/>
        <w:rPr>
          <w:rFonts w:ascii="Arial" w:eastAsia="Times New Roman" w:hAnsi="Arial" w:cs="Arial"/>
          <w:lang w:eastAsia="de-DE"/>
        </w:rPr>
      </w:pPr>
    </w:p>
    <w:p w:rsidR="001C16DE" w:rsidRPr="001C16DE" w:rsidRDefault="001C16DE" w:rsidP="00DD3ACB">
      <w:pPr>
        <w:tabs>
          <w:tab w:val="left" w:pos="6804"/>
        </w:tabs>
        <w:spacing w:after="0"/>
        <w:ind w:left="6804" w:hanging="6804"/>
        <w:rPr>
          <w:rFonts w:ascii="Arial" w:eastAsia="Times New Roman" w:hAnsi="Arial" w:cs="Arial"/>
          <w:lang w:eastAsia="de-DE"/>
        </w:rPr>
      </w:pPr>
    </w:p>
    <w:p w:rsidR="001E5A17" w:rsidRPr="001E5A17" w:rsidRDefault="001E5A17" w:rsidP="00DD3ACB">
      <w:pPr>
        <w:tabs>
          <w:tab w:val="left" w:pos="3780"/>
          <w:tab w:val="left" w:pos="6521"/>
          <w:tab w:val="left" w:pos="6804"/>
        </w:tabs>
        <w:spacing w:after="0"/>
        <w:ind w:left="6804" w:hanging="6804"/>
        <w:rPr>
          <w:rFonts w:ascii="Arial" w:hAnsi="Arial" w:cs="Arial"/>
        </w:rPr>
      </w:pPr>
      <w:r w:rsidRPr="001E5A17">
        <w:rPr>
          <w:rFonts w:ascii="Arial" w:hAnsi="Arial" w:cs="Arial"/>
        </w:rPr>
        <w:t>Nom du coordinateur*, si différent du responsable de l’établissement:</w:t>
      </w:r>
      <w:r w:rsidRPr="001E5A17">
        <w:rPr>
          <w:rFonts w:ascii="Arial" w:hAnsi="Arial" w:cs="Arial"/>
        </w:rPr>
        <w:tab/>
      </w:r>
      <w:r w:rsidRPr="001E5A17">
        <w:rPr>
          <w:rFonts w:ascii="Arial" w:hAnsi="Arial" w:cs="Arial"/>
          <w:lang w:val="de-CH"/>
        </w:rPr>
        <w:fldChar w:fldCharType="begin">
          <w:ffData>
            <w:name w:val="Text2"/>
            <w:enabled/>
            <w:calcOnExit w:val="0"/>
            <w:textInput/>
          </w:ffData>
        </w:fldChar>
      </w:r>
      <w:r w:rsidRPr="001E5A17">
        <w:rPr>
          <w:rFonts w:ascii="Arial" w:hAnsi="Arial" w:cs="Arial"/>
        </w:rPr>
        <w:instrText xml:space="preserve"> FORMTEXT </w:instrText>
      </w:r>
      <w:r w:rsidRPr="001E5A17">
        <w:rPr>
          <w:rFonts w:ascii="Arial" w:hAnsi="Arial" w:cs="Arial"/>
          <w:lang w:val="de-CH"/>
        </w:rPr>
      </w:r>
      <w:r w:rsidRPr="001E5A17">
        <w:rPr>
          <w:rFonts w:ascii="Arial" w:hAnsi="Arial" w:cs="Arial"/>
          <w:lang w:val="de-CH"/>
        </w:rPr>
        <w:fldChar w:fldCharType="separate"/>
      </w:r>
      <w:r w:rsidRPr="001E5A17">
        <w:rPr>
          <w:rFonts w:ascii="Arial" w:hAnsi="Arial" w:cs="Arial"/>
          <w:noProof/>
          <w:lang w:val="de-CH"/>
        </w:rPr>
        <w:t> </w:t>
      </w:r>
      <w:r w:rsidRPr="001E5A17">
        <w:rPr>
          <w:rFonts w:ascii="Arial" w:hAnsi="Arial" w:cs="Arial"/>
          <w:noProof/>
          <w:lang w:val="de-CH"/>
        </w:rPr>
        <w:t> </w:t>
      </w:r>
      <w:r w:rsidRPr="001E5A17">
        <w:rPr>
          <w:rFonts w:ascii="Arial" w:hAnsi="Arial" w:cs="Arial"/>
          <w:noProof/>
          <w:lang w:val="de-CH"/>
        </w:rPr>
        <w:t> </w:t>
      </w:r>
      <w:r w:rsidRPr="001E5A17">
        <w:rPr>
          <w:rFonts w:ascii="Arial" w:hAnsi="Arial" w:cs="Arial"/>
          <w:noProof/>
          <w:lang w:val="de-CH"/>
        </w:rPr>
        <w:t> </w:t>
      </w:r>
      <w:r w:rsidRPr="001E5A17">
        <w:rPr>
          <w:rFonts w:ascii="Arial" w:hAnsi="Arial" w:cs="Arial"/>
          <w:noProof/>
          <w:lang w:val="de-CH"/>
        </w:rPr>
        <w:t> </w:t>
      </w:r>
      <w:r w:rsidRPr="001E5A17">
        <w:rPr>
          <w:rFonts w:ascii="Arial" w:hAnsi="Arial" w:cs="Arial"/>
          <w:lang w:val="de-CH"/>
        </w:rPr>
        <w:fldChar w:fldCharType="end"/>
      </w:r>
    </w:p>
    <w:p w:rsidR="001E5A17" w:rsidRPr="001E5A17" w:rsidRDefault="001E5A17" w:rsidP="00DD3ACB">
      <w:pPr>
        <w:spacing w:after="0"/>
        <w:rPr>
          <w:rFonts w:ascii="Arial" w:hAnsi="Arial" w:cs="Arial"/>
        </w:rPr>
      </w:pPr>
      <w:r w:rsidRPr="001E5A17">
        <w:rPr>
          <w:rFonts w:ascii="Arial" w:hAnsi="Arial" w:cs="Arial"/>
        </w:rPr>
        <w:t>Spécialiste depuis</w:t>
      </w:r>
      <w:r w:rsidRPr="001E5A17">
        <w:rPr>
          <w:rFonts w:ascii="Arial" w:hAnsi="Arial" w:cs="Arial"/>
        </w:rPr>
        <w:tab/>
      </w:r>
      <w:r w:rsidRPr="001E5A17">
        <w:rPr>
          <w:rFonts w:ascii="Arial" w:hAnsi="Arial" w:cs="Arial"/>
          <w:lang w:val="de-CH"/>
        </w:rPr>
        <w:fldChar w:fldCharType="begin">
          <w:ffData>
            <w:name w:val="Text4"/>
            <w:enabled/>
            <w:calcOnExit w:val="0"/>
            <w:textInput/>
          </w:ffData>
        </w:fldChar>
      </w:r>
      <w:r w:rsidRPr="001E5A17">
        <w:rPr>
          <w:rFonts w:ascii="Arial" w:hAnsi="Arial" w:cs="Arial"/>
        </w:rPr>
        <w:instrText xml:space="preserve"> FORMTEXT </w:instrText>
      </w:r>
      <w:r w:rsidRPr="001E5A17">
        <w:rPr>
          <w:rFonts w:ascii="Arial" w:hAnsi="Arial" w:cs="Arial"/>
          <w:lang w:val="de-CH"/>
        </w:rPr>
      </w:r>
      <w:r w:rsidRPr="001E5A17">
        <w:rPr>
          <w:rFonts w:ascii="Arial" w:hAnsi="Arial" w:cs="Arial"/>
          <w:lang w:val="de-CH"/>
        </w:rPr>
        <w:fldChar w:fldCharType="separate"/>
      </w:r>
      <w:r w:rsidRPr="001E5A17">
        <w:rPr>
          <w:rFonts w:ascii="Arial" w:hAnsi="Arial" w:cs="Arial"/>
          <w:lang w:val="de-CH"/>
        </w:rPr>
        <w:t> </w:t>
      </w:r>
      <w:r w:rsidRPr="001E5A17">
        <w:rPr>
          <w:rFonts w:ascii="Arial" w:hAnsi="Arial" w:cs="Arial"/>
          <w:lang w:val="de-CH"/>
        </w:rPr>
        <w:t> </w:t>
      </w:r>
      <w:r w:rsidRPr="001E5A17">
        <w:rPr>
          <w:rFonts w:ascii="Arial" w:hAnsi="Arial" w:cs="Arial"/>
          <w:lang w:val="de-CH"/>
        </w:rPr>
        <w:t> </w:t>
      </w:r>
      <w:r w:rsidRPr="001E5A17">
        <w:rPr>
          <w:rFonts w:ascii="Arial" w:hAnsi="Arial" w:cs="Arial"/>
          <w:lang w:val="de-CH"/>
        </w:rPr>
        <w:t> </w:t>
      </w:r>
      <w:r w:rsidRPr="001E5A17">
        <w:rPr>
          <w:rFonts w:ascii="Arial" w:hAnsi="Arial" w:cs="Arial"/>
          <w:lang w:val="de-CH"/>
        </w:rPr>
        <w:t> </w:t>
      </w:r>
      <w:r w:rsidRPr="001E5A17">
        <w:rPr>
          <w:rFonts w:ascii="Arial" w:hAnsi="Arial" w:cs="Arial"/>
          <w:lang w:val="de-CH"/>
        </w:rPr>
        <w:fldChar w:fldCharType="end"/>
      </w:r>
    </w:p>
    <w:p w:rsidR="001E5A17" w:rsidRPr="001E5A17" w:rsidRDefault="001E5A17" w:rsidP="00DD3ACB">
      <w:pPr>
        <w:spacing w:after="0"/>
        <w:ind w:right="28"/>
        <w:rPr>
          <w:rFonts w:ascii="Arial" w:eastAsia="Times New Roman" w:hAnsi="Arial" w:cs="Arial"/>
          <w:sz w:val="16"/>
          <w:szCs w:val="16"/>
          <w:lang w:eastAsia="zh-CN"/>
        </w:rPr>
      </w:pPr>
      <w:r w:rsidRPr="001E5A17">
        <w:rPr>
          <w:rFonts w:ascii="Arial" w:eastAsia="Times New Roman" w:hAnsi="Arial" w:cs="Arial"/>
          <w:color w:val="000000"/>
          <w:sz w:val="16"/>
          <w:szCs w:val="16"/>
          <w:lang w:eastAsia="de-DE"/>
        </w:rPr>
        <w:t>*coordinateur= médecin adjoint ou chef de clinique qui coordonne la formation des médecins-assistants à l’interne, cf. glossaire (</w:t>
      </w:r>
      <w:r w:rsidRPr="001E5A17">
        <w:rPr>
          <w:rFonts w:ascii="Arial" w:eastAsia="Times New Roman" w:hAnsi="Arial" w:cs="Arial"/>
          <w:sz w:val="16"/>
          <w:szCs w:val="16"/>
          <w:lang w:eastAsia="zh-CN"/>
        </w:rPr>
        <w:t>www.siwf.ch – Formation postgraduée – Pour les responsables des établissements de formation postgraduée</w:t>
      </w:r>
      <w:r w:rsidRPr="001E5A17">
        <w:rPr>
          <w:rFonts w:ascii="Arial" w:eastAsia="Times New Roman" w:hAnsi="Arial" w:cs="Arial"/>
          <w:color w:val="000000"/>
          <w:sz w:val="16"/>
          <w:szCs w:val="16"/>
          <w:lang w:eastAsia="de-DE"/>
        </w:rPr>
        <w:t>)</w:t>
      </w:r>
    </w:p>
    <w:p w:rsidR="001C16DE" w:rsidRDefault="001C16DE" w:rsidP="00DD3ACB">
      <w:pPr>
        <w:spacing w:after="0"/>
        <w:rPr>
          <w:rFonts w:ascii="Arial" w:eastAsia="Times New Roman" w:hAnsi="Arial" w:cs="Arial"/>
          <w:lang w:eastAsia="de-DE"/>
        </w:rPr>
      </w:pPr>
    </w:p>
    <w:p w:rsidR="001E5A17" w:rsidRPr="001C16DE" w:rsidRDefault="001E5A17" w:rsidP="00DD3ACB">
      <w:pPr>
        <w:spacing w:after="0"/>
        <w:rPr>
          <w:rFonts w:ascii="Arial" w:eastAsia="Times New Roman" w:hAnsi="Arial" w:cs="Arial"/>
          <w:lang w:eastAsia="de-DE"/>
        </w:rPr>
      </w:pPr>
    </w:p>
    <w:p w:rsidR="001C16DE" w:rsidRPr="001C16DE" w:rsidRDefault="001C16DE" w:rsidP="00DD3ACB">
      <w:pPr>
        <w:tabs>
          <w:tab w:val="left" w:pos="6521"/>
          <w:tab w:val="left" w:pos="8505"/>
        </w:tabs>
        <w:spacing w:after="0"/>
        <w:ind w:right="-211"/>
        <w:rPr>
          <w:rFonts w:ascii="Arial" w:eastAsia="Times New Roman" w:hAnsi="Arial" w:cs="Arial"/>
          <w:lang w:eastAsia="de-DE"/>
        </w:rPr>
      </w:pPr>
      <w:r w:rsidRPr="001C16DE">
        <w:rPr>
          <w:rFonts w:ascii="Arial" w:eastAsia="Times New Roman" w:hAnsi="Arial" w:cs="Arial"/>
          <w:b/>
          <w:lang w:eastAsia="de-DE"/>
        </w:rPr>
        <w:t>Nombre de places de formation dans l'établissement</w:t>
      </w:r>
      <w:r w:rsidRPr="001C16DE">
        <w:rPr>
          <w:rFonts w:ascii="Arial" w:eastAsia="Times New Roman" w:hAnsi="Arial" w:cs="Arial"/>
          <w:b/>
          <w:lang w:eastAsia="de-DE"/>
        </w:rPr>
        <w:tab/>
      </w:r>
      <w:r w:rsidRPr="001C16DE">
        <w:rPr>
          <w:rFonts w:ascii="Arial" w:eastAsia="Times New Roman" w:hAnsi="Arial" w:cs="Arial"/>
          <w:lang w:eastAsia="de-DE"/>
        </w:rPr>
        <w:t>chefs de clinique</w:t>
      </w:r>
      <w:r w:rsidRPr="001C16DE">
        <w:rPr>
          <w:rFonts w:ascii="Arial" w:eastAsia="Times New Roman" w:hAnsi="Arial" w:cs="Arial"/>
          <w:lang w:eastAsia="de-DE"/>
        </w:rPr>
        <w:tab/>
        <w:t>assistants</w:t>
      </w:r>
    </w:p>
    <w:p w:rsidR="001C16DE" w:rsidRPr="001C16DE" w:rsidRDefault="001C16DE" w:rsidP="00DD3ACB">
      <w:pPr>
        <w:tabs>
          <w:tab w:val="left" w:pos="6521"/>
          <w:tab w:val="left" w:pos="8505"/>
        </w:tabs>
        <w:spacing w:after="0"/>
        <w:ind w:right="-211"/>
        <w:rPr>
          <w:rFonts w:ascii="Arial" w:eastAsia="Times New Roman" w:hAnsi="Arial" w:cs="Arial"/>
          <w:lang w:eastAsia="de-DE"/>
        </w:rPr>
      </w:pP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14"/>
            <w:enabled/>
            <w:calcOnExit w:val="0"/>
            <w:textInput/>
          </w:ffData>
        </w:fldChar>
      </w:r>
      <w:bookmarkStart w:id="15" w:name="Text14"/>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bookmarkEnd w:id="15"/>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17"/>
            <w:enabled/>
            <w:calcOnExit w:val="0"/>
            <w:textInput/>
          </w:ffData>
        </w:fldChar>
      </w:r>
      <w:bookmarkStart w:id="16" w:name="Text17"/>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bookmarkEnd w:id="16"/>
    </w:p>
    <w:p w:rsidR="001C16DE" w:rsidRPr="001C16DE" w:rsidRDefault="001C16DE" w:rsidP="00DD3ACB">
      <w:pPr>
        <w:tabs>
          <w:tab w:val="left" w:pos="6521"/>
          <w:tab w:val="left" w:pos="8505"/>
        </w:tabs>
        <w:spacing w:after="0"/>
        <w:ind w:right="-211"/>
        <w:rPr>
          <w:rFonts w:ascii="Arial" w:eastAsia="Times New Roman" w:hAnsi="Arial" w:cs="Arial"/>
          <w:lang w:eastAsia="de-DE"/>
        </w:rPr>
      </w:pPr>
      <w:r w:rsidRPr="001C16DE">
        <w:rPr>
          <w:rFonts w:ascii="Arial" w:eastAsia="Times New Roman" w:hAnsi="Arial" w:cs="Arial"/>
          <w:lang w:eastAsia="de-DE"/>
        </w:rPr>
        <w:t>dont</w:t>
      </w:r>
    </w:p>
    <w:p w:rsidR="001C16DE" w:rsidRPr="001C16DE" w:rsidRDefault="001C16DE" w:rsidP="00DD3ACB">
      <w:pPr>
        <w:tabs>
          <w:tab w:val="left" w:pos="142"/>
          <w:tab w:val="left" w:pos="6521"/>
          <w:tab w:val="left" w:pos="8505"/>
        </w:tabs>
        <w:spacing w:after="0"/>
        <w:ind w:right="-211"/>
        <w:rPr>
          <w:rFonts w:ascii="Arial" w:eastAsia="Times New Roman" w:hAnsi="Arial" w:cs="Arial"/>
          <w:lang w:eastAsia="de-DE"/>
        </w:rPr>
      </w:pPr>
      <w:r w:rsidRPr="001C16DE">
        <w:rPr>
          <w:rFonts w:ascii="Arial" w:eastAsia="Times New Roman" w:hAnsi="Arial" w:cs="Arial"/>
          <w:lang w:eastAsia="de-DE"/>
        </w:rPr>
        <w:t>-</w:t>
      </w:r>
      <w:r w:rsidRPr="001C16DE">
        <w:rPr>
          <w:rFonts w:ascii="Arial" w:eastAsia="Times New Roman" w:hAnsi="Arial" w:cs="Arial"/>
          <w:lang w:eastAsia="de-DE"/>
        </w:rPr>
        <w:tab/>
        <w:t>réservées aux candidats au titre de spécialiste de la discipline</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15"/>
            <w:enabled/>
            <w:calcOnExit w:val="0"/>
            <w:textInput/>
          </w:ffData>
        </w:fldChar>
      </w:r>
      <w:bookmarkStart w:id="17" w:name="Text15"/>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bookmarkEnd w:id="17"/>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18"/>
            <w:enabled/>
            <w:calcOnExit w:val="0"/>
            <w:textInput/>
          </w:ffData>
        </w:fldChar>
      </w:r>
      <w:bookmarkStart w:id="18" w:name="Text18"/>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bookmarkEnd w:id="18"/>
    </w:p>
    <w:p w:rsidR="00DD3ACB" w:rsidRDefault="001C16DE" w:rsidP="00DD3ACB">
      <w:pPr>
        <w:tabs>
          <w:tab w:val="left" w:pos="142"/>
          <w:tab w:val="left" w:pos="6521"/>
          <w:tab w:val="left" w:pos="8505"/>
        </w:tabs>
        <w:spacing w:after="0"/>
        <w:ind w:right="-211"/>
        <w:rPr>
          <w:rFonts w:ascii="Arial" w:eastAsia="Times New Roman" w:hAnsi="Arial" w:cs="Arial"/>
          <w:lang w:eastAsia="de-DE"/>
        </w:rPr>
      </w:pPr>
      <w:r w:rsidRPr="001C16DE">
        <w:rPr>
          <w:rFonts w:ascii="Arial" w:eastAsia="Times New Roman" w:hAnsi="Arial" w:cs="Arial"/>
          <w:lang w:eastAsia="de-DE"/>
        </w:rPr>
        <w:t>-</w:t>
      </w:r>
      <w:r w:rsidRPr="001C16DE">
        <w:rPr>
          <w:rFonts w:ascii="Arial" w:eastAsia="Times New Roman" w:hAnsi="Arial" w:cs="Arial"/>
          <w:lang w:eastAsia="de-DE"/>
        </w:rPr>
        <w:tab/>
        <w:t xml:space="preserve">réservées aux candidats à des titres de spécialiste d’autres </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15"/>
            <w:enabled/>
            <w:calcOnExit w:val="0"/>
            <w:textInput/>
          </w:ffData>
        </w:fldChar>
      </w:r>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fldChar w:fldCharType="end"/>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15"/>
            <w:enabled/>
            <w:calcOnExit w:val="0"/>
            <w:textInput/>
          </w:ffData>
        </w:fldChar>
      </w:r>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t> </w:t>
      </w:r>
      <w:r w:rsidRPr="001C16DE">
        <w:rPr>
          <w:rFonts w:ascii="Arial" w:eastAsia="Times New Roman" w:hAnsi="Arial" w:cs="Arial"/>
          <w:lang w:eastAsia="de-DE"/>
        </w:rPr>
        <w:fldChar w:fldCharType="end"/>
      </w:r>
    </w:p>
    <w:p w:rsidR="001C16DE" w:rsidRPr="001C16DE" w:rsidRDefault="00DD3ACB" w:rsidP="00DD3ACB">
      <w:pPr>
        <w:tabs>
          <w:tab w:val="left" w:pos="142"/>
          <w:tab w:val="left" w:pos="6521"/>
          <w:tab w:val="left" w:pos="8505"/>
        </w:tabs>
        <w:spacing w:after="0"/>
        <w:ind w:right="-211"/>
        <w:rPr>
          <w:rFonts w:ascii="Arial" w:eastAsia="Times New Roman" w:hAnsi="Arial" w:cs="Arial"/>
          <w:lang w:eastAsia="de-DE"/>
        </w:rPr>
      </w:pPr>
      <w:r>
        <w:rPr>
          <w:rFonts w:ascii="Arial" w:eastAsia="Times New Roman" w:hAnsi="Arial" w:cs="Arial"/>
          <w:lang w:eastAsia="de-DE"/>
        </w:rPr>
        <w:tab/>
      </w:r>
      <w:r w:rsidR="001C16DE" w:rsidRPr="001C16DE">
        <w:rPr>
          <w:rFonts w:ascii="Arial" w:eastAsia="Times New Roman" w:hAnsi="Arial" w:cs="Arial"/>
          <w:lang w:eastAsia="de-DE"/>
        </w:rPr>
        <w:t>disciplines</w:t>
      </w:r>
    </w:p>
    <w:p w:rsidR="001C16DE" w:rsidRPr="00881C52" w:rsidRDefault="001C16DE" w:rsidP="00DD3ACB">
      <w:pPr>
        <w:spacing w:after="0"/>
        <w:rPr>
          <w:rFonts w:ascii="Arial" w:eastAsia="Times New Roman" w:hAnsi="Arial" w:cs="Arial"/>
          <w:lang w:eastAsia="de-DE"/>
        </w:rPr>
      </w:pPr>
    </w:p>
    <w:p w:rsidR="001C16DE" w:rsidRPr="00881C52" w:rsidRDefault="001C16DE" w:rsidP="00DD3ACB">
      <w:pPr>
        <w:spacing w:after="0"/>
        <w:rPr>
          <w:rFonts w:ascii="Arial" w:eastAsia="Times New Roman" w:hAnsi="Arial" w:cs="Arial"/>
          <w:lang w:eastAsia="de-DE"/>
        </w:rPr>
      </w:pPr>
    </w:p>
    <w:p w:rsidR="001C16DE" w:rsidRPr="00881C52" w:rsidRDefault="001C16DE" w:rsidP="00DD3ACB">
      <w:pPr>
        <w:spacing w:after="0"/>
        <w:rPr>
          <w:rFonts w:ascii="Arial" w:eastAsia="Times New Roman" w:hAnsi="Arial" w:cs="Arial"/>
          <w:lang w:eastAsia="de-DE"/>
        </w:rPr>
      </w:pPr>
    </w:p>
    <w:p w:rsidR="001C16DE" w:rsidRPr="00881C52" w:rsidRDefault="001C16DE" w:rsidP="00DD3ACB">
      <w:pPr>
        <w:spacing w:after="0"/>
        <w:rPr>
          <w:rFonts w:ascii="Arial" w:eastAsia="Times New Roman" w:hAnsi="Arial" w:cs="Arial"/>
          <w:lang w:eastAsia="de-DE"/>
        </w:rPr>
      </w:pPr>
    </w:p>
    <w:p w:rsidR="001C16DE" w:rsidRPr="00881C52" w:rsidRDefault="001C16DE" w:rsidP="00DD3ACB">
      <w:pPr>
        <w:spacing w:after="0"/>
        <w:rPr>
          <w:rFonts w:ascii="Arial" w:eastAsia="Times New Roman" w:hAnsi="Arial" w:cs="Arial"/>
          <w:lang w:eastAsia="de-DE"/>
        </w:rPr>
      </w:pPr>
    </w:p>
    <w:p w:rsidR="001C16DE" w:rsidRPr="00881C52" w:rsidRDefault="001C16DE" w:rsidP="00DD3ACB">
      <w:pPr>
        <w:spacing w:after="0"/>
        <w:rPr>
          <w:rFonts w:ascii="Arial" w:eastAsia="Times New Roman" w:hAnsi="Arial" w:cs="Arial"/>
          <w:lang w:eastAsia="de-DE"/>
        </w:rPr>
      </w:pPr>
    </w:p>
    <w:p w:rsidR="001C16DE" w:rsidRPr="001C16DE" w:rsidRDefault="001C16DE" w:rsidP="00DD3ACB">
      <w:pPr>
        <w:spacing w:after="0"/>
        <w:rPr>
          <w:rFonts w:ascii="Arial" w:eastAsia="Times New Roman" w:hAnsi="Arial" w:cs="Arial"/>
          <w:b/>
          <w:lang w:eastAsia="de-DE"/>
        </w:rPr>
      </w:pPr>
      <w:r w:rsidRPr="001C16DE">
        <w:rPr>
          <w:rFonts w:ascii="Arial" w:eastAsia="Times New Roman" w:hAnsi="Arial" w:cs="Arial"/>
          <w:b/>
          <w:lang w:eastAsia="de-DE"/>
        </w:rPr>
        <w:t>Catégorie souhaitée</w:t>
      </w:r>
    </w:p>
    <w:p w:rsidR="001C16DE" w:rsidRPr="001C16DE" w:rsidRDefault="001C16DE" w:rsidP="00DD3ACB">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1C16DE">
        <w:rPr>
          <w:rFonts w:ascii="Arial" w:eastAsia="Times New Roman" w:hAnsi="Arial" w:cs="Arial"/>
          <w:lang w:eastAsia="de-DE"/>
        </w:rPr>
        <w:fldChar w:fldCharType="begin">
          <w:ffData>
            <w:name w:val="Kontrollkästchen16"/>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Catégorie A (</w:t>
      </w:r>
      <w:r>
        <w:rPr>
          <w:rFonts w:ascii="Arial" w:eastAsia="Times New Roman" w:hAnsi="Arial" w:cs="Arial"/>
          <w:lang w:eastAsia="de-DE"/>
        </w:rPr>
        <w:t>4</w:t>
      </w:r>
      <w:r w:rsidRPr="001C16DE">
        <w:rPr>
          <w:rFonts w:ascii="Arial" w:eastAsia="Times New Roman" w:hAnsi="Arial" w:cs="Arial"/>
          <w:lang w:eastAsia="de-DE"/>
        </w:rPr>
        <w:t xml:space="preserve"> ans)</w:t>
      </w:r>
    </w:p>
    <w:p w:rsidR="001C16DE" w:rsidRPr="001C16DE" w:rsidRDefault="001C16DE" w:rsidP="00DD3ACB">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1C16DE">
        <w:rPr>
          <w:rFonts w:ascii="Arial" w:eastAsia="Times New Roman" w:hAnsi="Arial" w:cs="Arial"/>
          <w:lang w:eastAsia="de-DE"/>
        </w:rPr>
        <w:fldChar w:fldCharType="begin">
          <w:ffData>
            <w:name w:val="Kontrollkästchen16"/>
            <w:enabled/>
            <w:calcOnExit w:val="0"/>
            <w:checkBox>
              <w:sizeAuto/>
              <w:default w:val="0"/>
            </w:checkBox>
          </w:ffData>
        </w:fldChar>
      </w:r>
      <w:bookmarkStart w:id="19" w:name="Kontrollkästchen16"/>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bookmarkEnd w:id="19"/>
      <w:r w:rsidRPr="001C16DE">
        <w:rPr>
          <w:rFonts w:ascii="Arial" w:eastAsia="Times New Roman" w:hAnsi="Arial" w:cs="Arial"/>
          <w:lang w:eastAsia="de-DE"/>
        </w:rPr>
        <w:t xml:space="preserve">  Catégorie B (1 an)</w:t>
      </w:r>
    </w:p>
    <w:p w:rsidR="001C16DE" w:rsidRPr="001C16DE" w:rsidRDefault="001C16DE" w:rsidP="00DD3ACB">
      <w:pPr>
        <w:tabs>
          <w:tab w:val="left" w:pos="284"/>
        </w:tabs>
        <w:spacing w:after="0"/>
        <w:rPr>
          <w:rFonts w:ascii="Arial" w:eastAsia="Times New Roman" w:hAnsi="Arial" w:cs="Arial"/>
          <w:b/>
          <w:sz w:val="24"/>
          <w:szCs w:val="24"/>
          <w:lang w:eastAsia="de-DE"/>
        </w:rPr>
      </w:pPr>
      <w:r w:rsidRPr="001C16DE">
        <w:rPr>
          <w:rFonts w:ascii="Arial" w:eastAsia="Times New Roman" w:hAnsi="Arial" w:cs="Arial"/>
          <w:lang w:eastAsia="de-DE"/>
        </w:rPr>
        <w:br w:type="page"/>
      </w:r>
      <w:r w:rsidRPr="001C16DE">
        <w:rPr>
          <w:rFonts w:ascii="Arial" w:eastAsia="Times New Roman" w:hAnsi="Arial" w:cs="Arial"/>
          <w:b/>
          <w:sz w:val="24"/>
          <w:szCs w:val="24"/>
          <w:lang w:eastAsia="de-DE"/>
        </w:rPr>
        <w:lastRenderedPageBreak/>
        <w:t>Critères selon l’art. 41 RFP «Concept de formation postgraduée; postes de formation»</w:t>
      </w:r>
    </w:p>
    <w:p w:rsidR="001C16DE" w:rsidRPr="001C16DE" w:rsidRDefault="001C16DE" w:rsidP="00DD3ACB">
      <w:pPr>
        <w:tabs>
          <w:tab w:val="left" w:pos="1418"/>
          <w:tab w:val="left" w:pos="2552"/>
          <w:tab w:val="left" w:pos="3969"/>
          <w:tab w:val="left" w:pos="4962"/>
          <w:tab w:val="left" w:pos="6237"/>
          <w:tab w:val="left" w:pos="7230"/>
          <w:tab w:val="left" w:pos="8505"/>
        </w:tabs>
        <w:spacing w:after="0"/>
        <w:rPr>
          <w:rFonts w:ascii="Arial" w:eastAsia="Times New Roman" w:hAnsi="Arial" w:cs="Arial"/>
          <w:u w:val="single"/>
          <w:lang w:eastAsia="de-DE"/>
        </w:rPr>
      </w:pPr>
      <w:r w:rsidRPr="001C16DE">
        <w:rPr>
          <w:rFonts w:ascii="Arial" w:eastAsia="Times New Roman" w:hAnsi="Arial" w:cs="Arial"/>
          <w:lang w:eastAsia="de-DE"/>
        </w:rPr>
        <w:t>_____________________________________________________________________________</w:t>
      </w:r>
    </w:p>
    <w:p w:rsidR="001C16DE" w:rsidRPr="001C16DE" w:rsidRDefault="001C16DE" w:rsidP="00DD3ACB">
      <w:pPr>
        <w:tabs>
          <w:tab w:val="left" w:pos="-720"/>
          <w:tab w:val="left" w:pos="425"/>
        </w:tabs>
        <w:spacing w:after="0"/>
        <w:rPr>
          <w:rFonts w:ascii="Arial" w:eastAsia="Times New Roman" w:hAnsi="Arial" w:cs="Arial"/>
          <w:lang w:eastAsia="de-DE"/>
        </w:rPr>
      </w:pPr>
    </w:p>
    <w:p w:rsidR="001C16DE" w:rsidRPr="001C16DE" w:rsidRDefault="001C16DE" w:rsidP="00DD3ACB">
      <w:pPr>
        <w:tabs>
          <w:tab w:val="left" w:pos="-720"/>
          <w:tab w:val="left" w:pos="425"/>
        </w:tabs>
        <w:spacing w:after="0"/>
        <w:rPr>
          <w:rFonts w:ascii="Arial" w:eastAsia="Times New Roman" w:hAnsi="Arial" w:cs="Arial"/>
          <w:lang w:eastAsia="de-DE"/>
        </w:rPr>
      </w:pPr>
    </w:p>
    <w:p w:rsidR="001C16DE" w:rsidRPr="001C16DE" w:rsidRDefault="001C16DE" w:rsidP="00DD3ACB">
      <w:pPr>
        <w:numPr>
          <w:ilvl w:val="0"/>
          <w:numId w:val="18"/>
        </w:num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Le concept de formation postgraduée joint au formulaire de demande contient-il les informations suivantes (cf. art. 41 RFP, alinéa 1)?</w:t>
      </w:r>
    </w:p>
    <w:p w:rsidR="001C16DE" w:rsidRPr="001C16DE" w:rsidRDefault="001C16DE" w:rsidP="00DD3ACB">
      <w:pPr>
        <w:tabs>
          <w:tab w:val="left" w:pos="1276"/>
        </w:tabs>
        <w:spacing w:after="0"/>
        <w:ind w:left="426" w:hanging="426"/>
        <w:rPr>
          <w:rFonts w:ascii="Arial" w:eastAsia="Times New Roman" w:hAnsi="Arial" w:cs="Arial"/>
          <w:lang w:eastAsia="de-DE"/>
        </w:rPr>
      </w:pP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t>Le nombre de postes de formation spécifique à la discipline et ceux hors discipline a été défini dans une proportion équilibrée par rapport au volume de patients disponibles pour la formation postgraduée.</w:t>
      </w: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5"/>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oui</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4"/>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non</w:t>
      </w:r>
    </w:p>
    <w:p w:rsidR="001C16DE" w:rsidRPr="001C16DE" w:rsidRDefault="001C16DE" w:rsidP="00DD3ACB">
      <w:pPr>
        <w:tabs>
          <w:tab w:val="left" w:pos="1276"/>
        </w:tabs>
        <w:spacing w:after="0"/>
        <w:ind w:left="426" w:hanging="426"/>
        <w:rPr>
          <w:rFonts w:ascii="Arial" w:eastAsia="Times New Roman" w:hAnsi="Arial" w:cs="Arial"/>
          <w:lang w:eastAsia="de-DE"/>
        </w:rPr>
      </w:pP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t>Le nombre de personnes en formation postgraduée est dans une proportion raisonnable par ra</w:t>
      </w:r>
      <w:r w:rsidRPr="001C16DE">
        <w:rPr>
          <w:rFonts w:ascii="Arial" w:eastAsia="Times New Roman" w:hAnsi="Arial" w:cs="Arial"/>
          <w:lang w:eastAsia="de-DE"/>
        </w:rPr>
        <w:t>p</w:t>
      </w:r>
      <w:r w:rsidRPr="001C16DE">
        <w:rPr>
          <w:rFonts w:ascii="Arial" w:eastAsia="Times New Roman" w:hAnsi="Arial" w:cs="Arial"/>
          <w:lang w:eastAsia="de-DE"/>
        </w:rPr>
        <w:t>port au nombre de formateurs (tuteurs).</w:t>
      </w: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5"/>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oui</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4"/>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non</w:t>
      </w:r>
    </w:p>
    <w:p w:rsidR="001C16DE" w:rsidRPr="001C16DE" w:rsidRDefault="001C16DE" w:rsidP="00DD3ACB">
      <w:pPr>
        <w:tabs>
          <w:tab w:val="left" w:pos="1276"/>
        </w:tabs>
        <w:spacing w:after="0"/>
        <w:ind w:left="426" w:hanging="426"/>
        <w:rPr>
          <w:rFonts w:ascii="Arial" w:eastAsia="Times New Roman" w:hAnsi="Arial" w:cs="Arial"/>
          <w:lang w:eastAsia="de-DE"/>
        </w:rPr>
      </w:pP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t>Le concept explique comment, par qui, quand et où les contenus théoriques et pratiques du pr</w:t>
      </w:r>
      <w:r w:rsidRPr="001C16DE">
        <w:rPr>
          <w:rFonts w:ascii="Arial" w:eastAsia="Times New Roman" w:hAnsi="Arial" w:cs="Arial"/>
          <w:lang w:eastAsia="de-DE"/>
        </w:rPr>
        <w:t>o</w:t>
      </w:r>
      <w:r w:rsidRPr="001C16DE">
        <w:rPr>
          <w:rFonts w:ascii="Arial" w:eastAsia="Times New Roman" w:hAnsi="Arial" w:cs="Arial"/>
          <w:lang w:eastAsia="de-DE"/>
        </w:rPr>
        <w:t>gramme de formation postgraduée sont enseignés.</w:t>
      </w: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5"/>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oui</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4"/>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non</w:t>
      </w:r>
    </w:p>
    <w:p w:rsidR="001C16DE" w:rsidRPr="001C16DE" w:rsidRDefault="001C16DE" w:rsidP="00DD3ACB">
      <w:pPr>
        <w:tabs>
          <w:tab w:val="left" w:pos="1276"/>
        </w:tabs>
        <w:spacing w:after="0"/>
        <w:ind w:left="426" w:hanging="426"/>
        <w:rPr>
          <w:rFonts w:ascii="Arial" w:eastAsia="Times New Roman" w:hAnsi="Arial" w:cs="Arial"/>
          <w:lang w:eastAsia="de-DE"/>
        </w:rPr>
      </w:pP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t>Une partie du concept décrit de façon séparée les contenus de la formation dispensée aux ca</w:t>
      </w:r>
      <w:r w:rsidRPr="001C16DE">
        <w:rPr>
          <w:rFonts w:ascii="Arial" w:eastAsia="Times New Roman" w:hAnsi="Arial" w:cs="Arial"/>
          <w:lang w:eastAsia="de-DE"/>
        </w:rPr>
        <w:t>n</w:t>
      </w:r>
      <w:r w:rsidRPr="001C16DE">
        <w:rPr>
          <w:rFonts w:ascii="Arial" w:eastAsia="Times New Roman" w:hAnsi="Arial" w:cs="Arial"/>
          <w:lang w:eastAsia="de-DE"/>
        </w:rPr>
        <w:t>didats étrangers à la discipline (notamment aux médecins de famille).</w:t>
      </w: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5"/>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oui</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4"/>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non</w:t>
      </w:r>
    </w:p>
    <w:p w:rsidR="001C16DE" w:rsidRPr="001C16DE" w:rsidRDefault="001C16DE" w:rsidP="00DD3ACB">
      <w:pPr>
        <w:tabs>
          <w:tab w:val="left" w:pos="1276"/>
        </w:tabs>
        <w:spacing w:after="0"/>
        <w:ind w:left="426" w:hanging="426"/>
        <w:rPr>
          <w:rFonts w:ascii="Arial" w:eastAsia="Times New Roman" w:hAnsi="Arial" w:cs="Arial"/>
          <w:lang w:eastAsia="de-DE"/>
        </w:rPr>
      </w:pP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t>Le concept décrit la coopération avec d’autres établissements de formation dans le domaine de la formation postgraduée (groupement d’institutions de formation postgraduée ou réseau de fo</w:t>
      </w:r>
      <w:r w:rsidRPr="001C16DE">
        <w:rPr>
          <w:rFonts w:ascii="Arial" w:eastAsia="Times New Roman" w:hAnsi="Arial" w:cs="Arial"/>
          <w:lang w:eastAsia="de-DE"/>
        </w:rPr>
        <w:t>r</w:t>
      </w:r>
      <w:r w:rsidRPr="001C16DE">
        <w:rPr>
          <w:rFonts w:ascii="Arial" w:eastAsia="Times New Roman" w:hAnsi="Arial" w:cs="Arial"/>
          <w:lang w:eastAsia="de-DE"/>
        </w:rPr>
        <w:t>mation postgraduée).</w:t>
      </w: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5"/>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oui</w:t>
      </w:r>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Kontrollkästchen44"/>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non</w:t>
      </w:r>
    </w:p>
    <w:p w:rsidR="001C16DE" w:rsidRPr="001C16DE" w:rsidRDefault="001C16DE" w:rsidP="00DD3ACB">
      <w:pPr>
        <w:tabs>
          <w:tab w:val="left" w:pos="1276"/>
        </w:tabs>
        <w:spacing w:after="0"/>
        <w:ind w:left="426" w:hanging="426"/>
        <w:rPr>
          <w:rFonts w:ascii="Arial" w:eastAsia="Times New Roman" w:hAnsi="Arial" w:cs="Arial"/>
          <w:lang w:eastAsia="de-DE"/>
        </w:rPr>
      </w:pPr>
    </w:p>
    <w:p w:rsidR="001C16DE" w:rsidRPr="001C16DE" w:rsidRDefault="001C16DE" w:rsidP="00DD3ACB">
      <w:pPr>
        <w:tabs>
          <w:tab w:val="left" w:pos="1276"/>
        </w:tabs>
        <w:spacing w:after="0"/>
        <w:ind w:left="426" w:hanging="426"/>
        <w:rPr>
          <w:rFonts w:ascii="Arial" w:eastAsia="Times New Roman" w:hAnsi="Arial" w:cs="Arial"/>
          <w:lang w:eastAsia="de-DE"/>
        </w:rPr>
      </w:pPr>
    </w:p>
    <w:p w:rsidR="001C16DE" w:rsidRPr="00D13161" w:rsidRDefault="001C16DE" w:rsidP="00DD3ACB">
      <w:pPr>
        <w:numPr>
          <w:ilvl w:val="0"/>
          <w:numId w:val="18"/>
        </w:numPr>
        <w:tabs>
          <w:tab w:val="left" w:pos="1134"/>
        </w:tabs>
        <w:spacing w:after="0"/>
        <w:ind w:left="426" w:hanging="426"/>
        <w:rPr>
          <w:rFonts w:ascii="Arial" w:hAnsi="Arial" w:cs="Arial"/>
          <w:szCs w:val="24"/>
        </w:rPr>
      </w:pPr>
      <w:r w:rsidRPr="00E23F8D">
        <w:rPr>
          <w:rFonts w:ascii="Arial" w:hAnsi="Arial" w:cs="Arial"/>
          <w:szCs w:val="24"/>
        </w:rPr>
        <w:t>Passez-vous, avec l'occupant du poste de formation, un contrat de travail écrit décrivant de m</w:t>
      </w:r>
      <w:r w:rsidRPr="00E23F8D">
        <w:rPr>
          <w:rFonts w:ascii="Arial" w:hAnsi="Arial" w:cs="Arial"/>
          <w:szCs w:val="24"/>
        </w:rPr>
        <w:t>a</w:t>
      </w:r>
      <w:r w:rsidRPr="00E23F8D">
        <w:rPr>
          <w:rFonts w:ascii="Arial" w:hAnsi="Arial" w:cs="Arial"/>
          <w:szCs w:val="24"/>
        </w:rPr>
        <w:t>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w:t>
      </w:r>
      <w:r w:rsidRPr="00E23F8D">
        <w:rPr>
          <w:rFonts w:ascii="Arial" w:hAnsi="Arial" w:cs="Arial"/>
          <w:szCs w:val="24"/>
        </w:rPr>
        <w:t>s</w:t>
      </w:r>
      <w:r w:rsidRPr="00E23F8D">
        <w:rPr>
          <w:rFonts w:ascii="Arial" w:hAnsi="Arial" w:cs="Arial"/>
          <w:szCs w:val="24"/>
        </w:rPr>
        <w:t xml:space="preserve">tations devant être fournies par le médecin en formation. (voir sous </w:t>
      </w:r>
      <w:r w:rsidRPr="00653975">
        <w:rPr>
          <w:rFonts w:ascii="Arial" w:hAnsi="Arial" w:cs="Arial"/>
          <w:szCs w:val="24"/>
        </w:rPr>
        <w:t xml:space="preserve">www.siwf.ch - Formation postgraduée </w:t>
      </w:r>
      <w:r>
        <w:rPr>
          <w:rFonts w:ascii="Arial" w:hAnsi="Arial" w:cs="Arial"/>
          <w:szCs w:val="24"/>
        </w:rPr>
        <w:t>–</w:t>
      </w:r>
      <w:r w:rsidRPr="00653975">
        <w:rPr>
          <w:rFonts w:ascii="Arial" w:hAnsi="Arial" w:cs="Arial"/>
          <w:szCs w:val="24"/>
        </w:rPr>
        <w:t xml:space="preserve"> Pour les responsables des établissements de formation postgraduée </w:t>
      </w:r>
      <w:r>
        <w:rPr>
          <w:rFonts w:ascii="Arial" w:hAnsi="Arial" w:cs="Arial"/>
          <w:szCs w:val="24"/>
        </w:rPr>
        <w:t>–</w:t>
      </w:r>
      <w:r w:rsidRPr="00653975">
        <w:rPr>
          <w:rFonts w:ascii="Arial" w:hAnsi="Arial" w:cs="Arial"/>
          <w:szCs w:val="24"/>
        </w:rPr>
        <w:t xml:space="preserve"> Modèle de contrat de formation postgraduée).</w:t>
      </w:r>
      <w:r>
        <w:rPr>
          <w:rFonts w:ascii="Arial" w:hAnsi="Arial" w:cs="Arial"/>
          <w:szCs w:val="24"/>
        </w:rPr>
        <w:t xml:space="preserve"> </w:t>
      </w:r>
      <w:r w:rsidRPr="00D13161">
        <w:rPr>
          <w:rFonts w:ascii="Arial" w:hAnsi="Arial" w:cs="Arial"/>
          <w:szCs w:val="24"/>
        </w:rPr>
        <w:t>Le salaire est fixé en fonction des prestations que doit fournir le médecin en formation.</w:t>
      </w:r>
    </w:p>
    <w:p w:rsidR="001C16DE" w:rsidRPr="00E23F8D" w:rsidRDefault="001C16DE" w:rsidP="00DD3ACB">
      <w:pPr>
        <w:tabs>
          <w:tab w:val="left" w:pos="1134"/>
        </w:tabs>
        <w:spacing w:after="0"/>
        <w:ind w:left="426" w:hanging="426"/>
        <w:rPr>
          <w:rFonts w:ascii="Arial" w:hAnsi="Arial" w:cs="Arial"/>
          <w:szCs w:val="24"/>
        </w:rPr>
      </w:pPr>
      <w:r>
        <w:rPr>
          <w:rFonts w:ascii="Arial" w:hAnsi="Arial" w:cs="Arial"/>
          <w:szCs w:val="24"/>
        </w:rPr>
        <w:tab/>
      </w: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rPr>
        <w:instrText xml:space="preserve"> FORMCHECKBOX </w:instrText>
      </w:r>
      <w:r w:rsidR="008D4357">
        <w:rPr>
          <w:rFonts w:ascii="Arial" w:hAnsi="Arial" w:cs="Arial"/>
          <w:szCs w:val="24"/>
        </w:rPr>
      </w:r>
      <w:r w:rsidR="008D4357">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oui</w:t>
      </w:r>
      <w:r w:rsidRPr="00E23F8D">
        <w:rPr>
          <w:rFonts w:ascii="Arial" w:hAnsi="Arial" w:cs="Arial"/>
          <w:szCs w:val="24"/>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rPr>
        <w:instrText xml:space="preserve"> FORMCHECKBOX </w:instrText>
      </w:r>
      <w:r w:rsidR="008D4357">
        <w:rPr>
          <w:rFonts w:ascii="Arial" w:hAnsi="Arial" w:cs="Arial"/>
          <w:szCs w:val="24"/>
        </w:rPr>
      </w:r>
      <w:r w:rsidR="008D4357">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non</w:t>
      </w:r>
    </w:p>
    <w:p w:rsidR="001C16DE" w:rsidRPr="001C16DE" w:rsidRDefault="001C16DE" w:rsidP="00DD3ACB">
      <w:pPr>
        <w:tabs>
          <w:tab w:val="left" w:pos="1276"/>
        </w:tabs>
        <w:spacing w:after="0"/>
        <w:ind w:left="426" w:hanging="426"/>
        <w:rPr>
          <w:rFonts w:ascii="Arial" w:eastAsia="Times New Roman" w:hAnsi="Arial" w:cs="Arial"/>
          <w:lang w:eastAsia="de-DE"/>
        </w:rPr>
      </w:pPr>
    </w:p>
    <w:p w:rsidR="001C16DE" w:rsidRPr="001C16DE" w:rsidRDefault="001C16DE" w:rsidP="00DD3ACB">
      <w:pPr>
        <w:tabs>
          <w:tab w:val="left" w:pos="1276"/>
        </w:tabs>
        <w:spacing w:after="0"/>
        <w:ind w:left="426" w:hanging="426"/>
        <w:rPr>
          <w:rFonts w:ascii="Arial" w:eastAsia="Times New Roman" w:hAnsi="Arial" w:cs="Arial"/>
          <w:lang w:eastAsia="de-DE"/>
        </w:rPr>
      </w:pPr>
    </w:p>
    <w:p w:rsidR="001C16DE" w:rsidRPr="001C16DE" w:rsidRDefault="001C16DE" w:rsidP="00DD3ACB">
      <w:pPr>
        <w:numPr>
          <w:ilvl w:val="0"/>
          <w:numId w:val="18"/>
        </w:num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Les formateurs sont-ils au bénéfice d’une formation pédagogique et utilisent-ils les offres «Teach the Teacher».</w:t>
      </w:r>
    </w:p>
    <w:p w:rsidR="001C16DE" w:rsidRPr="001C16DE" w:rsidRDefault="001C16DE" w:rsidP="00DD3ACB">
      <w:pPr>
        <w:tabs>
          <w:tab w:val="left" w:pos="1276"/>
        </w:tabs>
        <w:spacing w:after="0"/>
        <w:ind w:left="426" w:hanging="426"/>
        <w:rPr>
          <w:rFonts w:ascii="Arial" w:eastAsia="Times New Roman" w:hAnsi="Arial" w:cs="Arial"/>
          <w:lang w:eastAsia="de-DE"/>
        </w:rPr>
      </w:pPr>
      <w:r w:rsidRPr="001C16DE">
        <w:rPr>
          <w:rFonts w:ascii="Arial" w:eastAsia="Times New Roman" w:hAnsi="Arial" w:cs="Arial"/>
          <w:lang w:eastAsia="de-DE"/>
        </w:rPr>
        <w:tab/>
      </w:r>
      <w:r w:rsidRPr="001C16DE">
        <w:rPr>
          <w:rFonts w:ascii="Arial" w:eastAsia="Times New Roman" w:hAnsi="Arial" w:cs="Arial"/>
          <w:lang w:val="de-DE" w:eastAsia="de-DE"/>
        </w:rPr>
        <w:fldChar w:fldCharType="begin">
          <w:ffData>
            <w:name w:val="Kontrollkästchen45"/>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val="de-DE" w:eastAsia="de-DE"/>
        </w:rPr>
      </w:r>
      <w:r w:rsidR="008D4357">
        <w:rPr>
          <w:rFonts w:ascii="Arial" w:eastAsia="Times New Roman" w:hAnsi="Arial" w:cs="Arial"/>
          <w:lang w:val="de-DE"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oui</w:t>
      </w:r>
      <w:r w:rsidRPr="001C16DE">
        <w:rPr>
          <w:rFonts w:ascii="Arial" w:eastAsia="Times New Roman" w:hAnsi="Arial" w:cs="Arial"/>
          <w:lang w:eastAsia="de-DE"/>
        </w:rPr>
        <w:tab/>
      </w:r>
      <w:r w:rsidRPr="001C16DE">
        <w:rPr>
          <w:rFonts w:ascii="Arial" w:eastAsia="Times New Roman" w:hAnsi="Arial" w:cs="Arial"/>
          <w:lang w:val="de-DE" w:eastAsia="de-DE"/>
        </w:rPr>
        <w:fldChar w:fldCharType="begin">
          <w:ffData>
            <w:name w:val="Kontrollkästchen44"/>
            <w:enabled/>
            <w:calcOnExit w:val="0"/>
            <w:checkBox>
              <w:sizeAuto/>
              <w:default w:val="0"/>
            </w:checkBox>
          </w:ffData>
        </w:fldChar>
      </w:r>
      <w:r w:rsidRPr="001C16DE">
        <w:rPr>
          <w:rFonts w:ascii="Arial" w:eastAsia="Times New Roman" w:hAnsi="Arial" w:cs="Arial"/>
          <w:lang w:eastAsia="de-DE"/>
        </w:rPr>
        <w:instrText xml:space="preserve"> FORMCHECKBOX </w:instrText>
      </w:r>
      <w:r w:rsidR="008D4357">
        <w:rPr>
          <w:rFonts w:ascii="Arial" w:eastAsia="Times New Roman" w:hAnsi="Arial" w:cs="Arial"/>
          <w:lang w:val="de-DE" w:eastAsia="de-DE"/>
        </w:rPr>
      </w:r>
      <w:r w:rsidR="008D4357">
        <w:rPr>
          <w:rFonts w:ascii="Arial" w:eastAsia="Times New Roman" w:hAnsi="Arial" w:cs="Arial"/>
          <w:lang w:val="de-DE" w:eastAsia="de-DE"/>
        </w:rPr>
        <w:fldChar w:fldCharType="separate"/>
      </w:r>
      <w:r w:rsidRPr="001C16DE">
        <w:rPr>
          <w:rFonts w:ascii="Arial" w:eastAsia="Times New Roman" w:hAnsi="Arial" w:cs="Arial"/>
          <w:lang w:eastAsia="de-DE"/>
        </w:rPr>
        <w:fldChar w:fldCharType="end"/>
      </w:r>
      <w:r w:rsidRPr="001C16DE">
        <w:rPr>
          <w:rFonts w:ascii="Arial" w:eastAsia="Times New Roman" w:hAnsi="Arial" w:cs="Arial"/>
          <w:lang w:eastAsia="de-DE"/>
        </w:rPr>
        <w:t xml:space="preserve"> non</w:t>
      </w:r>
    </w:p>
    <w:p w:rsidR="001C16DE" w:rsidRPr="001C16DE" w:rsidRDefault="001C16DE" w:rsidP="00DD3ACB">
      <w:pPr>
        <w:spacing w:after="0"/>
        <w:rPr>
          <w:rFonts w:ascii="Arial" w:eastAsia="Times New Roman" w:hAnsi="Arial" w:cs="Arial"/>
          <w:lang w:eastAsia="de-DE"/>
        </w:rPr>
      </w:pPr>
      <w:r w:rsidRPr="001C16DE">
        <w:rPr>
          <w:rFonts w:ascii="Arial" w:eastAsia="Times New Roman" w:hAnsi="Arial" w:cs="Arial"/>
          <w:lang w:eastAsia="de-DE"/>
        </w:rPr>
        <w:br w:type="page"/>
      </w:r>
    </w:p>
    <w:p w:rsidR="001C16DE" w:rsidRPr="001C16DE" w:rsidRDefault="001C16DE" w:rsidP="00DD3ACB">
      <w:pPr>
        <w:tabs>
          <w:tab w:val="left" w:pos="2700"/>
          <w:tab w:val="left" w:pos="6480"/>
        </w:tabs>
        <w:spacing w:after="0"/>
        <w:rPr>
          <w:rFonts w:ascii="Arial" w:eastAsia="Times New Roman" w:hAnsi="Arial" w:cs="Arial"/>
          <w:b/>
          <w:sz w:val="24"/>
          <w:szCs w:val="24"/>
          <w:lang w:eastAsia="de-DE"/>
        </w:rPr>
      </w:pPr>
      <w:r w:rsidRPr="001C16DE">
        <w:rPr>
          <w:rFonts w:ascii="Arial" w:eastAsia="Times New Roman" w:hAnsi="Arial" w:cs="Arial"/>
          <w:b/>
          <w:sz w:val="24"/>
          <w:szCs w:val="24"/>
          <w:lang w:eastAsia="de-DE"/>
        </w:rPr>
        <w:lastRenderedPageBreak/>
        <w:t>Critères selon le ch. 5 du programme de formation postgraduée «Critères de classif</w:t>
      </w:r>
      <w:r w:rsidRPr="001C16DE">
        <w:rPr>
          <w:rFonts w:ascii="Arial" w:eastAsia="Times New Roman" w:hAnsi="Arial" w:cs="Arial"/>
          <w:b/>
          <w:sz w:val="24"/>
          <w:szCs w:val="24"/>
          <w:lang w:eastAsia="de-DE"/>
        </w:rPr>
        <w:t>i</w:t>
      </w:r>
      <w:r w:rsidRPr="001C16DE">
        <w:rPr>
          <w:rFonts w:ascii="Arial" w:eastAsia="Times New Roman" w:hAnsi="Arial" w:cs="Arial"/>
          <w:b/>
          <w:sz w:val="24"/>
          <w:szCs w:val="24"/>
          <w:lang w:eastAsia="de-DE"/>
        </w:rPr>
        <w:t>cation des établissements de formation postgraduée en génétique médicale»</w:t>
      </w:r>
    </w:p>
    <w:p w:rsidR="001C16DE" w:rsidRPr="001C16DE" w:rsidRDefault="001C16DE" w:rsidP="00DD3ACB">
      <w:pPr>
        <w:tabs>
          <w:tab w:val="left" w:pos="-720"/>
        </w:tabs>
        <w:spacing w:after="0"/>
        <w:rPr>
          <w:rFonts w:ascii="Arial" w:eastAsia="Times New Roman" w:hAnsi="Arial" w:cs="Arial"/>
          <w:u w:val="single"/>
          <w:lang w:eastAsia="de-DE"/>
        </w:rPr>
      </w:pPr>
      <w:r w:rsidRPr="001C16DE">
        <w:rPr>
          <w:rFonts w:ascii="Arial" w:eastAsia="Times New Roman" w:hAnsi="Arial" w:cs="Arial"/>
          <w:lang w:eastAsia="de-DE"/>
        </w:rPr>
        <w:t>_____________________________________________________________________________</w:t>
      </w:r>
    </w:p>
    <w:p w:rsidR="001C16DE" w:rsidRDefault="001C16DE" w:rsidP="00DD3ACB">
      <w:pPr>
        <w:tabs>
          <w:tab w:val="left" w:pos="-720"/>
          <w:tab w:val="left" w:pos="425"/>
        </w:tabs>
        <w:spacing w:after="0"/>
        <w:rPr>
          <w:rFonts w:ascii="Arial" w:eastAsia="Times New Roman" w:hAnsi="Arial" w:cs="Arial"/>
          <w:lang w:eastAsia="de-DE"/>
        </w:rPr>
      </w:pPr>
    </w:p>
    <w:p w:rsidR="002F5B56" w:rsidRDefault="002F5B56" w:rsidP="00DD3ACB">
      <w:pPr>
        <w:widowControl w:val="0"/>
        <w:spacing w:after="0"/>
        <w:rPr>
          <w:rFonts w:ascii="Arial" w:hAnsi="Arial" w:cs="Arial"/>
          <w:snapToGrid w:val="0"/>
        </w:rPr>
      </w:pPr>
      <w:r>
        <w:rPr>
          <w:rFonts w:ascii="Arial" w:hAnsi="Arial" w:cs="Arial"/>
          <w:snapToGrid w:val="0"/>
        </w:rPr>
        <w:t xml:space="preserve">Votre </w:t>
      </w:r>
      <w:r w:rsidRPr="002F5B56">
        <w:rPr>
          <w:rFonts w:ascii="Arial" w:hAnsi="Arial" w:cs="Arial"/>
          <w:snapToGrid w:val="0"/>
        </w:rPr>
        <w:t xml:space="preserve">établissement de formation postgraduée reconnus </w:t>
      </w:r>
      <w:r>
        <w:rPr>
          <w:rFonts w:ascii="Arial" w:hAnsi="Arial" w:cs="Arial"/>
          <w:snapToGrid w:val="0"/>
        </w:rPr>
        <w:t>est</w:t>
      </w:r>
      <w:r w:rsidRPr="002F5B56">
        <w:rPr>
          <w:rFonts w:ascii="Arial" w:hAnsi="Arial" w:cs="Arial"/>
          <w:snapToGrid w:val="0"/>
        </w:rPr>
        <w:t xml:space="preserve"> dirigé par un médecin détenteur d’un titre de spécialiste en génétique médicale (des conditions analogues peuvent suffire exceptionnellemen</w:t>
      </w:r>
      <w:r>
        <w:rPr>
          <w:rFonts w:ascii="Arial" w:hAnsi="Arial" w:cs="Arial"/>
          <w:snapToGrid w:val="0"/>
        </w:rPr>
        <w:t>t selon l’art. 39, al. 2, RFP).</w:t>
      </w:r>
    </w:p>
    <w:p w:rsidR="002F5B56" w:rsidRPr="00E23F8D" w:rsidRDefault="002F5B56" w:rsidP="00DD3ACB">
      <w:pPr>
        <w:tabs>
          <w:tab w:val="left" w:pos="851"/>
        </w:tabs>
        <w:spacing w:after="0"/>
        <w:rPr>
          <w:rFonts w:ascii="Arial" w:hAnsi="Arial" w:cs="Arial"/>
          <w:szCs w:val="24"/>
        </w:rPr>
      </w:pP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rPr>
        <w:instrText xml:space="preserve"> FORMCHECKBOX </w:instrText>
      </w:r>
      <w:r w:rsidR="008D4357">
        <w:rPr>
          <w:rFonts w:ascii="Arial" w:hAnsi="Arial" w:cs="Arial"/>
          <w:szCs w:val="24"/>
        </w:rPr>
      </w:r>
      <w:r w:rsidR="008D4357">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oui</w:t>
      </w:r>
      <w:r w:rsidRPr="00E23F8D">
        <w:rPr>
          <w:rFonts w:ascii="Arial" w:hAnsi="Arial" w:cs="Arial"/>
          <w:szCs w:val="24"/>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rPr>
        <w:instrText xml:space="preserve"> FORMCHECKBOX </w:instrText>
      </w:r>
      <w:r w:rsidR="008D4357">
        <w:rPr>
          <w:rFonts w:ascii="Arial" w:hAnsi="Arial" w:cs="Arial"/>
          <w:szCs w:val="24"/>
        </w:rPr>
      </w:r>
      <w:r w:rsidR="008D4357">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non</w:t>
      </w:r>
    </w:p>
    <w:p w:rsidR="002F5B56" w:rsidRPr="002F5B56" w:rsidRDefault="002F5B56" w:rsidP="00DD3ACB">
      <w:pPr>
        <w:widowControl w:val="0"/>
        <w:tabs>
          <w:tab w:val="left" w:pos="851"/>
        </w:tabs>
        <w:spacing w:after="0"/>
        <w:rPr>
          <w:rFonts w:ascii="Arial" w:hAnsi="Arial" w:cs="Arial"/>
          <w:snapToGrid w:val="0"/>
        </w:rPr>
      </w:pPr>
    </w:p>
    <w:p w:rsidR="002F5B56" w:rsidRDefault="002F5B56" w:rsidP="00DD3ACB">
      <w:pPr>
        <w:widowControl w:val="0"/>
        <w:tabs>
          <w:tab w:val="left" w:pos="851"/>
        </w:tabs>
        <w:spacing w:after="0"/>
        <w:rPr>
          <w:rFonts w:ascii="Arial" w:hAnsi="Arial" w:cs="Arial"/>
          <w:snapToGrid w:val="0"/>
        </w:rPr>
      </w:pPr>
      <w:r>
        <w:rPr>
          <w:rFonts w:ascii="Arial" w:hAnsi="Arial" w:cs="Arial"/>
          <w:snapToGrid w:val="0"/>
        </w:rPr>
        <w:t xml:space="preserve">Vous comme </w:t>
      </w:r>
      <w:r w:rsidRPr="002F5B56">
        <w:rPr>
          <w:rFonts w:ascii="Arial" w:hAnsi="Arial" w:cs="Arial"/>
          <w:snapToGrid w:val="0"/>
        </w:rPr>
        <w:t>responsable de l’établissement d</w:t>
      </w:r>
      <w:r>
        <w:rPr>
          <w:rFonts w:ascii="Arial" w:hAnsi="Arial" w:cs="Arial"/>
          <w:snapToGrid w:val="0"/>
        </w:rPr>
        <w:t>evez</w:t>
      </w:r>
      <w:r w:rsidRPr="002F5B56">
        <w:rPr>
          <w:rFonts w:ascii="Arial" w:hAnsi="Arial" w:cs="Arial"/>
          <w:snapToGrid w:val="0"/>
        </w:rPr>
        <w:t xml:space="preserve"> veiller à ce que le programme de formation pos</w:t>
      </w:r>
      <w:r w:rsidRPr="002F5B56">
        <w:rPr>
          <w:rFonts w:ascii="Arial" w:hAnsi="Arial" w:cs="Arial"/>
          <w:snapToGrid w:val="0"/>
        </w:rPr>
        <w:t>t</w:t>
      </w:r>
      <w:r w:rsidRPr="002F5B56">
        <w:rPr>
          <w:rFonts w:ascii="Arial" w:hAnsi="Arial" w:cs="Arial"/>
          <w:snapToGrid w:val="0"/>
        </w:rPr>
        <w:t>graduée soit observé strictement.</w:t>
      </w:r>
    </w:p>
    <w:p w:rsidR="002F5B56" w:rsidRPr="00E23F8D" w:rsidRDefault="002F5B56" w:rsidP="00DD3ACB">
      <w:pPr>
        <w:tabs>
          <w:tab w:val="left" w:pos="1134"/>
        </w:tabs>
        <w:spacing w:after="0"/>
        <w:ind w:left="426" w:hanging="426"/>
        <w:rPr>
          <w:rFonts w:ascii="Arial" w:hAnsi="Arial" w:cs="Arial"/>
          <w:szCs w:val="24"/>
        </w:rPr>
      </w:pP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rPr>
        <w:instrText xml:space="preserve"> FORMCHECKBOX </w:instrText>
      </w:r>
      <w:r w:rsidR="008D4357">
        <w:rPr>
          <w:rFonts w:ascii="Arial" w:hAnsi="Arial" w:cs="Arial"/>
          <w:szCs w:val="24"/>
        </w:rPr>
      </w:r>
      <w:r w:rsidR="008D4357">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oui</w:t>
      </w:r>
      <w:r w:rsidRPr="00E23F8D">
        <w:rPr>
          <w:rFonts w:ascii="Arial" w:hAnsi="Arial" w:cs="Arial"/>
          <w:szCs w:val="24"/>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rPr>
        <w:instrText xml:space="preserve"> FORMCHECKBOX </w:instrText>
      </w:r>
      <w:r w:rsidR="008D4357">
        <w:rPr>
          <w:rFonts w:ascii="Arial" w:hAnsi="Arial" w:cs="Arial"/>
          <w:szCs w:val="24"/>
        </w:rPr>
      </w:r>
      <w:r w:rsidR="008D4357">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non</w:t>
      </w:r>
    </w:p>
    <w:p w:rsidR="002F5B56" w:rsidRPr="002F5B56" w:rsidRDefault="002F5B56" w:rsidP="00DD3ACB">
      <w:pPr>
        <w:widowControl w:val="0"/>
        <w:tabs>
          <w:tab w:val="left" w:pos="851"/>
        </w:tabs>
        <w:spacing w:after="0"/>
        <w:rPr>
          <w:rFonts w:ascii="Arial" w:hAnsi="Arial" w:cs="Arial"/>
          <w:snapToGrid w:val="0"/>
        </w:rPr>
      </w:pPr>
    </w:p>
    <w:p w:rsidR="002F5B56" w:rsidRDefault="002F5B56" w:rsidP="00DD3ACB">
      <w:pPr>
        <w:widowControl w:val="0"/>
        <w:tabs>
          <w:tab w:val="left" w:pos="851"/>
        </w:tabs>
        <w:spacing w:after="0"/>
        <w:rPr>
          <w:rFonts w:ascii="Arial" w:hAnsi="Arial" w:cs="Arial"/>
          <w:snapToGrid w:val="0"/>
        </w:rPr>
      </w:pPr>
      <w:r>
        <w:rPr>
          <w:rFonts w:ascii="Arial" w:hAnsi="Arial" w:cs="Arial"/>
          <w:snapToGrid w:val="0"/>
        </w:rPr>
        <w:t xml:space="preserve">Vous comme </w:t>
      </w:r>
      <w:r w:rsidRPr="002F5B56">
        <w:rPr>
          <w:rFonts w:ascii="Arial" w:hAnsi="Arial" w:cs="Arial"/>
          <w:snapToGrid w:val="0"/>
        </w:rPr>
        <w:t>responsable de l’établissement atteste</w:t>
      </w:r>
      <w:r>
        <w:rPr>
          <w:rFonts w:ascii="Arial" w:hAnsi="Arial" w:cs="Arial"/>
          <w:snapToGrid w:val="0"/>
        </w:rPr>
        <w:t>z</w:t>
      </w:r>
      <w:r w:rsidRPr="002F5B56">
        <w:rPr>
          <w:rFonts w:ascii="Arial" w:hAnsi="Arial" w:cs="Arial"/>
          <w:snapToGrid w:val="0"/>
        </w:rPr>
        <w:t xml:space="preserve"> </w:t>
      </w:r>
      <w:r w:rsidR="006E67D5">
        <w:rPr>
          <w:rFonts w:ascii="Arial" w:hAnsi="Arial" w:cs="Arial"/>
          <w:snapToGrid w:val="0"/>
        </w:rPr>
        <w:t>avoir</w:t>
      </w:r>
      <w:r w:rsidRPr="002F5B56">
        <w:rPr>
          <w:rFonts w:ascii="Arial" w:hAnsi="Arial" w:cs="Arial"/>
          <w:snapToGrid w:val="0"/>
        </w:rPr>
        <w:t xml:space="preserve"> accompli la formation continue obligatoire (art. 39 RFP).</w:t>
      </w:r>
    </w:p>
    <w:p w:rsidR="002F5B56" w:rsidRPr="002F5B56" w:rsidRDefault="002F5B56" w:rsidP="00DD3ACB">
      <w:pPr>
        <w:widowControl w:val="0"/>
        <w:tabs>
          <w:tab w:val="left" w:pos="851"/>
        </w:tabs>
        <w:spacing w:after="0"/>
        <w:rPr>
          <w:rFonts w:ascii="Arial" w:hAnsi="Arial" w:cs="Arial"/>
          <w:snapToGrid w:val="0"/>
        </w:rPr>
      </w:pPr>
      <w:r w:rsidRPr="002F5B56">
        <w:rPr>
          <w:rFonts w:ascii="Arial" w:hAnsi="Arial" w:cs="Arial"/>
          <w:snapToGrid w:val="0"/>
        </w:rPr>
        <w:fldChar w:fldCharType="begin">
          <w:ffData>
            <w:name w:val="Kontrollkästchen45"/>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oui</w:t>
      </w:r>
      <w:r w:rsidRPr="002F5B56">
        <w:rPr>
          <w:rFonts w:ascii="Arial" w:hAnsi="Arial" w:cs="Arial"/>
          <w:snapToGrid w:val="0"/>
        </w:rPr>
        <w:tab/>
      </w:r>
      <w:r w:rsidRPr="002F5B56">
        <w:rPr>
          <w:rFonts w:ascii="Arial" w:hAnsi="Arial" w:cs="Arial"/>
          <w:snapToGrid w:val="0"/>
        </w:rPr>
        <w:fldChar w:fldCharType="begin">
          <w:ffData>
            <w:name w:val="Kontrollkästchen44"/>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non</w:t>
      </w:r>
    </w:p>
    <w:p w:rsidR="002F5B56" w:rsidRPr="002F5B56" w:rsidRDefault="002F5B56" w:rsidP="00DD3ACB">
      <w:pPr>
        <w:widowControl w:val="0"/>
        <w:tabs>
          <w:tab w:val="left" w:pos="851"/>
        </w:tabs>
        <w:spacing w:after="0"/>
        <w:rPr>
          <w:rFonts w:ascii="Arial" w:hAnsi="Arial" w:cs="Arial"/>
          <w:snapToGrid w:val="0"/>
        </w:rPr>
      </w:pPr>
    </w:p>
    <w:p w:rsidR="002F5B56" w:rsidRDefault="006E67D5" w:rsidP="00DD3ACB">
      <w:pPr>
        <w:widowControl w:val="0"/>
        <w:tabs>
          <w:tab w:val="left" w:pos="851"/>
        </w:tabs>
        <w:spacing w:after="0"/>
        <w:rPr>
          <w:rFonts w:ascii="Arial" w:hAnsi="Arial" w:cs="Arial"/>
          <w:snapToGrid w:val="0"/>
        </w:rPr>
      </w:pPr>
      <w:r>
        <w:rPr>
          <w:rFonts w:ascii="Arial" w:hAnsi="Arial" w:cs="Arial"/>
          <w:snapToGrid w:val="0"/>
        </w:rPr>
        <w:t xml:space="preserve">Votre </w:t>
      </w:r>
      <w:r w:rsidR="002F5B56" w:rsidRPr="002F5B56">
        <w:rPr>
          <w:rFonts w:ascii="Arial" w:hAnsi="Arial" w:cs="Arial"/>
          <w:snapToGrid w:val="0"/>
        </w:rPr>
        <w:t>établissement dispose d’un concept de formation postgraduée documentant de manière stru</w:t>
      </w:r>
      <w:r w:rsidR="002F5B56" w:rsidRPr="002F5B56">
        <w:rPr>
          <w:rFonts w:ascii="Arial" w:hAnsi="Arial" w:cs="Arial"/>
          <w:snapToGrid w:val="0"/>
        </w:rPr>
        <w:t>c</w:t>
      </w:r>
      <w:r w:rsidR="002F5B56" w:rsidRPr="002F5B56">
        <w:rPr>
          <w:rFonts w:ascii="Arial" w:hAnsi="Arial" w:cs="Arial"/>
          <w:snapToGrid w:val="0"/>
        </w:rPr>
        <w:t>turée l’enseignement de la formation sur le plan de la durée et des contenus (art. 41 RFP). Le co</w:t>
      </w:r>
      <w:r w:rsidR="002F5B56" w:rsidRPr="002F5B56">
        <w:rPr>
          <w:rFonts w:ascii="Arial" w:hAnsi="Arial" w:cs="Arial"/>
          <w:snapToGrid w:val="0"/>
        </w:rPr>
        <w:t>n</w:t>
      </w:r>
      <w:r w:rsidR="002F5B56" w:rsidRPr="002F5B56">
        <w:rPr>
          <w:rFonts w:ascii="Arial" w:hAnsi="Arial" w:cs="Arial"/>
          <w:snapToGrid w:val="0"/>
        </w:rPr>
        <w:t>cept de formation postgraduée doit définir de manière réaliste et applicable l’offre de formation pos</w:t>
      </w:r>
      <w:r w:rsidR="002F5B56" w:rsidRPr="002F5B56">
        <w:rPr>
          <w:rFonts w:ascii="Arial" w:hAnsi="Arial" w:cs="Arial"/>
          <w:snapToGrid w:val="0"/>
        </w:rPr>
        <w:t>t</w:t>
      </w:r>
      <w:r w:rsidR="002F5B56" w:rsidRPr="002F5B56">
        <w:rPr>
          <w:rFonts w:ascii="Arial" w:hAnsi="Arial" w:cs="Arial"/>
          <w:snapToGrid w:val="0"/>
        </w:rPr>
        <w:t>graduée et le nombre maximal possible de postes de formation postgraduée. Il décrit en particulier les objectifs qu’un médecin en formation peut atteindre pendant un an (aussi bien pour la formation pos</w:t>
      </w:r>
      <w:r w:rsidR="002F5B56" w:rsidRPr="002F5B56">
        <w:rPr>
          <w:rFonts w:ascii="Arial" w:hAnsi="Arial" w:cs="Arial"/>
          <w:snapToGrid w:val="0"/>
        </w:rPr>
        <w:t>t</w:t>
      </w:r>
      <w:r w:rsidR="002F5B56" w:rsidRPr="002F5B56">
        <w:rPr>
          <w:rFonts w:ascii="Arial" w:hAnsi="Arial" w:cs="Arial"/>
          <w:snapToGrid w:val="0"/>
        </w:rPr>
        <w:t>graduée spécifique que pour la formation postgraduée hors discipline).</w:t>
      </w:r>
    </w:p>
    <w:p w:rsidR="002F5B56" w:rsidRPr="002F5B56" w:rsidRDefault="002F5B56" w:rsidP="00DD3ACB">
      <w:pPr>
        <w:widowControl w:val="0"/>
        <w:tabs>
          <w:tab w:val="left" w:pos="851"/>
        </w:tabs>
        <w:spacing w:after="0"/>
        <w:rPr>
          <w:rFonts w:ascii="Arial" w:hAnsi="Arial" w:cs="Arial"/>
          <w:snapToGrid w:val="0"/>
        </w:rPr>
      </w:pPr>
      <w:r w:rsidRPr="002F5B56">
        <w:rPr>
          <w:rFonts w:ascii="Arial" w:hAnsi="Arial" w:cs="Arial"/>
          <w:snapToGrid w:val="0"/>
        </w:rPr>
        <w:fldChar w:fldCharType="begin">
          <w:ffData>
            <w:name w:val="Kontrollkästchen45"/>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oui</w:t>
      </w:r>
      <w:r w:rsidRPr="002F5B56">
        <w:rPr>
          <w:rFonts w:ascii="Arial" w:hAnsi="Arial" w:cs="Arial"/>
          <w:snapToGrid w:val="0"/>
        </w:rPr>
        <w:tab/>
      </w:r>
      <w:r w:rsidRPr="002F5B56">
        <w:rPr>
          <w:rFonts w:ascii="Arial" w:hAnsi="Arial" w:cs="Arial"/>
          <w:snapToGrid w:val="0"/>
        </w:rPr>
        <w:fldChar w:fldCharType="begin">
          <w:ffData>
            <w:name w:val="Kontrollkästchen44"/>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non</w:t>
      </w:r>
    </w:p>
    <w:p w:rsidR="002F5B56" w:rsidRPr="002F5B56" w:rsidRDefault="002F5B56" w:rsidP="00DD3ACB">
      <w:pPr>
        <w:widowControl w:val="0"/>
        <w:tabs>
          <w:tab w:val="left" w:pos="851"/>
        </w:tabs>
        <w:spacing w:after="0"/>
        <w:rPr>
          <w:rFonts w:ascii="Arial" w:hAnsi="Arial" w:cs="Arial"/>
          <w:snapToGrid w:val="0"/>
        </w:rPr>
      </w:pPr>
    </w:p>
    <w:p w:rsidR="002F5B56" w:rsidRPr="002F5B56" w:rsidRDefault="002F5B56" w:rsidP="00DD3ACB">
      <w:pPr>
        <w:widowControl w:val="0"/>
        <w:tabs>
          <w:tab w:val="left" w:pos="851"/>
        </w:tabs>
        <w:spacing w:after="0"/>
        <w:rPr>
          <w:rFonts w:ascii="Arial" w:hAnsi="Arial" w:cs="Arial"/>
          <w:snapToGrid w:val="0"/>
        </w:rPr>
      </w:pPr>
      <w:r w:rsidRPr="002F5B56">
        <w:rPr>
          <w:rFonts w:ascii="Arial" w:hAnsi="Arial" w:cs="Arial"/>
          <w:snapToGrid w:val="0"/>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2F5B56" w:rsidRPr="002F5B56" w:rsidRDefault="002F5B56" w:rsidP="00DD3ACB">
      <w:pPr>
        <w:widowControl w:val="0"/>
        <w:tabs>
          <w:tab w:val="left" w:pos="851"/>
        </w:tabs>
        <w:spacing w:after="0"/>
        <w:rPr>
          <w:rFonts w:ascii="Arial" w:hAnsi="Arial" w:cs="Arial"/>
          <w:snapToGrid w:val="0"/>
        </w:rPr>
      </w:pPr>
      <w:r w:rsidRPr="002F5B56">
        <w:rPr>
          <w:rFonts w:ascii="Arial" w:hAnsi="Arial" w:cs="Arial"/>
          <w:snapToGrid w:val="0"/>
        </w:rPr>
        <w:fldChar w:fldCharType="begin">
          <w:ffData>
            <w:name w:val="Kontrollkästchen45"/>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oui</w:t>
      </w:r>
      <w:r w:rsidRPr="002F5B56">
        <w:rPr>
          <w:rFonts w:ascii="Arial" w:hAnsi="Arial" w:cs="Arial"/>
          <w:snapToGrid w:val="0"/>
        </w:rPr>
        <w:tab/>
      </w:r>
      <w:r w:rsidRPr="002F5B56">
        <w:rPr>
          <w:rFonts w:ascii="Arial" w:hAnsi="Arial" w:cs="Arial"/>
          <w:snapToGrid w:val="0"/>
        </w:rPr>
        <w:fldChar w:fldCharType="begin">
          <w:ffData>
            <w:name w:val="Kontrollkästchen44"/>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non</w:t>
      </w:r>
    </w:p>
    <w:p w:rsidR="002F5B56" w:rsidRDefault="002F5B56" w:rsidP="00DD3ACB">
      <w:pPr>
        <w:widowControl w:val="0"/>
        <w:tabs>
          <w:tab w:val="left" w:pos="851"/>
        </w:tabs>
        <w:spacing w:after="0"/>
        <w:rPr>
          <w:rFonts w:ascii="Arial" w:hAnsi="Arial" w:cs="Arial"/>
          <w:snapToGrid w:val="0"/>
        </w:rPr>
      </w:pPr>
    </w:p>
    <w:p w:rsidR="002F5B56" w:rsidRDefault="006E67D5" w:rsidP="00DD3ACB">
      <w:pPr>
        <w:widowControl w:val="0"/>
        <w:tabs>
          <w:tab w:val="left" w:pos="851"/>
        </w:tabs>
        <w:spacing w:after="0"/>
        <w:rPr>
          <w:rFonts w:ascii="Arial" w:hAnsi="Arial" w:cs="Arial"/>
          <w:snapToGrid w:val="0"/>
        </w:rPr>
      </w:pPr>
      <w:r>
        <w:rPr>
          <w:rFonts w:ascii="Arial" w:hAnsi="Arial" w:cs="Arial"/>
          <w:snapToGrid w:val="0"/>
        </w:rPr>
        <w:t xml:space="preserve">Votre </w:t>
      </w:r>
      <w:r w:rsidR="002F5B56" w:rsidRPr="002F5B56">
        <w:rPr>
          <w:rFonts w:ascii="Arial" w:hAnsi="Arial" w:cs="Arial"/>
          <w:snapToGrid w:val="0"/>
        </w:rPr>
        <w:t>établissement dispose d’un système d’annonce propre à la clinique ou à l’hôpital (au départ</w:t>
      </w:r>
      <w:r w:rsidR="002F5B56" w:rsidRPr="002F5B56">
        <w:rPr>
          <w:rFonts w:ascii="Arial" w:hAnsi="Arial" w:cs="Arial"/>
          <w:snapToGrid w:val="0"/>
        </w:rPr>
        <w:t>e</w:t>
      </w:r>
      <w:r w:rsidR="002F5B56" w:rsidRPr="002F5B56">
        <w:rPr>
          <w:rFonts w:ascii="Arial" w:hAnsi="Arial" w:cs="Arial"/>
          <w:snapToGrid w:val="0"/>
        </w:rPr>
        <w:t>ment ou à l’institut) ou d’un système d’annonce élaboré par la société de discipline concernée pour les fautes (p. ex. Critical Incidence Reporting System: CIRS).</w:t>
      </w:r>
    </w:p>
    <w:p w:rsidR="002F5B56" w:rsidRPr="002F5B56" w:rsidRDefault="002F5B56" w:rsidP="00DD3ACB">
      <w:pPr>
        <w:widowControl w:val="0"/>
        <w:tabs>
          <w:tab w:val="left" w:pos="851"/>
        </w:tabs>
        <w:spacing w:after="0"/>
        <w:rPr>
          <w:rFonts w:ascii="Arial" w:hAnsi="Arial" w:cs="Arial"/>
          <w:snapToGrid w:val="0"/>
        </w:rPr>
      </w:pPr>
      <w:r w:rsidRPr="002F5B56">
        <w:rPr>
          <w:rFonts w:ascii="Arial" w:hAnsi="Arial" w:cs="Arial"/>
          <w:snapToGrid w:val="0"/>
        </w:rPr>
        <w:fldChar w:fldCharType="begin">
          <w:ffData>
            <w:name w:val="Kontrollkästchen45"/>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oui</w:t>
      </w:r>
      <w:r w:rsidRPr="002F5B56">
        <w:rPr>
          <w:rFonts w:ascii="Arial" w:hAnsi="Arial" w:cs="Arial"/>
          <w:snapToGrid w:val="0"/>
        </w:rPr>
        <w:tab/>
      </w:r>
      <w:r w:rsidRPr="002F5B56">
        <w:rPr>
          <w:rFonts w:ascii="Arial" w:hAnsi="Arial" w:cs="Arial"/>
          <w:snapToGrid w:val="0"/>
        </w:rPr>
        <w:fldChar w:fldCharType="begin">
          <w:ffData>
            <w:name w:val="Kontrollkästchen44"/>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non</w:t>
      </w:r>
    </w:p>
    <w:p w:rsidR="002F5B56" w:rsidRPr="002F5B56" w:rsidRDefault="002F5B56" w:rsidP="00DD3ACB">
      <w:pPr>
        <w:widowControl w:val="0"/>
        <w:tabs>
          <w:tab w:val="left" w:pos="851"/>
        </w:tabs>
        <w:spacing w:after="0"/>
        <w:rPr>
          <w:rFonts w:ascii="Arial" w:hAnsi="Arial" w:cs="Arial"/>
          <w:snapToGrid w:val="0"/>
        </w:rPr>
      </w:pPr>
    </w:p>
    <w:p w:rsidR="002F5B56" w:rsidRPr="002F5B56" w:rsidRDefault="002F5B56" w:rsidP="00DD3ACB">
      <w:pPr>
        <w:widowControl w:val="0"/>
        <w:tabs>
          <w:tab w:val="left" w:pos="851"/>
        </w:tabs>
        <w:spacing w:after="0"/>
        <w:rPr>
          <w:rFonts w:ascii="Arial" w:hAnsi="Arial" w:cs="Arial"/>
          <w:snapToGrid w:val="0"/>
        </w:rPr>
      </w:pPr>
      <w:r w:rsidRPr="002F5B56">
        <w:rPr>
          <w:rFonts w:ascii="Arial" w:hAnsi="Arial" w:cs="Arial"/>
          <w:snapToGrid w:val="0"/>
        </w:rPr>
        <w:t>Des 6 revues spécialisées suivantes, l’édition la plus récente d’au moins trois d’entre elles est to</w:t>
      </w:r>
      <w:r w:rsidRPr="002F5B56">
        <w:rPr>
          <w:rFonts w:ascii="Arial" w:hAnsi="Arial" w:cs="Arial"/>
          <w:snapToGrid w:val="0"/>
        </w:rPr>
        <w:t>u</w:t>
      </w:r>
      <w:r w:rsidRPr="002F5B56">
        <w:rPr>
          <w:rFonts w:ascii="Arial" w:hAnsi="Arial" w:cs="Arial"/>
          <w:snapToGrid w:val="0"/>
        </w:rPr>
        <w:t>jours à la disposition des assistants sous forme de textes imprimés et/ou d’éditions plein texte en ligne: Nature Genetics, Genetics in Medicine, American Journal of Human Genetics, Journal of Med</w:t>
      </w:r>
      <w:r w:rsidRPr="002F5B56">
        <w:rPr>
          <w:rFonts w:ascii="Arial" w:hAnsi="Arial" w:cs="Arial"/>
          <w:snapToGrid w:val="0"/>
        </w:rPr>
        <w:t>i</w:t>
      </w:r>
      <w:r w:rsidRPr="002F5B56">
        <w:rPr>
          <w:rFonts w:ascii="Arial" w:hAnsi="Arial" w:cs="Arial"/>
          <w:snapToGrid w:val="0"/>
        </w:rPr>
        <w:t>cal Genetics, Human Mutation, European Journal of Human Genetics. Un ordinateur avec liaison i</w:t>
      </w:r>
      <w:r w:rsidRPr="002F5B56">
        <w:rPr>
          <w:rFonts w:ascii="Arial" w:hAnsi="Arial" w:cs="Arial"/>
          <w:snapToGrid w:val="0"/>
        </w:rPr>
        <w:t>n</w:t>
      </w:r>
      <w:r w:rsidRPr="002F5B56">
        <w:rPr>
          <w:rFonts w:ascii="Arial" w:hAnsi="Arial" w:cs="Arial"/>
          <w:snapToGrid w:val="0"/>
        </w:rPr>
        <w:t>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w:t>
      </w:r>
    </w:p>
    <w:p w:rsidR="002F5B56" w:rsidRPr="002F5B56" w:rsidRDefault="002F5B56" w:rsidP="00DD3ACB">
      <w:pPr>
        <w:widowControl w:val="0"/>
        <w:tabs>
          <w:tab w:val="left" w:pos="851"/>
        </w:tabs>
        <w:spacing w:after="0"/>
        <w:rPr>
          <w:rFonts w:ascii="Arial" w:hAnsi="Arial" w:cs="Arial"/>
          <w:snapToGrid w:val="0"/>
        </w:rPr>
      </w:pPr>
      <w:r w:rsidRPr="002F5B56">
        <w:rPr>
          <w:rFonts w:ascii="Arial" w:hAnsi="Arial" w:cs="Arial"/>
          <w:snapToGrid w:val="0"/>
        </w:rPr>
        <w:fldChar w:fldCharType="begin">
          <w:ffData>
            <w:name w:val="Kontrollkästchen45"/>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oui</w:t>
      </w:r>
      <w:r w:rsidRPr="002F5B56">
        <w:rPr>
          <w:rFonts w:ascii="Arial" w:hAnsi="Arial" w:cs="Arial"/>
          <w:snapToGrid w:val="0"/>
        </w:rPr>
        <w:tab/>
      </w:r>
      <w:r w:rsidRPr="002F5B56">
        <w:rPr>
          <w:rFonts w:ascii="Arial" w:hAnsi="Arial" w:cs="Arial"/>
          <w:snapToGrid w:val="0"/>
        </w:rPr>
        <w:fldChar w:fldCharType="begin">
          <w:ffData>
            <w:name w:val="Kontrollkästchen44"/>
            <w:enabled/>
            <w:calcOnExit w:val="0"/>
            <w:checkBox>
              <w:sizeAuto/>
              <w:default w:val="0"/>
            </w:checkBox>
          </w:ffData>
        </w:fldChar>
      </w:r>
      <w:r w:rsidRPr="002F5B56">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2F5B56">
        <w:rPr>
          <w:rFonts w:ascii="Arial" w:hAnsi="Arial" w:cs="Arial"/>
          <w:snapToGrid w:val="0"/>
        </w:rPr>
        <w:fldChar w:fldCharType="end"/>
      </w:r>
      <w:r w:rsidRPr="002F5B56">
        <w:rPr>
          <w:rFonts w:ascii="Arial" w:hAnsi="Arial" w:cs="Arial"/>
          <w:snapToGrid w:val="0"/>
        </w:rPr>
        <w:t xml:space="preserve"> non</w:t>
      </w:r>
    </w:p>
    <w:p w:rsidR="002F5B56" w:rsidRDefault="002F5B56" w:rsidP="00DD3ACB">
      <w:pPr>
        <w:widowControl w:val="0"/>
        <w:tabs>
          <w:tab w:val="left" w:pos="851"/>
        </w:tabs>
        <w:spacing w:after="0"/>
        <w:rPr>
          <w:rFonts w:ascii="Arial" w:hAnsi="Arial" w:cs="Arial"/>
          <w:snapToGrid w:val="0"/>
        </w:rPr>
      </w:pPr>
    </w:p>
    <w:p w:rsidR="002F5B56" w:rsidRPr="002F5B56" w:rsidRDefault="006E67D5" w:rsidP="00DD3ACB">
      <w:pPr>
        <w:widowControl w:val="0"/>
        <w:tabs>
          <w:tab w:val="left" w:pos="851"/>
        </w:tabs>
        <w:spacing w:after="0"/>
        <w:rPr>
          <w:rFonts w:ascii="Arial" w:hAnsi="Arial" w:cs="Arial"/>
          <w:snapToGrid w:val="0"/>
        </w:rPr>
      </w:pPr>
      <w:r>
        <w:rPr>
          <w:rFonts w:ascii="Arial" w:hAnsi="Arial" w:cs="Arial"/>
          <w:snapToGrid w:val="0"/>
        </w:rPr>
        <w:t>Votre</w:t>
      </w:r>
      <w:r w:rsidR="002F5B56" w:rsidRPr="002F5B56">
        <w:rPr>
          <w:rFonts w:ascii="Arial" w:hAnsi="Arial" w:cs="Arial"/>
          <w:snapToGrid w:val="0"/>
        </w:rPr>
        <w:t xml:space="preserve"> établissement de formation postgraduée doit offrir la possibilité aux médecins-assistants de pouvoir suivre, pendant leurs heures de travail, les cours qui leur sont exigés (chiffre 2.2.3).</w:t>
      </w:r>
    </w:p>
    <w:p w:rsidR="006E67D5" w:rsidRDefault="006E67D5" w:rsidP="00DD3ACB">
      <w:pPr>
        <w:widowControl w:val="0"/>
        <w:tabs>
          <w:tab w:val="left" w:pos="851"/>
        </w:tabs>
        <w:spacing w:after="0"/>
        <w:rPr>
          <w:rFonts w:ascii="Arial" w:hAnsi="Arial" w:cs="Arial"/>
          <w:snapToGrid w:val="0"/>
        </w:rPr>
      </w:pPr>
      <w:r w:rsidRPr="006E67D5">
        <w:rPr>
          <w:rFonts w:ascii="Arial" w:hAnsi="Arial" w:cs="Arial"/>
          <w:snapToGrid w:val="0"/>
        </w:rPr>
        <w:fldChar w:fldCharType="begin">
          <w:ffData>
            <w:name w:val="Kontrollkästchen45"/>
            <w:enabled/>
            <w:calcOnExit w:val="0"/>
            <w:checkBox>
              <w:sizeAuto/>
              <w:default w:val="0"/>
            </w:checkBox>
          </w:ffData>
        </w:fldChar>
      </w:r>
      <w:r w:rsidRPr="006E67D5">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6E67D5">
        <w:rPr>
          <w:rFonts w:ascii="Arial" w:hAnsi="Arial" w:cs="Arial"/>
          <w:snapToGrid w:val="0"/>
        </w:rPr>
        <w:fldChar w:fldCharType="end"/>
      </w:r>
      <w:r w:rsidRPr="006E67D5">
        <w:rPr>
          <w:rFonts w:ascii="Arial" w:hAnsi="Arial" w:cs="Arial"/>
          <w:snapToGrid w:val="0"/>
        </w:rPr>
        <w:t xml:space="preserve"> oui</w:t>
      </w:r>
      <w:r w:rsidRPr="006E67D5">
        <w:rPr>
          <w:rFonts w:ascii="Arial" w:hAnsi="Arial" w:cs="Arial"/>
          <w:snapToGrid w:val="0"/>
        </w:rPr>
        <w:tab/>
      </w:r>
      <w:r w:rsidRPr="006E67D5">
        <w:rPr>
          <w:rFonts w:ascii="Arial" w:hAnsi="Arial" w:cs="Arial"/>
          <w:snapToGrid w:val="0"/>
        </w:rPr>
        <w:fldChar w:fldCharType="begin">
          <w:ffData>
            <w:name w:val="Kontrollkästchen44"/>
            <w:enabled/>
            <w:calcOnExit w:val="0"/>
            <w:checkBox>
              <w:sizeAuto/>
              <w:default w:val="0"/>
            </w:checkBox>
          </w:ffData>
        </w:fldChar>
      </w:r>
      <w:r w:rsidRPr="006E67D5">
        <w:rPr>
          <w:rFonts w:ascii="Arial" w:hAnsi="Arial" w:cs="Arial"/>
          <w:snapToGrid w:val="0"/>
        </w:rPr>
        <w:instrText xml:space="preserve"> FORMCHECKBOX </w:instrText>
      </w:r>
      <w:r w:rsidR="008D4357">
        <w:rPr>
          <w:rFonts w:ascii="Arial" w:hAnsi="Arial" w:cs="Arial"/>
          <w:snapToGrid w:val="0"/>
        </w:rPr>
      </w:r>
      <w:r w:rsidR="008D4357">
        <w:rPr>
          <w:rFonts w:ascii="Arial" w:hAnsi="Arial" w:cs="Arial"/>
          <w:snapToGrid w:val="0"/>
        </w:rPr>
        <w:fldChar w:fldCharType="separate"/>
      </w:r>
      <w:r w:rsidRPr="006E67D5">
        <w:rPr>
          <w:rFonts w:ascii="Arial" w:hAnsi="Arial" w:cs="Arial"/>
          <w:snapToGrid w:val="0"/>
        </w:rPr>
        <w:fldChar w:fldCharType="end"/>
      </w:r>
      <w:r w:rsidRPr="006E67D5">
        <w:rPr>
          <w:rFonts w:ascii="Arial" w:hAnsi="Arial" w:cs="Arial"/>
          <w:snapToGrid w:val="0"/>
        </w:rPr>
        <w:t xml:space="preserve"> non</w:t>
      </w:r>
    </w:p>
    <w:p w:rsidR="0093065C" w:rsidRPr="006E67D5" w:rsidRDefault="0093065C" w:rsidP="00DD3ACB">
      <w:pPr>
        <w:widowControl w:val="0"/>
        <w:tabs>
          <w:tab w:val="left" w:pos="851"/>
        </w:tabs>
        <w:spacing w:after="0"/>
        <w:rPr>
          <w:rFonts w:ascii="Arial" w:hAnsi="Arial" w:cs="Arial"/>
          <w:snapToGrid w:val="0"/>
        </w:rPr>
      </w:pPr>
    </w:p>
    <w:p w:rsidR="002F5B56" w:rsidRPr="002F5B56" w:rsidRDefault="006E67D5" w:rsidP="00DD3ACB">
      <w:pPr>
        <w:widowControl w:val="0"/>
        <w:tabs>
          <w:tab w:val="left" w:pos="851"/>
        </w:tabs>
        <w:spacing w:after="0"/>
        <w:rPr>
          <w:rFonts w:ascii="Arial" w:hAnsi="Arial" w:cs="Arial"/>
          <w:snapToGrid w:val="0"/>
        </w:rPr>
      </w:pPr>
      <w:r>
        <w:rPr>
          <w:rFonts w:ascii="Arial" w:hAnsi="Arial" w:cs="Arial"/>
          <w:snapToGrid w:val="0"/>
        </w:rPr>
        <w:t>Votre</w:t>
      </w:r>
      <w:r w:rsidR="002F5B56" w:rsidRPr="002F5B56">
        <w:rPr>
          <w:rFonts w:ascii="Arial" w:hAnsi="Arial" w:cs="Arial"/>
          <w:snapToGrid w:val="0"/>
        </w:rPr>
        <w:t xml:space="preserve"> établissement de formation postgraduée effectue 4x par an des </w:t>
      </w:r>
      <w:r w:rsidR="002F5B56" w:rsidRPr="006E67D5">
        <w:rPr>
          <w:rFonts w:ascii="Arial" w:hAnsi="Arial" w:cs="Arial"/>
          <w:snapToGrid w:val="0"/>
        </w:rPr>
        <w:t>évaluations en milieu de travail</w:t>
      </w:r>
      <w:r w:rsidR="002F5B56" w:rsidRPr="002F5B56">
        <w:rPr>
          <w:rFonts w:ascii="Arial" w:hAnsi="Arial" w:cs="Arial"/>
          <w:snapToGrid w:val="0"/>
        </w:rPr>
        <w:t xml:space="preserve"> leur permettant d’analyser la situation de la formation postgraduée.</w:t>
      </w:r>
    </w:p>
    <w:p w:rsidR="002F5B56" w:rsidRPr="002F5B56" w:rsidRDefault="002F5B56" w:rsidP="00DD3ACB">
      <w:pPr>
        <w:tabs>
          <w:tab w:val="left" w:pos="-720"/>
          <w:tab w:val="left" w:pos="425"/>
          <w:tab w:val="left" w:pos="851"/>
        </w:tabs>
        <w:spacing w:after="0"/>
        <w:rPr>
          <w:rFonts w:ascii="Arial" w:eastAsia="Times New Roman" w:hAnsi="Arial" w:cs="Arial"/>
          <w:lang w:eastAsia="de-DE"/>
        </w:rPr>
      </w:pPr>
      <w:r w:rsidRPr="002F5B56">
        <w:rPr>
          <w:rFonts w:ascii="Arial" w:eastAsia="Times New Roman" w:hAnsi="Arial" w:cs="Arial"/>
          <w:lang w:eastAsia="de-DE"/>
        </w:rPr>
        <w:fldChar w:fldCharType="begin">
          <w:ffData>
            <w:name w:val="Kontrollkästchen45"/>
            <w:enabled/>
            <w:calcOnExit w:val="0"/>
            <w:checkBox>
              <w:sizeAuto/>
              <w:default w:val="0"/>
            </w:checkBox>
          </w:ffData>
        </w:fldChar>
      </w:r>
      <w:r w:rsidRPr="002F5B56">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2F5B56">
        <w:rPr>
          <w:rFonts w:ascii="Arial" w:eastAsia="Times New Roman" w:hAnsi="Arial" w:cs="Arial"/>
          <w:lang w:eastAsia="de-DE"/>
        </w:rPr>
        <w:fldChar w:fldCharType="end"/>
      </w:r>
      <w:r w:rsidRPr="002F5B56">
        <w:rPr>
          <w:rFonts w:ascii="Arial" w:eastAsia="Times New Roman" w:hAnsi="Arial" w:cs="Arial"/>
          <w:lang w:eastAsia="de-DE"/>
        </w:rPr>
        <w:t xml:space="preserve"> oui</w:t>
      </w:r>
      <w:r w:rsidRPr="002F5B56">
        <w:rPr>
          <w:rFonts w:ascii="Arial" w:eastAsia="Times New Roman" w:hAnsi="Arial" w:cs="Arial"/>
          <w:lang w:eastAsia="de-DE"/>
        </w:rPr>
        <w:tab/>
      </w:r>
      <w:r w:rsidRPr="002F5B56">
        <w:rPr>
          <w:rFonts w:ascii="Arial" w:eastAsia="Times New Roman" w:hAnsi="Arial" w:cs="Arial"/>
          <w:lang w:eastAsia="de-DE"/>
        </w:rPr>
        <w:fldChar w:fldCharType="begin">
          <w:ffData>
            <w:name w:val="Kontrollkästchen44"/>
            <w:enabled/>
            <w:calcOnExit w:val="0"/>
            <w:checkBox>
              <w:sizeAuto/>
              <w:default w:val="0"/>
            </w:checkBox>
          </w:ffData>
        </w:fldChar>
      </w:r>
      <w:r w:rsidRPr="002F5B56">
        <w:rPr>
          <w:rFonts w:ascii="Arial" w:eastAsia="Times New Roman" w:hAnsi="Arial" w:cs="Arial"/>
          <w:lang w:eastAsia="de-DE"/>
        </w:rPr>
        <w:instrText xml:space="preserve"> FORMCHECKBOX </w:instrText>
      </w:r>
      <w:r w:rsidR="008D4357">
        <w:rPr>
          <w:rFonts w:ascii="Arial" w:eastAsia="Times New Roman" w:hAnsi="Arial" w:cs="Arial"/>
          <w:lang w:eastAsia="de-DE"/>
        </w:rPr>
      </w:r>
      <w:r w:rsidR="008D4357">
        <w:rPr>
          <w:rFonts w:ascii="Arial" w:eastAsia="Times New Roman" w:hAnsi="Arial" w:cs="Arial"/>
          <w:lang w:eastAsia="de-DE"/>
        </w:rPr>
        <w:fldChar w:fldCharType="separate"/>
      </w:r>
      <w:r w:rsidRPr="002F5B56">
        <w:rPr>
          <w:rFonts w:ascii="Arial" w:eastAsia="Times New Roman" w:hAnsi="Arial" w:cs="Arial"/>
          <w:lang w:eastAsia="de-DE"/>
        </w:rPr>
        <w:fldChar w:fldCharType="end"/>
      </w:r>
      <w:r w:rsidRPr="002F5B56">
        <w:rPr>
          <w:rFonts w:ascii="Arial" w:eastAsia="Times New Roman" w:hAnsi="Arial" w:cs="Arial"/>
          <w:lang w:eastAsia="de-DE"/>
        </w:rPr>
        <w:t xml:space="preserve"> non</w:t>
      </w:r>
    </w:p>
    <w:p w:rsidR="006E67D5" w:rsidRDefault="006E67D5" w:rsidP="00DD3ACB">
      <w:pPr>
        <w:tabs>
          <w:tab w:val="left" w:pos="-720"/>
          <w:tab w:val="left" w:pos="425"/>
          <w:tab w:val="left" w:pos="8080"/>
          <w:tab w:val="left" w:pos="8789"/>
        </w:tabs>
        <w:spacing w:after="0"/>
        <w:rPr>
          <w:rFonts w:ascii="Arial" w:eastAsia="Times New Roman" w:hAnsi="Arial" w:cs="Arial"/>
          <w:b/>
          <w:lang w:val="fr-FR" w:eastAsia="de-DE"/>
        </w:rPr>
      </w:pPr>
      <w:r w:rsidRPr="006E67D5">
        <w:rPr>
          <w:rFonts w:ascii="Arial" w:eastAsia="Times New Roman" w:hAnsi="Arial" w:cs="Arial"/>
          <w:b/>
          <w:lang w:eastAsia="de-DE"/>
        </w:rPr>
        <w:lastRenderedPageBreak/>
        <w:t>Caractéristiques / collectif de patients</w:t>
      </w:r>
    </w:p>
    <w:p w:rsidR="001C16DE" w:rsidRPr="001C16DE" w:rsidRDefault="001C16DE" w:rsidP="00DD3ACB">
      <w:pPr>
        <w:tabs>
          <w:tab w:val="left" w:pos="-720"/>
          <w:tab w:val="left" w:pos="425"/>
          <w:tab w:val="left" w:pos="8080"/>
          <w:tab w:val="left" w:pos="8789"/>
        </w:tabs>
        <w:spacing w:after="0"/>
        <w:rPr>
          <w:rFonts w:ascii="Arial" w:eastAsia="Times New Roman" w:hAnsi="Arial" w:cs="Arial"/>
          <w:lang w:val="fr-FR" w:eastAsia="de-DE"/>
        </w:rPr>
      </w:pPr>
      <w:r w:rsidRPr="001C16DE">
        <w:rPr>
          <w:rFonts w:ascii="Arial" w:eastAsia="Times New Roman" w:hAnsi="Arial" w:cs="Arial"/>
          <w:lang w:val="fr-FR" w:eastAsia="de-DE"/>
        </w:rPr>
        <w:t>Centre pour l’ensemble de la génétique médicale</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17"/>
            <w:enabled/>
            <w:calcOnExit w:val="0"/>
            <w:checkBox>
              <w:sizeAuto/>
              <w:default w:val="0"/>
            </w:checkBox>
          </w:ffData>
        </w:fldChar>
      </w:r>
      <w:bookmarkStart w:id="20" w:name="Kontrollkästchen17"/>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0"/>
      <w:r w:rsidRPr="001C16DE">
        <w:rPr>
          <w:rFonts w:ascii="Arial" w:eastAsia="Times New Roman" w:hAnsi="Arial" w:cs="Arial"/>
          <w:lang w:val="fr-FR" w:eastAsia="de-DE"/>
        </w:rPr>
        <w:t xml:space="preserve"> oui</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18"/>
            <w:enabled/>
            <w:calcOnExit w:val="0"/>
            <w:checkBox>
              <w:sizeAuto/>
              <w:default w:val="0"/>
            </w:checkBox>
          </w:ffData>
        </w:fldChar>
      </w:r>
      <w:bookmarkStart w:id="21" w:name="Kontrollkästchen18"/>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1"/>
      <w:r w:rsidRPr="001C16DE">
        <w:rPr>
          <w:rFonts w:ascii="Arial" w:eastAsia="Times New Roman" w:hAnsi="Arial" w:cs="Arial"/>
          <w:lang w:val="fr-FR" w:eastAsia="de-DE"/>
        </w:rPr>
        <w:t xml:space="preserve"> non</w:t>
      </w:r>
    </w:p>
    <w:p w:rsidR="001C16DE" w:rsidRPr="001C16DE" w:rsidRDefault="001C16DE" w:rsidP="00DD3ACB">
      <w:pPr>
        <w:tabs>
          <w:tab w:val="left" w:pos="-720"/>
          <w:tab w:val="left" w:pos="425"/>
          <w:tab w:val="left" w:pos="8080"/>
          <w:tab w:val="left" w:pos="8789"/>
        </w:tabs>
        <w:spacing w:after="0"/>
        <w:rPr>
          <w:rFonts w:ascii="Arial" w:eastAsia="Times New Roman" w:hAnsi="Arial" w:cs="Arial"/>
          <w:lang w:val="fr-FR" w:eastAsia="de-DE"/>
        </w:rPr>
      </w:pPr>
      <w:r w:rsidRPr="001C16DE">
        <w:rPr>
          <w:rFonts w:ascii="Arial" w:eastAsia="Times New Roman" w:hAnsi="Arial" w:cs="Arial"/>
          <w:lang w:val="fr-FR" w:eastAsia="de-DE"/>
        </w:rPr>
        <w:t>Centre pour des collectifs de patients atteints de maladies héréditaires</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19"/>
            <w:enabled/>
            <w:calcOnExit w:val="0"/>
            <w:checkBox>
              <w:sizeAuto/>
              <w:default w:val="0"/>
            </w:checkBox>
          </w:ffData>
        </w:fldChar>
      </w:r>
      <w:bookmarkStart w:id="22" w:name="Kontrollkästchen19"/>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2"/>
      <w:r w:rsidRPr="001C16DE">
        <w:rPr>
          <w:rFonts w:ascii="Arial" w:eastAsia="Times New Roman" w:hAnsi="Arial" w:cs="Arial"/>
          <w:lang w:val="fr-FR" w:eastAsia="de-DE"/>
        </w:rPr>
        <w:t xml:space="preserve"> oui</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20"/>
            <w:enabled/>
            <w:calcOnExit w:val="0"/>
            <w:checkBox>
              <w:sizeAuto/>
              <w:default w:val="0"/>
            </w:checkBox>
          </w:ffData>
        </w:fldChar>
      </w:r>
      <w:bookmarkStart w:id="23" w:name="Kontrollkästchen20"/>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3"/>
      <w:r w:rsidRPr="001C16DE">
        <w:rPr>
          <w:rFonts w:ascii="Arial" w:eastAsia="Times New Roman" w:hAnsi="Arial" w:cs="Arial"/>
          <w:lang w:val="fr-FR" w:eastAsia="de-DE"/>
        </w:rPr>
        <w:t xml:space="preserve"> non</w:t>
      </w:r>
    </w:p>
    <w:p w:rsidR="006E67D5" w:rsidRDefault="006E67D5" w:rsidP="00DD3ACB">
      <w:pPr>
        <w:tabs>
          <w:tab w:val="left" w:pos="-720"/>
          <w:tab w:val="left" w:pos="425"/>
          <w:tab w:val="left" w:pos="8080"/>
          <w:tab w:val="left" w:pos="8789"/>
        </w:tabs>
        <w:spacing w:after="0"/>
        <w:rPr>
          <w:rFonts w:ascii="Arial" w:eastAsia="Times New Roman" w:hAnsi="Arial" w:cs="Arial"/>
          <w:lang w:val="fr-FR" w:eastAsia="de-DE"/>
        </w:rPr>
      </w:pPr>
    </w:p>
    <w:p w:rsidR="001C16DE" w:rsidRDefault="006E67D5" w:rsidP="00DD3ACB">
      <w:pPr>
        <w:tabs>
          <w:tab w:val="left" w:pos="-720"/>
          <w:tab w:val="left" w:pos="425"/>
          <w:tab w:val="left" w:pos="8080"/>
          <w:tab w:val="left" w:pos="8789"/>
        </w:tabs>
        <w:spacing w:after="0"/>
        <w:rPr>
          <w:rFonts w:ascii="Arial" w:eastAsia="Times New Roman" w:hAnsi="Arial" w:cs="Arial"/>
          <w:b/>
          <w:lang w:val="fr-FR" w:eastAsia="de-DE"/>
        </w:rPr>
      </w:pPr>
      <w:r w:rsidRPr="006E67D5">
        <w:rPr>
          <w:rFonts w:ascii="Arial" w:eastAsia="Times New Roman" w:hAnsi="Arial" w:cs="Arial"/>
          <w:b/>
          <w:lang w:eastAsia="de-DE"/>
        </w:rPr>
        <w:t>Collaborateurs médicaux</w:t>
      </w:r>
    </w:p>
    <w:p w:rsidR="006E67D5" w:rsidRDefault="006E67D5" w:rsidP="00DD3ACB">
      <w:pPr>
        <w:tabs>
          <w:tab w:val="left" w:pos="-720"/>
          <w:tab w:val="left" w:pos="425"/>
          <w:tab w:val="left" w:pos="8080"/>
          <w:tab w:val="left" w:pos="8789"/>
        </w:tabs>
        <w:spacing w:after="0"/>
        <w:rPr>
          <w:rFonts w:ascii="Arial" w:eastAsia="Times New Roman" w:hAnsi="Arial" w:cs="Arial"/>
          <w:lang w:eastAsia="de-DE"/>
        </w:rPr>
      </w:pPr>
      <w:r w:rsidRPr="006E67D5">
        <w:rPr>
          <w:rFonts w:ascii="Arial" w:eastAsia="Times New Roman" w:hAnsi="Arial" w:cs="Arial"/>
          <w:lang w:eastAsia="de-DE"/>
        </w:rPr>
        <w:t>Responsable de l’établissement de formation postgraduée exerçant son</w:t>
      </w:r>
      <w:r>
        <w:rPr>
          <w:rFonts w:ascii="Arial" w:eastAsia="Times New Roman" w:hAnsi="Arial" w:cs="Arial"/>
          <w:lang w:eastAsia="de-DE"/>
        </w:rPr>
        <w:tab/>
      </w:r>
      <w:r w:rsidRPr="006E67D5">
        <w:rPr>
          <w:rFonts w:ascii="Arial" w:eastAsia="Times New Roman" w:hAnsi="Arial" w:cs="Arial"/>
          <w:lang w:val="fr-FR" w:eastAsia="de-DE"/>
        </w:rPr>
        <w:fldChar w:fldCharType="begin">
          <w:ffData>
            <w:name w:val="Kontrollkästchen19"/>
            <w:enabled/>
            <w:calcOnExit w:val="0"/>
            <w:checkBox>
              <w:sizeAuto/>
              <w:default w:val="0"/>
            </w:checkBox>
          </w:ffData>
        </w:fldChar>
      </w:r>
      <w:r w:rsidRPr="006E67D5">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6E67D5">
        <w:rPr>
          <w:rFonts w:ascii="Arial" w:eastAsia="Times New Roman" w:hAnsi="Arial" w:cs="Arial"/>
          <w:lang w:eastAsia="de-DE"/>
        </w:rPr>
        <w:fldChar w:fldCharType="end"/>
      </w:r>
      <w:r w:rsidRPr="006E67D5">
        <w:rPr>
          <w:rFonts w:ascii="Arial" w:eastAsia="Times New Roman" w:hAnsi="Arial" w:cs="Arial"/>
          <w:lang w:val="fr-FR" w:eastAsia="de-DE"/>
        </w:rPr>
        <w:t xml:space="preserve"> oui</w:t>
      </w:r>
      <w:r w:rsidRPr="006E67D5">
        <w:rPr>
          <w:rFonts w:ascii="Arial" w:eastAsia="Times New Roman" w:hAnsi="Arial" w:cs="Arial"/>
          <w:lang w:val="fr-FR" w:eastAsia="de-DE"/>
        </w:rPr>
        <w:tab/>
      </w:r>
      <w:r w:rsidRPr="006E67D5">
        <w:rPr>
          <w:rFonts w:ascii="Arial" w:eastAsia="Times New Roman" w:hAnsi="Arial" w:cs="Arial"/>
          <w:lang w:val="fr-FR" w:eastAsia="de-DE"/>
        </w:rPr>
        <w:fldChar w:fldCharType="begin">
          <w:ffData>
            <w:name w:val="Kontrollkästchen20"/>
            <w:enabled/>
            <w:calcOnExit w:val="0"/>
            <w:checkBox>
              <w:sizeAuto/>
              <w:default w:val="0"/>
            </w:checkBox>
          </w:ffData>
        </w:fldChar>
      </w:r>
      <w:r w:rsidRPr="006E67D5">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6E67D5">
        <w:rPr>
          <w:rFonts w:ascii="Arial" w:eastAsia="Times New Roman" w:hAnsi="Arial" w:cs="Arial"/>
          <w:lang w:eastAsia="de-DE"/>
        </w:rPr>
        <w:fldChar w:fldCharType="end"/>
      </w:r>
      <w:r w:rsidRPr="006E67D5">
        <w:rPr>
          <w:rFonts w:ascii="Arial" w:eastAsia="Times New Roman" w:hAnsi="Arial" w:cs="Arial"/>
          <w:lang w:val="fr-FR" w:eastAsia="de-DE"/>
        </w:rPr>
        <w:t xml:space="preserve"> non</w:t>
      </w:r>
    </w:p>
    <w:p w:rsidR="006E67D5" w:rsidRDefault="006E67D5" w:rsidP="00DD3ACB">
      <w:pPr>
        <w:tabs>
          <w:tab w:val="left" w:pos="-720"/>
          <w:tab w:val="left" w:pos="425"/>
          <w:tab w:val="left" w:pos="8080"/>
          <w:tab w:val="left" w:pos="8789"/>
        </w:tabs>
        <w:spacing w:after="0"/>
        <w:rPr>
          <w:rFonts w:ascii="Arial" w:eastAsia="Times New Roman" w:hAnsi="Arial" w:cs="Arial"/>
          <w:lang w:eastAsia="de-DE"/>
        </w:rPr>
      </w:pPr>
      <w:r w:rsidRPr="006E67D5">
        <w:rPr>
          <w:rFonts w:ascii="Arial" w:eastAsia="Times New Roman" w:hAnsi="Arial" w:cs="Arial"/>
          <w:lang w:eastAsia="de-DE"/>
        </w:rPr>
        <w:t>activité à plein temps</w:t>
      </w:r>
    </w:p>
    <w:p w:rsidR="006E67D5" w:rsidRDefault="006E67D5" w:rsidP="00DD3ACB">
      <w:pPr>
        <w:tabs>
          <w:tab w:val="left" w:pos="-720"/>
          <w:tab w:val="left" w:pos="425"/>
          <w:tab w:val="left" w:pos="8080"/>
          <w:tab w:val="left" w:pos="8789"/>
        </w:tabs>
        <w:spacing w:after="0"/>
        <w:rPr>
          <w:rFonts w:ascii="Arial" w:eastAsia="Times New Roman" w:hAnsi="Arial" w:cs="Arial"/>
          <w:lang w:eastAsia="de-DE"/>
        </w:rPr>
      </w:pPr>
      <w:r w:rsidRPr="006E67D5">
        <w:rPr>
          <w:rFonts w:ascii="Arial" w:eastAsia="Times New Roman" w:hAnsi="Arial" w:cs="Arial"/>
          <w:lang w:eastAsia="de-DE"/>
        </w:rPr>
        <w:t>Si le responsable n’est pas médecin (scientifique), un médecin-cadre détenteur</w:t>
      </w:r>
      <w:r>
        <w:rPr>
          <w:rFonts w:ascii="Arial" w:eastAsia="Times New Roman" w:hAnsi="Arial" w:cs="Arial"/>
          <w:lang w:eastAsia="de-DE"/>
        </w:rPr>
        <w:tab/>
      </w:r>
      <w:r w:rsidRPr="006E67D5">
        <w:rPr>
          <w:rFonts w:ascii="Arial" w:eastAsia="Times New Roman" w:hAnsi="Arial" w:cs="Arial"/>
          <w:lang w:val="fr-FR" w:eastAsia="de-DE"/>
        </w:rPr>
        <w:fldChar w:fldCharType="begin">
          <w:ffData>
            <w:name w:val="Kontrollkästchen19"/>
            <w:enabled/>
            <w:calcOnExit w:val="0"/>
            <w:checkBox>
              <w:sizeAuto/>
              <w:default w:val="0"/>
            </w:checkBox>
          </w:ffData>
        </w:fldChar>
      </w:r>
      <w:r w:rsidRPr="006E67D5">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6E67D5">
        <w:rPr>
          <w:rFonts w:ascii="Arial" w:eastAsia="Times New Roman" w:hAnsi="Arial" w:cs="Arial"/>
          <w:lang w:eastAsia="de-DE"/>
        </w:rPr>
        <w:fldChar w:fldCharType="end"/>
      </w:r>
      <w:r w:rsidRPr="006E67D5">
        <w:rPr>
          <w:rFonts w:ascii="Arial" w:eastAsia="Times New Roman" w:hAnsi="Arial" w:cs="Arial"/>
          <w:lang w:val="fr-FR" w:eastAsia="de-DE"/>
        </w:rPr>
        <w:t xml:space="preserve"> oui</w:t>
      </w:r>
      <w:r w:rsidRPr="006E67D5">
        <w:rPr>
          <w:rFonts w:ascii="Arial" w:eastAsia="Times New Roman" w:hAnsi="Arial" w:cs="Arial"/>
          <w:lang w:val="fr-FR" w:eastAsia="de-DE"/>
        </w:rPr>
        <w:tab/>
      </w:r>
      <w:r w:rsidRPr="006E67D5">
        <w:rPr>
          <w:rFonts w:ascii="Arial" w:eastAsia="Times New Roman" w:hAnsi="Arial" w:cs="Arial"/>
          <w:lang w:val="fr-FR" w:eastAsia="de-DE"/>
        </w:rPr>
        <w:fldChar w:fldCharType="begin">
          <w:ffData>
            <w:name w:val="Kontrollkästchen20"/>
            <w:enabled/>
            <w:calcOnExit w:val="0"/>
            <w:checkBox>
              <w:sizeAuto/>
              <w:default w:val="0"/>
            </w:checkBox>
          </w:ffData>
        </w:fldChar>
      </w:r>
      <w:r w:rsidRPr="006E67D5">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6E67D5">
        <w:rPr>
          <w:rFonts w:ascii="Arial" w:eastAsia="Times New Roman" w:hAnsi="Arial" w:cs="Arial"/>
          <w:lang w:eastAsia="de-DE"/>
        </w:rPr>
        <w:fldChar w:fldCharType="end"/>
      </w:r>
      <w:r w:rsidRPr="006E67D5">
        <w:rPr>
          <w:rFonts w:ascii="Arial" w:eastAsia="Times New Roman" w:hAnsi="Arial" w:cs="Arial"/>
          <w:lang w:val="fr-FR" w:eastAsia="de-DE"/>
        </w:rPr>
        <w:t xml:space="preserve"> non</w:t>
      </w:r>
    </w:p>
    <w:p w:rsidR="006E67D5" w:rsidRDefault="006E67D5" w:rsidP="00DD3ACB">
      <w:pPr>
        <w:tabs>
          <w:tab w:val="left" w:pos="-720"/>
          <w:tab w:val="left" w:pos="425"/>
          <w:tab w:val="left" w:pos="8080"/>
          <w:tab w:val="left" w:pos="8789"/>
        </w:tabs>
        <w:spacing w:after="0"/>
        <w:rPr>
          <w:rFonts w:ascii="Arial" w:eastAsia="Times New Roman" w:hAnsi="Arial" w:cs="Arial"/>
          <w:lang w:eastAsia="de-DE"/>
        </w:rPr>
      </w:pPr>
      <w:r w:rsidRPr="006E67D5">
        <w:rPr>
          <w:rFonts w:ascii="Arial" w:eastAsia="Times New Roman" w:hAnsi="Arial" w:cs="Arial"/>
          <w:lang w:eastAsia="de-DE"/>
        </w:rPr>
        <w:t>du titre de spécialiste en génétique médicale doit exercer à plein temps dans</w:t>
      </w:r>
    </w:p>
    <w:p w:rsidR="006E67D5" w:rsidRDefault="006E67D5" w:rsidP="00DD3ACB">
      <w:pPr>
        <w:tabs>
          <w:tab w:val="left" w:pos="-720"/>
          <w:tab w:val="left" w:pos="425"/>
          <w:tab w:val="left" w:pos="8080"/>
          <w:tab w:val="left" w:pos="8789"/>
        </w:tabs>
        <w:spacing w:after="0"/>
        <w:rPr>
          <w:rFonts w:ascii="Arial" w:eastAsia="Times New Roman" w:hAnsi="Arial" w:cs="Arial"/>
          <w:lang w:eastAsia="de-DE"/>
        </w:rPr>
      </w:pPr>
      <w:r w:rsidRPr="006E67D5">
        <w:rPr>
          <w:rFonts w:ascii="Arial" w:eastAsia="Times New Roman" w:hAnsi="Arial" w:cs="Arial"/>
          <w:lang w:eastAsia="de-DE"/>
        </w:rPr>
        <w:t>l’établissement. Le responsable doit avoir suivi sa formation scientifique dans le</w:t>
      </w:r>
    </w:p>
    <w:p w:rsidR="006E67D5" w:rsidRPr="006E67D5" w:rsidRDefault="006E67D5" w:rsidP="00DD3ACB">
      <w:pPr>
        <w:tabs>
          <w:tab w:val="left" w:pos="-720"/>
          <w:tab w:val="left" w:pos="425"/>
          <w:tab w:val="left" w:pos="8080"/>
          <w:tab w:val="left" w:pos="8789"/>
        </w:tabs>
        <w:spacing w:after="0"/>
        <w:rPr>
          <w:rFonts w:ascii="Arial" w:eastAsia="Times New Roman" w:hAnsi="Arial" w:cs="Arial"/>
          <w:lang w:val="fr-FR" w:eastAsia="de-DE"/>
        </w:rPr>
      </w:pPr>
      <w:r w:rsidRPr="006E67D5">
        <w:rPr>
          <w:rFonts w:ascii="Arial" w:eastAsia="Times New Roman" w:hAnsi="Arial" w:cs="Arial"/>
          <w:lang w:eastAsia="de-DE"/>
        </w:rPr>
        <w:t>domaine de la génétique médicale.</w:t>
      </w:r>
    </w:p>
    <w:p w:rsidR="006E67D5" w:rsidRDefault="006E67D5" w:rsidP="00DD3ACB">
      <w:pPr>
        <w:tabs>
          <w:tab w:val="left" w:pos="-720"/>
          <w:tab w:val="left" w:pos="425"/>
          <w:tab w:val="left" w:pos="8080"/>
          <w:tab w:val="left" w:pos="8789"/>
        </w:tabs>
        <w:spacing w:after="0"/>
        <w:rPr>
          <w:rFonts w:ascii="Arial" w:eastAsia="Times New Roman" w:hAnsi="Arial" w:cs="Arial"/>
          <w:lang w:val="fr-FR" w:eastAsia="de-DE"/>
        </w:rPr>
      </w:pPr>
      <w:r w:rsidRPr="006E67D5">
        <w:rPr>
          <w:rFonts w:ascii="Arial" w:eastAsia="Times New Roman" w:hAnsi="Arial" w:cs="Arial"/>
          <w:lang w:eastAsia="de-DE"/>
        </w:rPr>
        <w:t>Responsable habilité</w:t>
      </w:r>
      <w:r>
        <w:rPr>
          <w:rFonts w:ascii="Arial" w:eastAsia="Times New Roman" w:hAnsi="Arial" w:cs="Arial"/>
          <w:lang w:eastAsia="de-DE"/>
        </w:rPr>
        <w:tab/>
      </w:r>
      <w:r w:rsidRPr="006E67D5">
        <w:rPr>
          <w:rFonts w:ascii="Arial" w:eastAsia="Times New Roman" w:hAnsi="Arial" w:cs="Arial"/>
          <w:lang w:val="fr-FR" w:eastAsia="de-DE"/>
        </w:rPr>
        <w:fldChar w:fldCharType="begin">
          <w:ffData>
            <w:name w:val="Kontrollkästchen19"/>
            <w:enabled/>
            <w:calcOnExit w:val="0"/>
            <w:checkBox>
              <w:sizeAuto/>
              <w:default w:val="0"/>
            </w:checkBox>
          </w:ffData>
        </w:fldChar>
      </w:r>
      <w:r w:rsidRPr="006E67D5">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6E67D5">
        <w:rPr>
          <w:rFonts w:ascii="Arial" w:eastAsia="Times New Roman" w:hAnsi="Arial" w:cs="Arial"/>
          <w:lang w:eastAsia="de-DE"/>
        </w:rPr>
        <w:fldChar w:fldCharType="end"/>
      </w:r>
      <w:r w:rsidRPr="006E67D5">
        <w:rPr>
          <w:rFonts w:ascii="Arial" w:eastAsia="Times New Roman" w:hAnsi="Arial" w:cs="Arial"/>
          <w:lang w:val="fr-FR" w:eastAsia="de-DE"/>
        </w:rPr>
        <w:t xml:space="preserve"> oui</w:t>
      </w:r>
      <w:r w:rsidRPr="006E67D5">
        <w:rPr>
          <w:rFonts w:ascii="Arial" w:eastAsia="Times New Roman" w:hAnsi="Arial" w:cs="Arial"/>
          <w:lang w:val="fr-FR" w:eastAsia="de-DE"/>
        </w:rPr>
        <w:tab/>
      </w:r>
      <w:r w:rsidRPr="006E67D5">
        <w:rPr>
          <w:rFonts w:ascii="Arial" w:eastAsia="Times New Roman" w:hAnsi="Arial" w:cs="Arial"/>
          <w:lang w:val="fr-FR" w:eastAsia="de-DE"/>
        </w:rPr>
        <w:fldChar w:fldCharType="begin">
          <w:ffData>
            <w:name w:val="Kontrollkästchen20"/>
            <w:enabled/>
            <w:calcOnExit w:val="0"/>
            <w:checkBox>
              <w:sizeAuto/>
              <w:default w:val="0"/>
            </w:checkBox>
          </w:ffData>
        </w:fldChar>
      </w:r>
      <w:r w:rsidRPr="006E67D5">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6E67D5">
        <w:rPr>
          <w:rFonts w:ascii="Arial" w:eastAsia="Times New Roman" w:hAnsi="Arial" w:cs="Arial"/>
          <w:lang w:eastAsia="de-DE"/>
        </w:rPr>
        <w:fldChar w:fldCharType="end"/>
      </w:r>
      <w:r w:rsidRPr="006E67D5">
        <w:rPr>
          <w:rFonts w:ascii="Arial" w:eastAsia="Times New Roman" w:hAnsi="Arial" w:cs="Arial"/>
          <w:lang w:val="fr-FR" w:eastAsia="de-DE"/>
        </w:rPr>
        <w:t xml:space="preserve"> non</w:t>
      </w:r>
    </w:p>
    <w:p w:rsidR="006E67D5" w:rsidRDefault="006E67D5" w:rsidP="00DD3ACB">
      <w:pPr>
        <w:tabs>
          <w:tab w:val="left" w:pos="-720"/>
          <w:tab w:val="left" w:pos="425"/>
          <w:tab w:val="left" w:pos="8080"/>
          <w:tab w:val="left" w:pos="8789"/>
        </w:tabs>
        <w:spacing w:after="0"/>
        <w:rPr>
          <w:rFonts w:ascii="Arial" w:eastAsia="Times New Roman" w:hAnsi="Arial" w:cs="Arial"/>
          <w:lang w:eastAsia="de-DE"/>
        </w:rPr>
      </w:pPr>
      <w:r w:rsidRPr="006E67D5">
        <w:rPr>
          <w:rFonts w:ascii="Arial" w:eastAsia="Times New Roman" w:hAnsi="Arial" w:cs="Arial"/>
          <w:lang w:eastAsia="de-DE"/>
        </w:rPr>
        <w:t>Suppléant avec titre de spécialiste en génétique médicale, occupant la fonction</w:t>
      </w:r>
      <w:r>
        <w:rPr>
          <w:rFonts w:ascii="Arial" w:eastAsia="Times New Roman" w:hAnsi="Arial" w:cs="Arial"/>
          <w:lang w:eastAsia="de-DE"/>
        </w:rPr>
        <w:tab/>
      </w:r>
      <w:r w:rsidRPr="006E67D5">
        <w:rPr>
          <w:rFonts w:ascii="Arial" w:eastAsia="Times New Roman" w:hAnsi="Arial" w:cs="Arial"/>
          <w:lang w:val="fr-FR" w:eastAsia="de-DE"/>
        </w:rPr>
        <w:fldChar w:fldCharType="begin">
          <w:ffData>
            <w:name w:val="Kontrollkästchen19"/>
            <w:enabled/>
            <w:calcOnExit w:val="0"/>
            <w:checkBox>
              <w:sizeAuto/>
              <w:default w:val="0"/>
            </w:checkBox>
          </w:ffData>
        </w:fldChar>
      </w:r>
      <w:r w:rsidRPr="006E67D5">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6E67D5">
        <w:rPr>
          <w:rFonts w:ascii="Arial" w:eastAsia="Times New Roman" w:hAnsi="Arial" w:cs="Arial"/>
          <w:lang w:eastAsia="de-DE"/>
        </w:rPr>
        <w:fldChar w:fldCharType="end"/>
      </w:r>
      <w:r w:rsidRPr="006E67D5">
        <w:rPr>
          <w:rFonts w:ascii="Arial" w:eastAsia="Times New Roman" w:hAnsi="Arial" w:cs="Arial"/>
          <w:lang w:val="fr-FR" w:eastAsia="de-DE"/>
        </w:rPr>
        <w:t xml:space="preserve"> oui</w:t>
      </w:r>
      <w:r w:rsidRPr="006E67D5">
        <w:rPr>
          <w:rFonts w:ascii="Arial" w:eastAsia="Times New Roman" w:hAnsi="Arial" w:cs="Arial"/>
          <w:lang w:val="fr-FR" w:eastAsia="de-DE"/>
        </w:rPr>
        <w:tab/>
      </w:r>
      <w:r w:rsidRPr="006E67D5">
        <w:rPr>
          <w:rFonts w:ascii="Arial" w:eastAsia="Times New Roman" w:hAnsi="Arial" w:cs="Arial"/>
          <w:lang w:val="fr-FR" w:eastAsia="de-DE"/>
        </w:rPr>
        <w:fldChar w:fldCharType="begin">
          <w:ffData>
            <w:name w:val="Kontrollkästchen20"/>
            <w:enabled/>
            <w:calcOnExit w:val="0"/>
            <w:checkBox>
              <w:sizeAuto/>
              <w:default w:val="0"/>
            </w:checkBox>
          </w:ffData>
        </w:fldChar>
      </w:r>
      <w:r w:rsidRPr="006E67D5">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6E67D5">
        <w:rPr>
          <w:rFonts w:ascii="Arial" w:eastAsia="Times New Roman" w:hAnsi="Arial" w:cs="Arial"/>
          <w:lang w:eastAsia="de-DE"/>
        </w:rPr>
        <w:fldChar w:fldCharType="end"/>
      </w:r>
      <w:r w:rsidRPr="006E67D5">
        <w:rPr>
          <w:rFonts w:ascii="Arial" w:eastAsia="Times New Roman" w:hAnsi="Arial" w:cs="Arial"/>
          <w:lang w:val="fr-FR" w:eastAsia="de-DE"/>
        </w:rPr>
        <w:t xml:space="preserve"> non</w:t>
      </w:r>
    </w:p>
    <w:p w:rsidR="006E67D5" w:rsidRDefault="006E67D5" w:rsidP="00DD3ACB">
      <w:pPr>
        <w:tabs>
          <w:tab w:val="left" w:pos="-720"/>
          <w:tab w:val="left" w:pos="425"/>
          <w:tab w:val="left" w:pos="8080"/>
          <w:tab w:val="left" w:pos="8789"/>
        </w:tabs>
        <w:spacing w:after="0"/>
        <w:rPr>
          <w:rFonts w:ascii="Arial" w:eastAsia="Times New Roman" w:hAnsi="Arial" w:cs="Arial"/>
          <w:lang w:val="fr-FR" w:eastAsia="de-DE"/>
        </w:rPr>
      </w:pPr>
      <w:r w:rsidRPr="006E67D5">
        <w:rPr>
          <w:rFonts w:ascii="Arial" w:eastAsia="Times New Roman" w:hAnsi="Arial" w:cs="Arial"/>
          <w:lang w:eastAsia="de-DE"/>
        </w:rPr>
        <w:t>de médecin-cadre et exerçant à min. 80% dans l’établissement</w:t>
      </w:r>
    </w:p>
    <w:p w:rsidR="001C16DE" w:rsidRDefault="001C16DE" w:rsidP="00DD3ACB">
      <w:pPr>
        <w:tabs>
          <w:tab w:val="left" w:pos="-720"/>
          <w:tab w:val="left" w:pos="425"/>
          <w:tab w:val="left" w:pos="8080"/>
          <w:tab w:val="left" w:pos="8789"/>
        </w:tabs>
        <w:spacing w:after="0"/>
        <w:rPr>
          <w:rFonts w:ascii="Arial" w:eastAsia="Times New Roman" w:hAnsi="Arial" w:cs="Arial"/>
          <w:lang w:val="fr-FR" w:eastAsia="de-DE"/>
        </w:rPr>
      </w:pPr>
    </w:p>
    <w:p w:rsidR="001C16DE" w:rsidRPr="001C16DE" w:rsidRDefault="001C16DE" w:rsidP="00DD3ACB">
      <w:pPr>
        <w:tabs>
          <w:tab w:val="left" w:pos="-720"/>
          <w:tab w:val="left" w:pos="425"/>
          <w:tab w:val="left" w:pos="8080"/>
          <w:tab w:val="left" w:pos="8789"/>
        </w:tabs>
        <w:spacing w:after="0"/>
        <w:rPr>
          <w:rFonts w:ascii="Arial" w:eastAsia="Times New Roman" w:hAnsi="Arial" w:cs="Arial"/>
          <w:lang w:val="fr-FR" w:eastAsia="de-DE"/>
        </w:rPr>
      </w:pPr>
      <w:r w:rsidRPr="001C16DE">
        <w:rPr>
          <w:rFonts w:ascii="Arial" w:eastAsia="Times New Roman" w:hAnsi="Arial" w:cs="Arial"/>
          <w:b/>
          <w:lang w:val="fr-FR" w:eastAsia="de-DE"/>
        </w:rPr>
        <w:t>Infrastructure</w:t>
      </w:r>
    </w:p>
    <w:p w:rsidR="001C16DE" w:rsidRPr="001C16DE" w:rsidRDefault="001C16DE" w:rsidP="00DD3ACB">
      <w:pPr>
        <w:tabs>
          <w:tab w:val="left" w:pos="-720"/>
          <w:tab w:val="left" w:pos="425"/>
          <w:tab w:val="left" w:pos="8080"/>
          <w:tab w:val="left" w:pos="8460"/>
          <w:tab w:val="left" w:pos="8789"/>
        </w:tabs>
        <w:spacing w:after="0"/>
        <w:rPr>
          <w:rFonts w:ascii="Arial" w:eastAsia="Times New Roman" w:hAnsi="Arial" w:cs="Arial"/>
          <w:lang w:val="fr-FR" w:eastAsia="de-DE"/>
        </w:rPr>
      </w:pPr>
      <w:r w:rsidRPr="001C16DE">
        <w:rPr>
          <w:rFonts w:ascii="Arial" w:eastAsia="Times New Roman" w:hAnsi="Arial" w:cs="Arial"/>
          <w:lang w:val="fr-FR" w:eastAsia="de-DE"/>
        </w:rPr>
        <w:t>Diagnostic clinique des maladies héréditaires</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29"/>
            <w:enabled/>
            <w:calcOnExit w:val="0"/>
            <w:checkBox>
              <w:sizeAuto/>
              <w:default w:val="0"/>
            </w:checkBox>
          </w:ffData>
        </w:fldChar>
      </w:r>
      <w:bookmarkStart w:id="24" w:name="Kontrollkästchen29"/>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4"/>
      <w:r w:rsidRPr="001C16DE">
        <w:rPr>
          <w:rFonts w:ascii="Arial" w:eastAsia="Times New Roman" w:hAnsi="Arial" w:cs="Arial"/>
          <w:lang w:val="fr-FR" w:eastAsia="de-DE"/>
        </w:rPr>
        <w:t xml:space="preserve"> oui</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0"/>
            <w:enabled/>
            <w:calcOnExit w:val="0"/>
            <w:checkBox>
              <w:sizeAuto/>
              <w:default w:val="0"/>
            </w:checkBox>
          </w:ffData>
        </w:fldChar>
      </w:r>
      <w:bookmarkStart w:id="25" w:name="Kontrollkästchen30"/>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5"/>
      <w:r w:rsidRPr="001C16DE">
        <w:rPr>
          <w:rFonts w:ascii="Arial" w:eastAsia="Times New Roman" w:hAnsi="Arial" w:cs="Arial"/>
          <w:lang w:val="fr-FR" w:eastAsia="de-DE"/>
        </w:rPr>
        <w:t xml:space="preserve"> non</w:t>
      </w:r>
    </w:p>
    <w:p w:rsidR="001C16DE" w:rsidRPr="001C16DE" w:rsidRDefault="001C16DE" w:rsidP="00DD3ACB">
      <w:pPr>
        <w:tabs>
          <w:tab w:val="left" w:pos="-720"/>
          <w:tab w:val="left" w:pos="425"/>
          <w:tab w:val="left" w:pos="8080"/>
          <w:tab w:val="left" w:pos="8460"/>
          <w:tab w:val="left" w:pos="8789"/>
        </w:tabs>
        <w:spacing w:after="0"/>
        <w:rPr>
          <w:rFonts w:ascii="Arial" w:eastAsia="Times New Roman" w:hAnsi="Arial" w:cs="Arial"/>
          <w:lang w:val="fr-FR" w:eastAsia="de-DE"/>
        </w:rPr>
      </w:pPr>
      <w:r w:rsidRPr="001C16DE">
        <w:rPr>
          <w:rFonts w:ascii="Arial" w:eastAsia="Times New Roman" w:hAnsi="Arial" w:cs="Arial"/>
          <w:lang w:val="fr-FR" w:eastAsia="de-DE"/>
        </w:rPr>
        <w:t>Service de consultation génétique</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1"/>
            <w:enabled/>
            <w:calcOnExit w:val="0"/>
            <w:checkBox>
              <w:sizeAuto/>
              <w:default w:val="0"/>
            </w:checkBox>
          </w:ffData>
        </w:fldChar>
      </w:r>
      <w:bookmarkStart w:id="26" w:name="Kontrollkästchen31"/>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6"/>
      <w:r w:rsidRPr="001C16DE">
        <w:rPr>
          <w:rFonts w:ascii="Arial" w:eastAsia="Times New Roman" w:hAnsi="Arial" w:cs="Arial"/>
          <w:lang w:val="fr-FR" w:eastAsia="de-DE"/>
        </w:rPr>
        <w:t xml:space="preserve"> oui</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3"/>
            <w:enabled/>
            <w:calcOnExit w:val="0"/>
            <w:checkBox>
              <w:sizeAuto/>
              <w:default w:val="0"/>
            </w:checkBox>
          </w:ffData>
        </w:fldChar>
      </w:r>
      <w:bookmarkStart w:id="27" w:name="Kontrollkästchen33"/>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7"/>
      <w:r w:rsidRPr="001C16DE">
        <w:rPr>
          <w:rFonts w:ascii="Arial" w:eastAsia="Times New Roman" w:hAnsi="Arial" w:cs="Arial"/>
          <w:lang w:val="fr-FR" w:eastAsia="de-DE"/>
        </w:rPr>
        <w:t xml:space="preserve"> non</w:t>
      </w:r>
    </w:p>
    <w:p w:rsidR="001C16DE" w:rsidRPr="001C16DE" w:rsidRDefault="001C16DE" w:rsidP="00DD3ACB">
      <w:pPr>
        <w:tabs>
          <w:tab w:val="left" w:pos="-720"/>
          <w:tab w:val="left" w:pos="425"/>
          <w:tab w:val="left" w:pos="8080"/>
          <w:tab w:val="left" w:pos="8460"/>
          <w:tab w:val="left" w:pos="8789"/>
        </w:tabs>
        <w:spacing w:after="0"/>
        <w:rPr>
          <w:rFonts w:ascii="Arial" w:eastAsia="Times New Roman" w:hAnsi="Arial" w:cs="Arial"/>
          <w:lang w:val="fr-FR" w:eastAsia="de-DE"/>
        </w:rPr>
      </w:pPr>
      <w:r w:rsidRPr="001C16DE">
        <w:rPr>
          <w:rFonts w:ascii="Arial" w:eastAsia="Times New Roman" w:hAnsi="Arial" w:cs="Arial"/>
          <w:lang w:val="fr-FR" w:eastAsia="de-DE"/>
        </w:rPr>
        <w:t>Laboratoire pour le diagnostic cytogénétique</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2"/>
            <w:enabled/>
            <w:calcOnExit w:val="0"/>
            <w:checkBox>
              <w:sizeAuto/>
              <w:default w:val="0"/>
            </w:checkBox>
          </w:ffData>
        </w:fldChar>
      </w:r>
      <w:bookmarkStart w:id="28" w:name="Kontrollkästchen32"/>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8"/>
      <w:r w:rsidRPr="001C16DE">
        <w:rPr>
          <w:rFonts w:ascii="Arial" w:eastAsia="Times New Roman" w:hAnsi="Arial" w:cs="Arial"/>
          <w:lang w:val="fr-FR" w:eastAsia="de-DE"/>
        </w:rPr>
        <w:t xml:space="preserve"> oui</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4"/>
            <w:enabled/>
            <w:calcOnExit w:val="0"/>
            <w:checkBox>
              <w:sizeAuto/>
              <w:default w:val="0"/>
            </w:checkBox>
          </w:ffData>
        </w:fldChar>
      </w:r>
      <w:bookmarkStart w:id="29" w:name="Kontrollkästchen34"/>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29"/>
      <w:r w:rsidRPr="001C16DE">
        <w:rPr>
          <w:rFonts w:ascii="Arial" w:eastAsia="Times New Roman" w:hAnsi="Arial" w:cs="Arial"/>
          <w:lang w:val="fr-FR" w:eastAsia="de-DE"/>
        </w:rPr>
        <w:t xml:space="preserve"> non</w:t>
      </w:r>
    </w:p>
    <w:p w:rsidR="001C16DE" w:rsidRPr="001C16DE" w:rsidRDefault="001C16DE" w:rsidP="00DD3ACB">
      <w:pPr>
        <w:tabs>
          <w:tab w:val="left" w:pos="-720"/>
          <w:tab w:val="left" w:pos="425"/>
          <w:tab w:val="left" w:pos="8080"/>
          <w:tab w:val="left" w:pos="8460"/>
          <w:tab w:val="left" w:pos="8789"/>
        </w:tabs>
        <w:spacing w:after="0"/>
        <w:rPr>
          <w:rFonts w:ascii="Arial" w:eastAsia="Times New Roman" w:hAnsi="Arial" w:cs="Arial"/>
          <w:lang w:val="fr-FR" w:eastAsia="de-DE"/>
        </w:rPr>
      </w:pPr>
      <w:r w:rsidRPr="001C16DE">
        <w:rPr>
          <w:rFonts w:ascii="Arial" w:eastAsia="Times New Roman" w:hAnsi="Arial" w:cs="Arial"/>
          <w:lang w:val="fr-FR" w:eastAsia="de-DE"/>
        </w:rPr>
        <w:t>Laboratoire pour le diagnostic de génétique moléculaire</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5"/>
            <w:enabled/>
            <w:calcOnExit w:val="0"/>
            <w:checkBox>
              <w:sizeAuto/>
              <w:default w:val="0"/>
            </w:checkBox>
          </w:ffData>
        </w:fldChar>
      </w:r>
      <w:bookmarkStart w:id="30" w:name="Kontrollkästchen35"/>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30"/>
      <w:r w:rsidRPr="001C16DE">
        <w:rPr>
          <w:rFonts w:ascii="Arial" w:eastAsia="Times New Roman" w:hAnsi="Arial" w:cs="Arial"/>
          <w:lang w:val="fr-FR" w:eastAsia="de-DE"/>
        </w:rPr>
        <w:t xml:space="preserve"> oui</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6"/>
            <w:enabled/>
            <w:calcOnExit w:val="0"/>
            <w:checkBox>
              <w:sizeAuto/>
              <w:default w:val="0"/>
            </w:checkBox>
          </w:ffData>
        </w:fldChar>
      </w:r>
      <w:bookmarkStart w:id="31" w:name="Kontrollkästchen36"/>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31"/>
      <w:r w:rsidRPr="001C16DE">
        <w:rPr>
          <w:rFonts w:ascii="Arial" w:eastAsia="Times New Roman" w:hAnsi="Arial" w:cs="Arial"/>
          <w:lang w:val="fr-FR" w:eastAsia="de-DE"/>
        </w:rPr>
        <w:t xml:space="preserve"> non</w:t>
      </w:r>
    </w:p>
    <w:p w:rsidR="001C16DE" w:rsidRPr="001C16DE" w:rsidRDefault="001C16DE" w:rsidP="00DD3ACB">
      <w:pPr>
        <w:tabs>
          <w:tab w:val="left" w:pos="-720"/>
          <w:tab w:val="left" w:pos="425"/>
          <w:tab w:val="left" w:pos="8080"/>
          <w:tab w:val="left" w:pos="8460"/>
          <w:tab w:val="left" w:pos="8789"/>
        </w:tabs>
        <w:spacing w:after="0"/>
        <w:rPr>
          <w:rFonts w:ascii="Arial" w:eastAsia="Times New Roman" w:hAnsi="Arial" w:cs="Arial"/>
          <w:lang w:val="fr-FR" w:eastAsia="de-DE"/>
        </w:rPr>
      </w:pPr>
      <w:r w:rsidRPr="001C16DE">
        <w:rPr>
          <w:rFonts w:ascii="Arial" w:eastAsia="Times New Roman" w:hAnsi="Arial" w:cs="Arial"/>
          <w:lang w:val="fr-FR" w:eastAsia="de-DE"/>
        </w:rPr>
        <w:t>Service de consilium dans les cliniques du centre ou à l’extérieur</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7"/>
            <w:enabled/>
            <w:calcOnExit w:val="0"/>
            <w:checkBox>
              <w:sizeAuto/>
              <w:default w:val="0"/>
            </w:checkBox>
          </w:ffData>
        </w:fldChar>
      </w:r>
      <w:bookmarkStart w:id="32" w:name="Kontrollkästchen37"/>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32"/>
      <w:r w:rsidRPr="001C16DE">
        <w:rPr>
          <w:rFonts w:ascii="Arial" w:eastAsia="Times New Roman" w:hAnsi="Arial" w:cs="Arial"/>
          <w:lang w:val="fr-FR" w:eastAsia="de-DE"/>
        </w:rPr>
        <w:t xml:space="preserve"> oui</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8"/>
            <w:enabled/>
            <w:calcOnExit w:val="0"/>
            <w:checkBox>
              <w:sizeAuto/>
              <w:default w:val="0"/>
            </w:checkBox>
          </w:ffData>
        </w:fldChar>
      </w:r>
      <w:bookmarkStart w:id="33" w:name="Kontrollkästchen38"/>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33"/>
      <w:r w:rsidRPr="001C16DE">
        <w:rPr>
          <w:rFonts w:ascii="Arial" w:eastAsia="Times New Roman" w:hAnsi="Arial" w:cs="Arial"/>
          <w:lang w:val="fr-FR" w:eastAsia="de-DE"/>
        </w:rPr>
        <w:t xml:space="preserve"> non</w:t>
      </w:r>
    </w:p>
    <w:p w:rsidR="00856440" w:rsidRDefault="00856440" w:rsidP="00DD3ACB">
      <w:pPr>
        <w:tabs>
          <w:tab w:val="left" w:pos="-720"/>
          <w:tab w:val="left" w:pos="425"/>
          <w:tab w:val="left" w:pos="8080"/>
          <w:tab w:val="left" w:pos="8789"/>
        </w:tabs>
        <w:spacing w:after="0"/>
        <w:rPr>
          <w:rFonts w:ascii="Arial" w:eastAsia="Times New Roman" w:hAnsi="Arial" w:cs="Arial"/>
          <w:lang w:eastAsia="de-DE"/>
        </w:rPr>
      </w:pPr>
      <w:r w:rsidRPr="00856440">
        <w:rPr>
          <w:rFonts w:ascii="Arial" w:eastAsia="Times New Roman" w:hAnsi="Arial" w:cs="Arial"/>
          <w:lang w:eastAsia="de-DE"/>
        </w:rPr>
        <w:t>L’ensemble de l’infrastructure est placée sous la responsabilité du responsable</w:t>
      </w:r>
      <w:r>
        <w:rPr>
          <w:rFonts w:ascii="Arial" w:eastAsia="Times New Roman" w:hAnsi="Arial" w:cs="Arial"/>
          <w:lang w:eastAsia="de-DE"/>
        </w:rPr>
        <w:tab/>
      </w:r>
      <w:r w:rsidRPr="00856440">
        <w:rPr>
          <w:rFonts w:ascii="Arial" w:eastAsia="Times New Roman" w:hAnsi="Arial" w:cs="Arial"/>
          <w:lang w:val="fr-FR" w:eastAsia="de-DE"/>
        </w:rPr>
        <w:fldChar w:fldCharType="begin">
          <w:ffData>
            <w:name w:val="Kontrollkästchen37"/>
            <w:enabled/>
            <w:calcOnExit w:val="0"/>
            <w:checkBox>
              <w:sizeAuto/>
              <w:default w:val="0"/>
            </w:checkBox>
          </w:ffData>
        </w:fldChar>
      </w:r>
      <w:r w:rsidRPr="00856440">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856440">
        <w:rPr>
          <w:rFonts w:ascii="Arial" w:eastAsia="Times New Roman" w:hAnsi="Arial" w:cs="Arial"/>
          <w:lang w:eastAsia="de-DE"/>
        </w:rPr>
        <w:fldChar w:fldCharType="end"/>
      </w:r>
      <w:r w:rsidRPr="00856440">
        <w:rPr>
          <w:rFonts w:ascii="Arial" w:eastAsia="Times New Roman" w:hAnsi="Arial" w:cs="Arial"/>
          <w:lang w:val="fr-FR" w:eastAsia="de-DE"/>
        </w:rPr>
        <w:t xml:space="preserve"> oui</w:t>
      </w:r>
      <w:r w:rsidRPr="00856440">
        <w:rPr>
          <w:rFonts w:ascii="Arial" w:eastAsia="Times New Roman" w:hAnsi="Arial" w:cs="Arial"/>
          <w:lang w:val="fr-FR" w:eastAsia="de-DE"/>
        </w:rPr>
        <w:tab/>
      </w:r>
      <w:r w:rsidRPr="00856440">
        <w:rPr>
          <w:rFonts w:ascii="Arial" w:eastAsia="Times New Roman" w:hAnsi="Arial" w:cs="Arial"/>
          <w:lang w:val="fr-FR" w:eastAsia="de-DE"/>
        </w:rPr>
        <w:fldChar w:fldCharType="begin">
          <w:ffData>
            <w:name w:val="Kontrollkästchen38"/>
            <w:enabled/>
            <w:calcOnExit w:val="0"/>
            <w:checkBox>
              <w:sizeAuto/>
              <w:default w:val="0"/>
            </w:checkBox>
          </w:ffData>
        </w:fldChar>
      </w:r>
      <w:r w:rsidRPr="00856440">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856440">
        <w:rPr>
          <w:rFonts w:ascii="Arial" w:eastAsia="Times New Roman" w:hAnsi="Arial" w:cs="Arial"/>
          <w:lang w:eastAsia="de-DE"/>
        </w:rPr>
        <w:fldChar w:fldCharType="end"/>
      </w:r>
      <w:r w:rsidRPr="00856440">
        <w:rPr>
          <w:rFonts w:ascii="Arial" w:eastAsia="Times New Roman" w:hAnsi="Arial" w:cs="Arial"/>
          <w:lang w:val="fr-FR" w:eastAsia="de-DE"/>
        </w:rPr>
        <w:t xml:space="preserve"> non</w:t>
      </w:r>
    </w:p>
    <w:p w:rsidR="001C16DE" w:rsidRDefault="00856440" w:rsidP="00DD3ACB">
      <w:pPr>
        <w:tabs>
          <w:tab w:val="left" w:pos="-720"/>
          <w:tab w:val="left" w:pos="425"/>
          <w:tab w:val="left" w:pos="8080"/>
          <w:tab w:val="left" w:pos="8789"/>
        </w:tabs>
        <w:spacing w:after="0"/>
        <w:rPr>
          <w:rFonts w:ascii="Arial" w:eastAsia="Times New Roman" w:hAnsi="Arial" w:cs="Arial"/>
          <w:lang w:val="fr-FR" w:eastAsia="de-DE"/>
        </w:rPr>
      </w:pPr>
      <w:r w:rsidRPr="00856440">
        <w:rPr>
          <w:rFonts w:ascii="Arial" w:eastAsia="Times New Roman" w:hAnsi="Arial" w:cs="Arial"/>
          <w:lang w:eastAsia="de-DE"/>
        </w:rPr>
        <w:t>de l’établissement de formation</w:t>
      </w:r>
    </w:p>
    <w:p w:rsidR="00DE5786" w:rsidRDefault="00DE5786" w:rsidP="00DD3ACB">
      <w:pPr>
        <w:tabs>
          <w:tab w:val="left" w:pos="-720"/>
          <w:tab w:val="left" w:pos="425"/>
          <w:tab w:val="left" w:pos="8080"/>
          <w:tab w:val="left" w:pos="8789"/>
        </w:tabs>
        <w:spacing w:after="0"/>
        <w:rPr>
          <w:rFonts w:ascii="Arial" w:eastAsia="Times New Roman" w:hAnsi="Arial" w:cs="Arial"/>
          <w:lang w:val="fr-FR" w:eastAsia="de-DE"/>
        </w:rPr>
      </w:pPr>
    </w:p>
    <w:p w:rsidR="00DE5786" w:rsidRDefault="00DE5786" w:rsidP="00DD3ACB">
      <w:pPr>
        <w:tabs>
          <w:tab w:val="left" w:pos="-720"/>
          <w:tab w:val="left" w:pos="425"/>
          <w:tab w:val="left" w:pos="8080"/>
          <w:tab w:val="left" w:pos="8789"/>
        </w:tabs>
        <w:spacing w:after="0"/>
        <w:rPr>
          <w:rFonts w:ascii="Arial" w:eastAsia="Times New Roman" w:hAnsi="Arial" w:cs="Arial"/>
          <w:b/>
          <w:lang w:eastAsia="de-DE"/>
        </w:rPr>
      </w:pPr>
      <w:r w:rsidRPr="00DE5786">
        <w:rPr>
          <w:rFonts w:ascii="Arial" w:eastAsia="Times New Roman" w:hAnsi="Arial" w:cs="Arial"/>
          <w:b/>
          <w:lang w:eastAsia="de-DE"/>
        </w:rPr>
        <w:t>Formation postgraduée pratique</w:t>
      </w:r>
    </w:p>
    <w:p w:rsidR="00DE5786" w:rsidRDefault="00DE5786" w:rsidP="00DD3ACB">
      <w:pPr>
        <w:tabs>
          <w:tab w:val="left" w:pos="-720"/>
          <w:tab w:val="left" w:pos="425"/>
          <w:tab w:val="left" w:pos="8080"/>
          <w:tab w:val="left" w:pos="8789"/>
        </w:tabs>
        <w:spacing w:after="0"/>
        <w:rPr>
          <w:rFonts w:ascii="Arial" w:eastAsia="Times New Roman" w:hAnsi="Arial" w:cs="Arial"/>
          <w:iCs/>
          <w:lang w:eastAsia="de-DE"/>
        </w:rPr>
      </w:pPr>
      <w:r w:rsidRPr="00DE5786">
        <w:rPr>
          <w:rFonts w:ascii="Arial" w:eastAsia="Times New Roman" w:hAnsi="Arial" w:cs="Arial"/>
          <w:iCs/>
          <w:lang w:eastAsia="de-DE"/>
        </w:rPr>
        <w:t>Enseignement de tout le catalogue des objectifs de formation (cf. ch.</w:t>
      </w:r>
      <w:r>
        <w:rPr>
          <w:rFonts w:ascii="Arial" w:eastAsia="Times New Roman" w:hAnsi="Arial" w:cs="Arial"/>
          <w:iCs/>
          <w:lang w:eastAsia="de-DE"/>
        </w:rPr>
        <w:t xml:space="preserve"> 3 du</w:t>
      </w:r>
      <w:r>
        <w:rPr>
          <w:rFonts w:ascii="Arial" w:eastAsia="Times New Roman" w:hAnsi="Arial" w:cs="Arial"/>
          <w:iCs/>
          <w:lang w:eastAsia="de-DE"/>
        </w:rPr>
        <w:tab/>
      </w:r>
      <w:r w:rsidRPr="00DE5786">
        <w:rPr>
          <w:rFonts w:ascii="Arial" w:eastAsia="Times New Roman" w:hAnsi="Arial" w:cs="Arial"/>
          <w:iCs/>
          <w:lang w:val="fr-FR" w:eastAsia="de-DE"/>
        </w:rPr>
        <w:fldChar w:fldCharType="begin">
          <w:ffData>
            <w:name w:val="Kontrollkästchen37"/>
            <w:enabled/>
            <w:calcOnExit w:val="0"/>
            <w:checkBox>
              <w:sizeAuto/>
              <w:default w:val="0"/>
            </w:checkBox>
          </w:ffData>
        </w:fldChar>
      </w:r>
      <w:r w:rsidRPr="00DE5786">
        <w:rPr>
          <w:rFonts w:ascii="Arial" w:eastAsia="Times New Roman" w:hAnsi="Arial" w:cs="Arial"/>
          <w:iCs/>
          <w:lang w:val="fr-FR" w:eastAsia="de-DE"/>
        </w:rPr>
        <w:instrText xml:space="preserve"> FORMCHECKBOX </w:instrText>
      </w:r>
      <w:r w:rsidR="008D4357">
        <w:rPr>
          <w:rFonts w:ascii="Arial" w:eastAsia="Times New Roman" w:hAnsi="Arial" w:cs="Arial"/>
          <w:iCs/>
          <w:lang w:val="fr-FR" w:eastAsia="de-DE"/>
        </w:rPr>
      </w:r>
      <w:r w:rsidR="008D4357">
        <w:rPr>
          <w:rFonts w:ascii="Arial" w:eastAsia="Times New Roman" w:hAnsi="Arial" w:cs="Arial"/>
          <w:iCs/>
          <w:lang w:val="fr-FR" w:eastAsia="de-DE"/>
        </w:rPr>
        <w:fldChar w:fldCharType="separate"/>
      </w:r>
      <w:r w:rsidRPr="00DE5786">
        <w:rPr>
          <w:rFonts w:ascii="Arial" w:eastAsia="Times New Roman" w:hAnsi="Arial" w:cs="Arial"/>
          <w:iCs/>
          <w:lang w:eastAsia="de-DE"/>
        </w:rPr>
        <w:fldChar w:fldCharType="end"/>
      </w:r>
      <w:r w:rsidRPr="00DE5786">
        <w:rPr>
          <w:rFonts w:ascii="Arial" w:eastAsia="Times New Roman" w:hAnsi="Arial" w:cs="Arial"/>
          <w:iCs/>
          <w:lang w:val="fr-FR" w:eastAsia="de-DE"/>
        </w:rPr>
        <w:t xml:space="preserve"> oui</w:t>
      </w:r>
      <w:r w:rsidRPr="00DE5786">
        <w:rPr>
          <w:rFonts w:ascii="Arial" w:eastAsia="Times New Roman" w:hAnsi="Arial" w:cs="Arial"/>
          <w:iCs/>
          <w:lang w:val="fr-FR" w:eastAsia="de-DE"/>
        </w:rPr>
        <w:tab/>
      </w:r>
      <w:r w:rsidRPr="00DE5786">
        <w:rPr>
          <w:rFonts w:ascii="Arial" w:eastAsia="Times New Roman" w:hAnsi="Arial" w:cs="Arial"/>
          <w:iCs/>
          <w:lang w:val="fr-FR" w:eastAsia="de-DE"/>
        </w:rPr>
        <w:fldChar w:fldCharType="begin">
          <w:ffData>
            <w:name w:val="Kontrollkästchen38"/>
            <w:enabled/>
            <w:calcOnExit w:val="0"/>
            <w:checkBox>
              <w:sizeAuto/>
              <w:default w:val="0"/>
            </w:checkBox>
          </w:ffData>
        </w:fldChar>
      </w:r>
      <w:r w:rsidRPr="00DE5786">
        <w:rPr>
          <w:rFonts w:ascii="Arial" w:eastAsia="Times New Roman" w:hAnsi="Arial" w:cs="Arial"/>
          <w:iCs/>
          <w:lang w:val="fr-FR" w:eastAsia="de-DE"/>
        </w:rPr>
        <w:instrText xml:space="preserve"> FORMCHECKBOX </w:instrText>
      </w:r>
      <w:r w:rsidR="008D4357">
        <w:rPr>
          <w:rFonts w:ascii="Arial" w:eastAsia="Times New Roman" w:hAnsi="Arial" w:cs="Arial"/>
          <w:iCs/>
          <w:lang w:val="fr-FR" w:eastAsia="de-DE"/>
        </w:rPr>
      </w:r>
      <w:r w:rsidR="008D4357">
        <w:rPr>
          <w:rFonts w:ascii="Arial" w:eastAsia="Times New Roman" w:hAnsi="Arial" w:cs="Arial"/>
          <w:iCs/>
          <w:lang w:val="fr-FR" w:eastAsia="de-DE"/>
        </w:rPr>
        <w:fldChar w:fldCharType="separate"/>
      </w:r>
      <w:r w:rsidRPr="00DE5786">
        <w:rPr>
          <w:rFonts w:ascii="Arial" w:eastAsia="Times New Roman" w:hAnsi="Arial" w:cs="Arial"/>
          <w:iCs/>
          <w:lang w:eastAsia="de-DE"/>
        </w:rPr>
        <w:fldChar w:fldCharType="end"/>
      </w:r>
      <w:r w:rsidRPr="00DE5786">
        <w:rPr>
          <w:rFonts w:ascii="Arial" w:eastAsia="Times New Roman" w:hAnsi="Arial" w:cs="Arial"/>
          <w:iCs/>
          <w:lang w:val="fr-FR" w:eastAsia="de-DE"/>
        </w:rPr>
        <w:t xml:space="preserve"> non</w:t>
      </w:r>
    </w:p>
    <w:p w:rsidR="00DE5786" w:rsidRDefault="00DE5786" w:rsidP="00DD3ACB">
      <w:pPr>
        <w:tabs>
          <w:tab w:val="left" w:pos="-720"/>
          <w:tab w:val="left" w:pos="425"/>
          <w:tab w:val="left" w:pos="8080"/>
          <w:tab w:val="left" w:pos="8789"/>
        </w:tabs>
        <w:spacing w:after="0"/>
        <w:rPr>
          <w:rFonts w:ascii="Arial" w:eastAsia="Times New Roman" w:hAnsi="Arial" w:cs="Arial"/>
          <w:lang w:val="fr-FR" w:eastAsia="de-DE"/>
        </w:rPr>
      </w:pPr>
      <w:r w:rsidRPr="00DE5786">
        <w:rPr>
          <w:rFonts w:ascii="Arial" w:eastAsia="Times New Roman" w:hAnsi="Arial" w:cs="Arial"/>
          <w:iCs/>
          <w:lang w:eastAsia="de-DE"/>
        </w:rPr>
        <w:t>programme de formation postgraduée)</w:t>
      </w:r>
    </w:p>
    <w:p w:rsidR="00DE5786" w:rsidRPr="001C16DE" w:rsidRDefault="00DE5786" w:rsidP="00DD3ACB">
      <w:pPr>
        <w:tabs>
          <w:tab w:val="left" w:pos="-720"/>
          <w:tab w:val="left" w:pos="425"/>
          <w:tab w:val="left" w:pos="8080"/>
          <w:tab w:val="left" w:pos="8789"/>
        </w:tabs>
        <w:spacing w:after="0"/>
        <w:rPr>
          <w:rFonts w:ascii="Arial" w:eastAsia="Times New Roman" w:hAnsi="Arial" w:cs="Arial"/>
          <w:lang w:val="fr-FR" w:eastAsia="de-DE"/>
        </w:rPr>
      </w:pPr>
    </w:p>
    <w:p w:rsidR="001C16DE" w:rsidRPr="001C16DE" w:rsidRDefault="001C16DE" w:rsidP="00DD3ACB">
      <w:pPr>
        <w:tabs>
          <w:tab w:val="left" w:pos="360"/>
          <w:tab w:val="left" w:pos="425"/>
          <w:tab w:val="left" w:pos="8080"/>
          <w:tab w:val="left" w:pos="8789"/>
        </w:tabs>
        <w:spacing w:after="0"/>
        <w:rPr>
          <w:rFonts w:ascii="Arial" w:eastAsia="Times New Roman" w:hAnsi="Arial" w:cs="Arial"/>
          <w:b/>
          <w:lang w:val="fr-FR" w:eastAsia="de-DE"/>
        </w:rPr>
      </w:pPr>
      <w:r w:rsidRPr="001C16DE">
        <w:rPr>
          <w:rFonts w:ascii="Arial" w:eastAsia="Times New Roman" w:hAnsi="Arial" w:cs="Arial"/>
          <w:b/>
          <w:lang w:val="fr-FR" w:eastAsia="de-DE"/>
        </w:rPr>
        <w:t>Formation postgraduée théorique</w:t>
      </w:r>
    </w:p>
    <w:p w:rsidR="00DE5786" w:rsidRDefault="00DE5786" w:rsidP="00DD3ACB">
      <w:pPr>
        <w:tabs>
          <w:tab w:val="left" w:pos="-720"/>
          <w:tab w:val="left" w:pos="425"/>
          <w:tab w:val="left" w:pos="4820"/>
          <w:tab w:val="left" w:pos="8080"/>
          <w:tab w:val="left" w:pos="8789"/>
        </w:tabs>
        <w:spacing w:after="0"/>
        <w:rPr>
          <w:rFonts w:ascii="Arial" w:eastAsia="Times New Roman" w:hAnsi="Arial" w:cs="Arial"/>
          <w:lang w:val="fr-FR" w:eastAsia="de-DE"/>
        </w:rPr>
      </w:pPr>
      <w:r w:rsidRPr="00DE5786">
        <w:rPr>
          <w:rFonts w:ascii="Arial" w:eastAsia="Times New Roman" w:hAnsi="Arial" w:cs="Arial"/>
          <w:iCs/>
          <w:lang w:eastAsia="de-DE"/>
        </w:rPr>
        <w:t>Sessions de formation postgraduée</w:t>
      </w:r>
      <w:r>
        <w:rPr>
          <w:rFonts w:ascii="Arial" w:eastAsia="Times New Roman" w:hAnsi="Arial" w:cs="Arial"/>
          <w:lang w:val="fr-FR" w:eastAsia="de-DE"/>
        </w:rPr>
        <w:t>:</w:t>
      </w:r>
    </w:p>
    <w:p w:rsidR="00DE5786" w:rsidRPr="00DE5786" w:rsidRDefault="00DE5786" w:rsidP="00DD3ACB">
      <w:pPr>
        <w:tabs>
          <w:tab w:val="left" w:pos="284"/>
          <w:tab w:val="left" w:pos="4820"/>
          <w:tab w:val="left" w:pos="8080"/>
          <w:tab w:val="left" w:pos="8789"/>
        </w:tabs>
        <w:spacing w:after="0"/>
        <w:rPr>
          <w:rFonts w:ascii="Arial" w:eastAsia="Times New Roman" w:hAnsi="Arial" w:cs="Arial"/>
          <w:lang w:eastAsia="de-DE"/>
        </w:rPr>
      </w:pPr>
      <w:r w:rsidRPr="00DE5786">
        <w:rPr>
          <w:rFonts w:ascii="Arial" w:eastAsia="Times New Roman" w:hAnsi="Arial" w:cs="Arial"/>
          <w:lang w:eastAsia="de-DE"/>
        </w:rPr>
        <w:t>-</w:t>
      </w:r>
      <w:r>
        <w:rPr>
          <w:rFonts w:ascii="Arial" w:eastAsia="Times New Roman" w:hAnsi="Arial" w:cs="Arial"/>
          <w:lang w:eastAsia="de-DE"/>
        </w:rPr>
        <w:t xml:space="preserve"> </w:t>
      </w:r>
      <w:r w:rsidRPr="00DE5786">
        <w:rPr>
          <w:rFonts w:ascii="Arial" w:eastAsia="Times New Roman" w:hAnsi="Arial" w:cs="Arial"/>
          <w:lang w:eastAsia="de-DE"/>
        </w:rPr>
        <w:t>Formation postgraduée structurée en génétique médicale interne à la clinique,</w:t>
      </w:r>
      <w:r w:rsidRPr="00DE5786">
        <w:rPr>
          <w:rFonts w:ascii="Arial" w:eastAsia="Times New Roman" w:hAnsi="Arial" w:cs="Arial"/>
          <w:lang w:eastAsia="de-DE"/>
        </w:rPr>
        <w:tab/>
      </w:r>
      <w:r w:rsidRPr="00DE5786">
        <w:rPr>
          <w:rFonts w:ascii="Arial" w:eastAsia="Times New Roman" w:hAnsi="Arial" w:cs="Arial"/>
          <w:lang w:val="fr-FR" w:eastAsia="de-DE"/>
        </w:rPr>
        <w:fldChar w:fldCharType="begin">
          <w:ffData>
            <w:name w:val="Text26"/>
            <w:enabled/>
            <w:calcOnExit w:val="0"/>
            <w:textInput>
              <w:type w:val="number"/>
            </w:textInput>
          </w:ffData>
        </w:fldChar>
      </w:r>
      <w:r w:rsidRPr="00DE5786">
        <w:rPr>
          <w:rFonts w:ascii="Arial" w:eastAsia="Times New Roman" w:hAnsi="Arial" w:cs="Arial"/>
          <w:lang w:val="fr-FR" w:eastAsia="de-DE"/>
        </w:rPr>
        <w:instrText xml:space="preserve"> FORMTEXT </w:instrText>
      </w:r>
      <w:r w:rsidRPr="00DE5786">
        <w:rPr>
          <w:rFonts w:ascii="Arial" w:eastAsia="Times New Roman" w:hAnsi="Arial" w:cs="Arial"/>
          <w:lang w:val="fr-FR" w:eastAsia="de-DE"/>
        </w:rPr>
      </w:r>
      <w:r w:rsidRPr="00DE5786">
        <w:rPr>
          <w:rFonts w:ascii="Arial" w:eastAsia="Times New Roman" w:hAnsi="Arial" w:cs="Arial"/>
          <w:lang w:val="fr-FR" w:eastAsia="de-DE"/>
        </w:rPr>
        <w:fldChar w:fldCharType="separate"/>
      </w:r>
      <w:r w:rsidRPr="00DE5786">
        <w:rPr>
          <w:lang w:val="fr-FR" w:eastAsia="de-DE"/>
        </w:rPr>
        <w:t> </w:t>
      </w:r>
      <w:r w:rsidRPr="00DE5786">
        <w:rPr>
          <w:lang w:val="fr-FR" w:eastAsia="de-DE"/>
        </w:rPr>
        <w:t> </w:t>
      </w:r>
      <w:r w:rsidRPr="00DE5786">
        <w:rPr>
          <w:lang w:val="fr-FR" w:eastAsia="de-DE"/>
        </w:rPr>
        <w:t> </w:t>
      </w:r>
      <w:r w:rsidRPr="00DE5786">
        <w:rPr>
          <w:lang w:val="fr-FR" w:eastAsia="de-DE"/>
        </w:rPr>
        <w:t> </w:t>
      </w:r>
      <w:r w:rsidRPr="00DE5786">
        <w:rPr>
          <w:lang w:val="fr-FR" w:eastAsia="de-DE"/>
        </w:rPr>
        <w:t> </w:t>
      </w:r>
      <w:r w:rsidRPr="00DE5786">
        <w:rPr>
          <w:rFonts w:ascii="Arial" w:eastAsia="Times New Roman" w:hAnsi="Arial" w:cs="Arial"/>
          <w:lang w:eastAsia="de-DE"/>
        </w:rPr>
        <w:fldChar w:fldCharType="end"/>
      </w:r>
      <w:r w:rsidRPr="00DE5786">
        <w:rPr>
          <w:rFonts w:ascii="Arial" w:eastAsia="Times New Roman" w:hAnsi="Arial" w:cs="Arial"/>
          <w:lang w:eastAsia="de-DE"/>
        </w:rPr>
        <w:t xml:space="preserve"> h./semaine</w:t>
      </w:r>
    </w:p>
    <w:p w:rsidR="001C16DE" w:rsidRPr="00DE5786" w:rsidRDefault="00DE5786" w:rsidP="00DD3ACB">
      <w:pPr>
        <w:pStyle w:val="Listenabsatz"/>
        <w:tabs>
          <w:tab w:val="left" w:pos="284"/>
          <w:tab w:val="left" w:pos="4820"/>
          <w:tab w:val="left" w:pos="8080"/>
          <w:tab w:val="left" w:pos="8789"/>
        </w:tabs>
        <w:spacing w:after="0"/>
        <w:rPr>
          <w:rFonts w:ascii="Arial" w:eastAsia="Times New Roman" w:hAnsi="Arial" w:cs="Arial"/>
          <w:lang w:val="fr-FR" w:eastAsia="de-DE"/>
        </w:rPr>
      </w:pPr>
      <w:r>
        <w:rPr>
          <w:rFonts w:ascii="Arial" w:eastAsia="Times New Roman" w:hAnsi="Arial" w:cs="Arial"/>
          <w:lang w:eastAsia="de-DE"/>
        </w:rPr>
        <w:t xml:space="preserve">- </w:t>
      </w:r>
      <w:r w:rsidRPr="00DE5786">
        <w:rPr>
          <w:rFonts w:ascii="Arial" w:eastAsia="Times New Roman" w:hAnsi="Arial" w:cs="Arial"/>
          <w:lang w:eastAsia="de-DE"/>
        </w:rPr>
        <w:t>Interdisciplinaires, h./semaine</w:t>
      </w:r>
      <w:r w:rsidR="001C16DE" w:rsidRPr="00DE5786">
        <w:rPr>
          <w:rFonts w:ascii="Arial" w:eastAsia="Times New Roman" w:hAnsi="Arial" w:cs="Arial"/>
          <w:lang w:val="fr-FR" w:eastAsia="de-DE"/>
        </w:rPr>
        <w:tab/>
      </w:r>
      <w:r w:rsidR="001C16DE" w:rsidRPr="00DE5786">
        <w:rPr>
          <w:rFonts w:ascii="Arial" w:eastAsia="Times New Roman" w:hAnsi="Arial" w:cs="Arial"/>
          <w:lang w:val="fr-FR" w:eastAsia="de-DE"/>
        </w:rPr>
        <w:tab/>
      </w:r>
      <w:r w:rsidR="001C16DE" w:rsidRPr="00DE5786">
        <w:rPr>
          <w:rFonts w:ascii="Arial" w:eastAsia="Times New Roman" w:hAnsi="Arial" w:cs="Arial"/>
          <w:lang w:val="fr-FR" w:eastAsia="de-DE"/>
        </w:rPr>
        <w:fldChar w:fldCharType="begin">
          <w:ffData>
            <w:name w:val=""/>
            <w:enabled/>
            <w:calcOnExit w:val="0"/>
            <w:textInput>
              <w:type w:val="number"/>
            </w:textInput>
          </w:ffData>
        </w:fldChar>
      </w:r>
      <w:r w:rsidR="001C16DE" w:rsidRPr="00DE5786">
        <w:rPr>
          <w:rFonts w:ascii="Arial" w:eastAsia="Times New Roman" w:hAnsi="Arial" w:cs="Arial"/>
          <w:lang w:val="fr-FR" w:eastAsia="de-DE"/>
        </w:rPr>
        <w:instrText xml:space="preserve"> FORMTEXT </w:instrText>
      </w:r>
      <w:r w:rsidR="001C16DE" w:rsidRPr="00DE5786">
        <w:rPr>
          <w:rFonts w:ascii="Arial" w:eastAsia="Times New Roman" w:hAnsi="Arial" w:cs="Arial"/>
          <w:lang w:val="fr-FR" w:eastAsia="de-DE"/>
        </w:rPr>
      </w:r>
      <w:r w:rsidR="001C16DE" w:rsidRPr="00DE5786">
        <w:rPr>
          <w:rFonts w:ascii="Arial" w:eastAsia="Times New Roman" w:hAnsi="Arial" w:cs="Arial"/>
          <w:lang w:val="fr-FR" w:eastAsia="de-DE"/>
        </w:rPr>
        <w:fldChar w:fldCharType="separate"/>
      </w:r>
      <w:r w:rsidR="001C16DE" w:rsidRPr="001C16DE">
        <w:rPr>
          <w:noProof/>
          <w:lang w:val="fr-FR" w:eastAsia="de-DE"/>
        </w:rPr>
        <w:t> </w:t>
      </w:r>
      <w:r w:rsidR="001C16DE" w:rsidRPr="001C16DE">
        <w:rPr>
          <w:noProof/>
          <w:lang w:val="fr-FR" w:eastAsia="de-DE"/>
        </w:rPr>
        <w:t> </w:t>
      </w:r>
      <w:r w:rsidR="001C16DE" w:rsidRPr="001C16DE">
        <w:rPr>
          <w:noProof/>
          <w:lang w:val="fr-FR" w:eastAsia="de-DE"/>
        </w:rPr>
        <w:t> </w:t>
      </w:r>
      <w:r w:rsidR="001C16DE" w:rsidRPr="001C16DE">
        <w:rPr>
          <w:noProof/>
          <w:lang w:val="fr-FR" w:eastAsia="de-DE"/>
        </w:rPr>
        <w:t> </w:t>
      </w:r>
      <w:r w:rsidR="001C16DE" w:rsidRPr="001C16DE">
        <w:rPr>
          <w:noProof/>
          <w:lang w:val="fr-FR" w:eastAsia="de-DE"/>
        </w:rPr>
        <w:t> </w:t>
      </w:r>
      <w:r w:rsidR="001C16DE" w:rsidRPr="00DE5786">
        <w:rPr>
          <w:rFonts w:ascii="Arial" w:eastAsia="Times New Roman" w:hAnsi="Arial" w:cs="Arial"/>
          <w:lang w:val="fr-FR" w:eastAsia="de-DE"/>
        </w:rPr>
        <w:fldChar w:fldCharType="end"/>
      </w:r>
      <w:r>
        <w:rPr>
          <w:rFonts w:ascii="Arial" w:eastAsia="Times New Roman" w:hAnsi="Arial" w:cs="Arial"/>
          <w:lang w:val="fr-FR" w:eastAsia="de-DE"/>
        </w:rPr>
        <w:t xml:space="preserve"> </w:t>
      </w:r>
      <w:r w:rsidRPr="00DE5786">
        <w:rPr>
          <w:rFonts w:ascii="Arial" w:eastAsia="Times New Roman" w:hAnsi="Arial" w:cs="Arial"/>
          <w:lang w:eastAsia="de-DE"/>
        </w:rPr>
        <w:t>h./semaine</w:t>
      </w:r>
    </w:p>
    <w:p w:rsidR="001C16DE" w:rsidRPr="001C16DE" w:rsidRDefault="001C16DE" w:rsidP="00DD3ACB">
      <w:pPr>
        <w:tabs>
          <w:tab w:val="left" w:pos="-720"/>
          <w:tab w:val="left" w:pos="425"/>
          <w:tab w:val="left" w:pos="4820"/>
          <w:tab w:val="left" w:pos="8080"/>
          <w:tab w:val="left" w:pos="8789"/>
        </w:tabs>
        <w:spacing w:after="0"/>
        <w:rPr>
          <w:rFonts w:ascii="Arial" w:eastAsia="Times New Roman" w:hAnsi="Arial" w:cs="Arial"/>
          <w:lang w:val="fr-FR" w:eastAsia="de-DE"/>
        </w:rPr>
      </w:pPr>
      <w:r w:rsidRPr="001C16DE">
        <w:rPr>
          <w:rFonts w:ascii="Arial" w:eastAsia="Times New Roman" w:hAnsi="Arial" w:cs="Arial"/>
          <w:lang w:val="fr-FR" w:eastAsia="de-DE"/>
        </w:rPr>
        <w:t>Enseignement du catalogue complet des objectifs d’étude</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39"/>
            <w:enabled/>
            <w:calcOnExit w:val="0"/>
            <w:checkBox>
              <w:sizeAuto/>
              <w:default w:val="0"/>
            </w:checkBox>
          </w:ffData>
        </w:fldChar>
      </w:r>
      <w:bookmarkStart w:id="34" w:name="Kontrollkästchen39"/>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34"/>
      <w:r w:rsidRPr="001C16DE">
        <w:rPr>
          <w:rFonts w:ascii="Arial" w:eastAsia="Times New Roman" w:hAnsi="Arial" w:cs="Arial"/>
          <w:lang w:val="fr-FR" w:eastAsia="de-DE"/>
        </w:rPr>
        <w:t xml:space="preserve"> oui</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40"/>
            <w:enabled/>
            <w:calcOnExit w:val="0"/>
            <w:checkBox>
              <w:sizeAuto/>
              <w:default w:val="0"/>
            </w:checkBox>
          </w:ffData>
        </w:fldChar>
      </w:r>
      <w:bookmarkStart w:id="35" w:name="Kontrollkästchen40"/>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35"/>
      <w:r w:rsidRPr="001C16DE">
        <w:rPr>
          <w:rFonts w:ascii="Arial" w:eastAsia="Times New Roman" w:hAnsi="Arial" w:cs="Arial"/>
          <w:lang w:val="fr-FR" w:eastAsia="de-DE"/>
        </w:rPr>
        <w:t xml:space="preserve"> non</w:t>
      </w:r>
    </w:p>
    <w:p w:rsidR="001C16DE" w:rsidRPr="001C16DE" w:rsidRDefault="001C16DE" w:rsidP="00DD3ACB">
      <w:pPr>
        <w:tabs>
          <w:tab w:val="left" w:pos="-720"/>
          <w:tab w:val="left" w:pos="425"/>
          <w:tab w:val="left" w:pos="4820"/>
          <w:tab w:val="left" w:pos="8080"/>
          <w:tab w:val="left" w:pos="8789"/>
        </w:tabs>
        <w:spacing w:after="0"/>
        <w:rPr>
          <w:rFonts w:ascii="Arial" w:eastAsia="Times New Roman" w:hAnsi="Arial" w:cs="Arial"/>
          <w:lang w:val="fr-FR" w:eastAsia="de-DE"/>
        </w:rPr>
      </w:pPr>
      <w:r w:rsidRPr="001C16DE">
        <w:rPr>
          <w:rFonts w:ascii="Arial" w:eastAsia="Times New Roman" w:hAnsi="Arial" w:cs="Arial"/>
          <w:lang w:val="fr-FR" w:eastAsia="de-DE"/>
        </w:rPr>
        <w:t xml:space="preserve">Journal-club </w:t>
      </w:r>
      <w:r w:rsidR="00DE5786" w:rsidRPr="00DE5786">
        <w:rPr>
          <w:rFonts w:ascii="Arial" w:eastAsia="Times New Roman" w:hAnsi="Arial" w:cs="Arial"/>
          <w:lang w:eastAsia="de-DE"/>
        </w:rPr>
        <w:t>(nombre par mois)</w:t>
      </w:r>
      <w:r w:rsidRPr="001C16DE">
        <w:rPr>
          <w:rFonts w:ascii="Arial" w:eastAsia="Times New Roman" w:hAnsi="Arial" w:cs="Arial"/>
          <w:lang w:val="fr-FR" w:eastAsia="de-DE"/>
        </w:rPr>
        <w:tab/>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41"/>
            <w:enabled/>
            <w:calcOnExit w:val="0"/>
            <w:checkBox>
              <w:sizeAuto/>
              <w:default w:val="0"/>
            </w:checkBox>
          </w:ffData>
        </w:fldChar>
      </w:r>
      <w:bookmarkStart w:id="36" w:name="Kontrollkästchen41"/>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36"/>
      <w:r w:rsidRPr="001C16DE">
        <w:rPr>
          <w:rFonts w:ascii="Arial" w:eastAsia="Times New Roman" w:hAnsi="Arial" w:cs="Arial"/>
          <w:lang w:val="fr-FR" w:eastAsia="de-DE"/>
        </w:rPr>
        <w:t xml:space="preserve"> oui</w:t>
      </w:r>
      <w:r w:rsidRPr="001C16DE">
        <w:rPr>
          <w:rFonts w:ascii="Arial" w:eastAsia="Times New Roman" w:hAnsi="Arial" w:cs="Arial"/>
          <w:lang w:val="fr-FR" w:eastAsia="de-DE"/>
        </w:rPr>
        <w:tab/>
      </w:r>
      <w:r w:rsidRPr="001C16DE">
        <w:rPr>
          <w:rFonts w:ascii="Arial" w:eastAsia="Times New Roman" w:hAnsi="Arial" w:cs="Arial"/>
          <w:lang w:val="fr-FR" w:eastAsia="de-DE"/>
        </w:rPr>
        <w:fldChar w:fldCharType="begin">
          <w:ffData>
            <w:name w:val="Kontrollkästchen42"/>
            <w:enabled/>
            <w:calcOnExit w:val="0"/>
            <w:checkBox>
              <w:sizeAuto/>
              <w:default w:val="0"/>
            </w:checkBox>
          </w:ffData>
        </w:fldChar>
      </w:r>
      <w:bookmarkStart w:id="37" w:name="Kontrollkästchen42"/>
      <w:r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Pr="001C16DE">
        <w:rPr>
          <w:rFonts w:ascii="Arial" w:eastAsia="Times New Roman" w:hAnsi="Arial" w:cs="Arial"/>
          <w:lang w:val="fr-FR" w:eastAsia="de-DE"/>
        </w:rPr>
        <w:fldChar w:fldCharType="end"/>
      </w:r>
      <w:bookmarkEnd w:id="37"/>
      <w:r w:rsidRPr="001C16DE">
        <w:rPr>
          <w:rFonts w:ascii="Arial" w:eastAsia="Times New Roman" w:hAnsi="Arial" w:cs="Arial"/>
          <w:lang w:val="fr-FR" w:eastAsia="de-DE"/>
        </w:rPr>
        <w:t xml:space="preserve"> non</w:t>
      </w:r>
    </w:p>
    <w:p w:rsidR="00DE5786" w:rsidRDefault="00DE5786" w:rsidP="00DD3ACB">
      <w:pPr>
        <w:tabs>
          <w:tab w:val="left" w:pos="-720"/>
          <w:tab w:val="left" w:pos="425"/>
          <w:tab w:val="left" w:pos="4820"/>
          <w:tab w:val="left" w:pos="8080"/>
          <w:tab w:val="left" w:pos="8789"/>
        </w:tabs>
        <w:spacing w:after="0"/>
        <w:rPr>
          <w:rFonts w:ascii="Arial" w:eastAsia="Times New Roman" w:hAnsi="Arial" w:cs="Arial"/>
          <w:lang w:val="fr-FR" w:eastAsia="de-DE"/>
        </w:rPr>
      </w:pPr>
      <w:r w:rsidRPr="00DE5786">
        <w:rPr>
          <w:rFonts w:ascii="Arial" w:eastAsia="Times New Roman" w:hAnsi="Arial" w:cs="Arial"/>
          <w:lang w:eastAsia="de-DE"/>
        </w:rPr>
        <w:t>Possibilité de suivre des sessions de form</w:t>
      </w:r>
      <w:r>
        <w:rPr>
          <w:rFonts w:ascii="Arial" w:eastAsia="Times New Roman" w:hAnsi="Arial" w:cs="Arial"/>
          <w:lang w:eastAsia="de-DE"/>
        </w:rPr>
        <w:t>ation postgraduée à l’extérieur</w:t>
      </w:r>
      <w:r w:rsidR="001C16DE" w:rsidRPr="001C16DE">
        <w:rPr>
          <w:rFonts w:ascii="Arial" w:eastAsia="Times New Roman" w:hAnsi="Arial" w:cs="Arial"/>
          <w:lang w:val="fr-FR" w:eastAsia="de-DE"/>
        </w:rPr>
        <w:tab/>
      </w:r>
      <w:r w:rsidRPr="00DE5786">
        <w:rPr>
          <w:rFonts w:ascii="Arial" w:eastAsia="Times New Roman" w:hAnsi="Arial" w:cs="Arial"/>
          <w:lang w:val="fr-FR" w:eastAsia="de-DE"/>
        </w:rPr>
        <w:fldChar w:fldCharType="begin">
          <w:ffData>
            <w:name w:val="Text26"/>
            <w:enabled/>
            <w:calcOnExit w:val="0"/>
            <w:textInput>
              <w:type w:val="number"/>
            </w:textInput>
          </w:ffData>
        </w:fldChar>
      </w:r>
      <w:r w:rsidRPr="00DE5786">
        <w:rPr>
          <w:rFonts w:ascii="Arial" w:eastAsia="Times New Roman" w:hAnsi="Arial" w:cs="Arial"/>
          <w:lang w:val="fr-FR" w:eastAsia="de-DE"/>
        </w:rPr>
        <w:instrText xml:space="preserve"> FORMTEXT </w:instrText>
      </w:r>
      <w:r w:rsidRPr="00DE5786">
        <w:rPr>
          <w:rFonts w:ascii="Arial" w:eastAsia="Times New Roman" w:hAnsi="Arial" w:cs="Arial"/>
          <w:lang w:val="fr-FR" w:eastAsia="de-DE"/>
        </w:rPr>
      </w:r>
      <w:r w:rsidRPr="00DE5786">
        <w:rPr>
          <w:rFonts w:ascii="Arial" w:eastAsia="Times New Roman" w:hAnsi="Arial" w:cs="Arial"/>
          <w:lang w:val="fr-FR" w:eastAsia="de-DE"/>
        </w:rPr>
        <w:fldChar w:fldCharType="separate"/>
      </w:r>
      <w:r w:rsidRPr="00DE5786">
        <w:rPr>
          <w:rFonts w:ascii="Arial" w:eastAsia="Times New Roman" w:hAnsi="Arial" w:cs="Arial"/>
          <w:lang w:val="fr-FR" w:eastAsia="de-DE"/>
        </w:rPr>
        <w:t> </w:t>
      </w:r>
      <w:r w:rsidRPr="00DE5786">
        <w:rPr>
          <w:rFonts w:ascii="Arial" w:eastAsia="Times New Roman" w:hAnsi="Arial" w:cs="Arial"/>
          <w:lang w:val="fr-FR" w:eastAsia="de-DE"/>
        </w:rPr>
        <w:t> </w:t>
      </w:r>
      <w:r w:rsidRPr="00DE5786">
        <w:rPr>
          <w:rFonts w:ascii="Arial" w:eastAsia="Times New Roman" w:hAnsi="Arial" w:cs="Arial"/>
          <w:lang w:val="fr-FR" w:eastAsia="de-DE"/>
        </w:rPr>
        <w:t> </w:t>
      </w:r>
      <w:r w:rsidRPr="00DE5786">
        <w:rPr>
          <w:rFonts w:ascii="Arial" w:eastAsia="Times New Roman" w:hAnsi="Arial" w:cs="Arial"/>
          <w:lang w:val="fr-FR" w:eastAsia="de-DE"/>
        </w:rPr>
        <w:t> </w:t>
      </w:r>
      <w:r w:rsidRPr="00DE5786">
        <w:rPr>
          <w:rFonts w:ascii="Arial" w:eastAsia="Times New Roman" w:hAnsi="Arial" w:cs="Arial"/>
          <w:lang w:val="fr-FR" w:eastAsia="de-DE"/>
        </w:rPr>
        <w:t> </w:t>
      </w:r>
      <w:r w:rsidRPr="00DE5786">
        <w:rPr>
          <w:rFonts w:ascii="Arial" w:eastAsia="Times New Roman" w:hAnsi="Arial" w:cs="Arial"/>
          <w:lang w:val="fr-FR" w:eastAsia="de-DE"/>
        </w:rPr>
        <w:fldChar w:fldCharType="end"/>
      </w:r>
      <w:r>
        <w:rPr>
          <w:rFonts w:ascii="Arial" w:eastAsia="Times New Roman" w:hAnsi="Arial" w:cs="Arial"/>
          <w:lang w:val="fr-FR" w:eastAsia="de-DE"/>
        </w:rPr>
        <w:t xml:space="preserve"> </w:t>
      </w:r>
      <w:r w:rsidRPr="00DE5786">
        <w:rPr>
          <w:rFonts w:ascii="Arial" w:eastAsia="Times New Roman" w:hAnsi="Arial" w:cs="Arial"/>
          <w:lang w:eastAsia="de-DE"/>
        </w:rPr>
        <w:t>j</w:t>
      </w:r>
      <w:r>
        <w:rPr>
          <w:rFonts w:ascii="Arial" w:eastAsia="Times New Roman" w:hAnsi="Arial" w:cs="Arial"/>
          <w:lang w:eastAsia="de-DE"/>
        </w:rPr>
        <w:t>.</w:t>
      </w:r>
      <w:r w:rsidRPr="00DE5786">
        <w:rPr>
          <w:rFonts w:ascii="Arial" w:eastAsia="Times New Roman" w:hAnsi="Arial" w:cs="Arial"/>
          <w:lang w:eastAsia="de-DE"/>
        </w:rPr>
        <w:t>/semaine</w:t>
      </w:r>
    </w:p>
    <w:p w:rsidR="001C16DE" w:rsidRPr="001C16DE" w:rsidRDefault="00DE5786" w:rsidP="00DD3ACB">
      <w:pPr>
        <w:tabs>
          <w:tab w:val="left" w:pos="-720"/>
          <w:tab w:val="left" w:pos="425"/>
          <w:tab w:val="left" w:pos="4820"/>
          <w:tab w:val="left" w:pos="8080"/>
          <w:tab w:val="left" w:pos="8789"/>
        </w:tabs>
        <w:spacing w:after="0"/>
        <w:rPr>
          <w:rFonts w:ascii="Arial" w:eastAsia="Times New Roman" w:hAnsi="Arial" w:cs="Arial"/>
          <w:lang w:val="fr-FR" w:eastAsia="de-DE"/>
        </w:rPr>
      </w:pPr>
      <w:r w:rsidRPr="00DE5786">
        <w:rPr>
          <w:rFonts w:ascii="Arial" w:eastAsia="Times New Roman" w:hAnsi="Arial" w:cs="Arial"/>
          <w:lang w:eastAsia="de-DE"/>
        </w:rPr>
        <w:t>Possibilité d’exercer une activité scientifique</w:t>
      </w:r>
      <w:r w:rsidR="001C16DE" w:rsidRPr="001C16DE">
        <w:rPr>
          <w:rFonts w:ascii="Arial" w:eastAsia="Times New Roman" w:hAnsi="Arial" w:cs="Arial"/>
          <w:lang w:val="fr-FR" w:eastAsia="de-DE"/>
        </w:rPr>
        <w:tab/>
      </w:r>
      <w:r w:rsidR="001C16DE" w:rsidRPr="001C16DE">
        <w:rPr>
          <w:rFonts w:ascii="Arial" w:eastAsia="Times New Roman" w:hAnsi="Arial" w:cs="Arial"/>
          <w:lang w:val="fr-FR" w:eastAsia="de-DE"/>
        </w:rPr>
        <w:tab/>
      </w:r>
      <w:r w:rsidR="001C16DE" w:rsidRPr="001C16DE">
        <w:rPr>
          <w:rFonts w:ascii="Arial" w:eastAsia="Times New Roman" w:hAnsi="Arial" w:cs="Arial"/>
          <w:lang w:val="fr-FR" w:eastAsia="de-DE"/>
        </w:rPr>
        <w:fldChar w:fldCharType="begin">
          <w:ffData>
            <w:name w:val="Kontrollkästchen45"/>
            <w:enabled/>
            <w:calcOnExit w:val="0"/>
            <w:checkBox>
              <w:sizeAuto/>
              <w:default w:val="0"/>
            </w:checkBox>
          </w:ffData>
        </w:fldChar>
      </w:r>
      <w:bookmarkStart w:id="38" w:name="Kontrollkästchen45"/>
      <w:r w:rsidR="001C16DE"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001C16DE" w:rsidRPr="001C16DE">
        <w:rPr>
          <w:rFonts w:ascii="Arial" w:eastAsia="Times New Roman" w:hAnsi="Arial" w:cs="Arial"/>
          <w:lang w:val="fr-FR" w:eastAsia="de-DE"/>
        </w:rPr>
        <w:fldChar w:fldCharType="end"/>
      </w:r>
      <w:bookmarkEnd w:id="38"/>
      <w:r w:rsidR="001C16DE" w:rsidRPr="001C16DE">
        <w:rPr>
          <w:rFonts w:ascii="Arial" w:eastAsia="Times New Roman" w:hAnsi="Arial" w:cs="Arial"/>
          <w:lang w:val="fr-FR" w:eastAsia="de-DE"/>
        </w:rPr>
        <w:t xml:space="preserve"> oui</w:t>
      </w:r>
      <w:r w:rsidR="001C16DE" w:rsidRPr="001C16DE">
        <w:rPr>
          <w:rFonts w:ascii="Arial" w:eastAsia="Times New Roman" w:hAnsi="Arial" w:cs="Arial"/>
          <w:lang w:val="fr-FR" w:eastAsia="de-DE"/>
        </w:rPr>
        <w:tab/>
      </w:r>
      <w:r w:rsidR="001C16DE" w:rsidRPr="001C16DE">
        <w:rPr>
          <w:rFonts w:ascii="Arial" w:eastAsia="Times New Roman" w:hAnsi="Arial" w:cs="Arial"/>
          <w:lang w:val="fr-FR" w:eastAsia="de-DE"/>
        </w:rPr>
        <w:fldChar w:fldCharType="begin">
          <w:ffData>
            <w:name w:val="Kontrollkästchen46"/>
            <w:enabled/>
            <w:calcOnExit w:val="0"/>
            <w:checkBox>
              <w:sizeAuto/>
              <w:default w:val="0"/>
            </w:checkBox>
          </w:ffData>
        </w:fldChar>
      </w:r>
      <w:bookmarkStart w:id="39" w:name="Kontrollkästchen46"/>
      <w:r w:rsidR="001C16DE" w:rsidRPr="001C16DE">
        <w:rPr>
          <w:rFonts w:ascii="Arial" w:eastAsia="Times New Roman" w:hAnsi="Arial" w:cs="Arial"/>
          <w:lang w:val="fr-FR" w:eastAsia="de-DE"/>
        </w:rPr>
        <w:instrText xml:space="preserve"> FORMCHECKBOX </w:instrText>
      </w:r>
      <w:r w:rsidR="008D4357">
        <w:rPr>
          <w:rFonts w:ascii="Arial" w:eastAsia="Times New Roman" w:hAnsi="Arial" w:cs="Arial"/>
          <w:lang w:val="fr-FR" w:eastAsia="de-DE"/>
        </w:rPr>
      </w:r>
      <w:r w:rsidR="008D4357">
        <w:rPr>
          <w:rFonts w:ascii="Arial" w:eastAsia="Times New Roman" w:hAnsi="Arial" w:cs="Arial"/>
          <w:lang w:val="fr-FR" w:eastAsia="de-DE"/>
        </w:rPr>
        <w:fldChar w:fldCharType="separate"/>
      </w:r>
      <w:r w:rsidR="001C16DE" w:rsidRPr="001C16DE">
        <w:rPr>
          <w:rFonts w:ascii="Arial" w:eastAsia="Times New Roman" w:hAnsi="Arial" w:cs="Arial"/>
          <w:lang w:val="fr-FR" w:eastAsia="de-DE"/>
        </w:rPr>
        <w:fldChar w:fldCharType="end"/>
      </w:r>
      <w:bookmarkEnd w:id="39"/>
      <w:r w:rsidR="001C16DE" w:rsidRPr="001C16DE">
        <w:rPr>
          <w:rFonts w:ascii="Arial" w:eastAsia="Times New Roman" w:hAnsi="Arial" w:cs="Arial"/>
          <w:lang w:val="fr-FR" w:eastAsia="de-DE"/>
        </w:rPr>
        <w:t xml:space="preserve"> non</w:t>
      </w:r>
    </w:p>
    <w:p w:rsidR="00856440" w:rsidRDefault="00856440" w:rsidP="00DD3ACB">
      <w:pPr>
        <w:tabs>
          <w:tab w:val="left" w:pos="8080"/>
          <w:tab w:val="left" w:pos="8789"/>
        </w:tabs>
        <w:spacing w:after="0"/>
        <w:rPr>
          <w:rFonts w:ascii="Verdana" w:eastAsia="Times New Roman" w:hAnsi="Verdana" w:cs="Times New Roman"/>
          <w:lang w:val="fr-FR" w:eastAsia="de-DE"/>
        </w:rPr>
      </w:pPr>
    </w:p>
    <w:p w:rsidR="00856440" w:rsidRDefault="00856440" w:rsidP="00DD3ACB">
      <w:pPr>
        <w:tabs>
          <w:tab w:val="left" w:pos="8080"/>
          <w:tab w:val="left" w:pos="8789"/>
        </w:tabs>
        <w:spacing w:after="0"/>
        <w:rPr>
          <w:rFonts w:ascii="Verdana" w:eastAsia="Times New Roman" w:hAnsi="Verdana" w:cs="Times New Roman"/>
          <w:lang w:val="fr-FR" w:eastAsia="de-DE"/>
        </w:rPr>
      </w:pPr>
    </w:p>
    <w:p w:rsidR="00AD070C" w:rsidRPr="001C16DE" w:rsidRDefault="00AD070C" w:rsidP="00DD3ACB">
      <w:pPr>
        <w:tabs>
          <w:tab w:val="left" w:pos="8080"/>
          <w:tab w:val="left" w:pos="8789"/>
        </w:tabs>
        <w:spacing w:after="0"/>
        <w:rPr>
          <w:rFonts w:ascii="Verdana" w:eastAsia="Times New Roman" w:hAnsi="Verdana" w:cs="Times New Roman"/>
          <w:lang w:val="fr-FR" w:eastAsia="de-DE"/>
        </w:rPr>
      </w:pPr>
    </w:p>
    <w:p w:rsidR="001C16DE" w:rsidRPr="001C16DE" w:rsidRDefault="001C16DE" w:rsidP="00DD3ACB">
      <w:pPr>
        <w:tabs>
          <w:tab w:val="left" w:pos="-720"/>
          <w:tab w:val="left" w:pos="425"/>
          <w:tab w:val="left" w:pos="5670"/>
        </w:tabs>
        <w:spacing w:after="0"/>
        <w:rPr>
          <w:rFonts w:ascii="Arial" w:eastAsia="Times New Roman" w:hAnsi="Arial" w:cs="Times New Roman"/>
          <w:b/>
          <w:lang w:eastAsia="de-DE"/>
        </w:rPr>
      </w:pPr>
      <w:r w:rsidRPr="001C16DE">
        <w:rPr>
          <w:rFonts w:ascii="Arial" w:eastAsia="Times New Roman" w:hAnsi="Arial" w:cs="Times New Roman"/>
          <w:b/>
          <w:lang w:eastAsia="de-DE"/>
        </w:rPr>
        <w:t>Important:</w:t>
      </w:r>
    </w:p>
    <w:p w:rsidR="001C16DE" w:rsidRPr="001C16DE" w:rsidRDefault="001C16DE" w:rsidP="00DD3ACB">
      <w:pPr>
        <w:spacing w:after="0"/>
        <w:rPr>
          <w:rFonts w:ascii="Arial" w:eastAsia="Times New Roman" w:hAnsi="Arial" w:cs="Times New Roman"/>
          <w:lang w:eastAsia="de-DE"/>
        </w:rPr>
      </w:pPr>
    </w:p>
    <w:p w:rsidR="001C16DE" w:rsidRPr="001C16DE" w:rsidRDefault="001C16DE" w:rsidP="00DD3ACB">
      <w:pPr>
        <w:spacing w:after="0"/>
        <w:rPr>
          <w:rFonts w:ascii="Arial" w:eastAsia="Times New Roman" w:hAnsi="Arial" w:cs="Times New Roman"/>
          <w:b/>
          <w:lang w:eastAsia="de-DE"/>
        </w:rPr>
      </w:pPr>
      <w:r w:rsidRPr="001C16DE">
        <w:rPr>
          <w:rFonts w:ascii="Arial" w:eastAsia="Times New Roman" w:hAnsi="Arial" w:cs="Times New Roman"/>
          <w:b/>
          <w:lang w:eastAsia="de-DE"/>
        </w:rPr>
        <w:t>- Critères pour la classification des établissements de formation postgraduée (chiffre 5 PFC et art. 41 RFP)</w:t>
      </w:r>
    </w:p>
    <w:p w:rsidR="001C16DE" w:rsidRPr="001C16DE" w:rsidRDefault="001C16DE" w:rsidP="00DD3ACB">
      <w:pPr>
        <w:spacing w:after="0"/>
        <w:rPr>
          <w:rFonts w:ascii="Arial" w:eastAsia="Times New Roman" w:hAnsi="Arial" w:cs="Times New Roman"/>
          <w:lang w:eastAsia="de-DE"/>
        </w:rPr>
      </w:pPr>
      <w:r w:rsidRPr="001C16DE">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1C16DE" w:rsidRPr="001C16DE" w:rsidRDefault="001C16DE" w:rsidP="00DD3ACB">
      <w:pPr>
        <w:spacing w:after="0"/>
        <w:rPr>
          <w:rFonts w:ascii="Arial" w:eastAsia="Times New Roman" w:hAnsi="Arial" w:cs="Times New Roman"/>
          <w:lang w:eastAsia="de-DE"/>
        </w:rPr>
      </w:pPr>
    </w:p>
    <w:p w:rsidR="001C16DE" w:rsidRPr="001C16DE" w:rsidRDefault="001C16DE" w:rsidP="00DD3ACB">
      <w:pPr>
        <w:spacing w:after="0"/>
        <w:rPr>
          <w:rFonts w:ascii="Arial" w:eastAsia="Times New Roman" w:hAnsi="Arial" w:cs="Times New Roman"/>
          <w:b/>
          <w:lang w:eastAsia="de-DE"/>
        </w:rPr>
      </w:pPr>
      <w:r w:rsidRPr="001C16DE">
        <w:rPr>
          <w:rFonts w:ascii="Arial" w:eastAsia="Times New Roman" w:hAnsi="Arial" w:cs="Times New Roman"/>
          <w:b/>
          <w:lang w:eastAsia="de-DE"/>
        </w:rPr>
        <w:t xml:space="preserve">- Concept de formation postgraduée </w:t>
      </w:r>
    </w:p>
    <w:p w:rsidR="001C16DE" w:rsidRPr="001C16DE" w:rsidRDefault="001C16DE" w:rsidP="00DD3ACB">
      <w:pPr>
        <w:spacing w:after="0"/>
        <w:rPr>
          <w:rFonts w:ascii="Arial" w:eastAsia="Times New Roman" w:hAnsi="Arial" w:cs="Times New Roman"/>
          <w:lang w:eastAsia="de-DE"/>
        </w:rPr>
      </w:pPr>
      <w:r w:rsidRPr="001C16DE">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1C16DE" w:rsidRPr="001C16DE" w:rsidRDefault="001C16DE" w:rsidP="00DD3ACB">
      <w:pPr>
        <w:spacing w:after="0"/>
        <w:rPr>
          <w:rFonts w:ascii="Arial" w:eastAsia="Times New Roman" w:hAnsi="Arial" w:cs="Times New Roman"/>
          <w:lang w:eastAsia="de-DE"/>
        </w:rPr>
      </w:pPr>
    </w:p>
    <w:p w:rsidR="001C16DE" w:rsidRPr="001C16DE" w:rsidRDefault="001C16DE" w:rsidP="00DD3ACB">
      <w:pPr>
        <w:spacing w:after="0"/>
        <w:rPr>
          <w:rFonts w:ascii="Arial" w:eastAsia="Times New Roman" w:hAnsi="Arial" w:cs="Times New Roman"/>
          <w:b/>
          <w:lang w:eastAsia="de-DE"/>
        </w:rPr>
      </w:pPr>
      <w:r w:rsidRPr="001C16DE">
        <w:rPr>
          <w:rFonts w:ascii="Arial" w:eastAsia="Times New Roman" w:hAnsi="Arial" w:cs="Times New Roman"/>
          <w:b/>
          <w:lang w:eastAsia="de-DE"/>
        </w:rPr>
        <w:lastRenderedPageBreak/>
        <w:t>- Visites</w:t>
      </w:r>
    </w:p>
    <w:p w:rsidR="001C16DE" w:rsidRPr="001C16DE" w:rsidRDefault="001C16DE" w:rsidP="00DD3ACB">
      <w:pPr>
        <w:spacing w:after="0"/>
        <w:rPr>
          <w:rFonts w:ascii="Arial" w:eastAsia="Times New Roman" w:hAnsi="Arial" w:cs="Times New Roman"/>
          <w:lang w:eastAsia="de-DE"/>
        </w:rPr>
      </w:pPr>
      <w:r w:rsidRPr="001C16DE">
        <w:rPr>
          <w:rFonts w:ascii="Arial" w:eastAsia="Times New Roman" w:hAnsi="Arial" w:cs="Times New Roman"/>
          <w:lang w:eastAsia="de-DE"/>
        </w:rPr>
        <w:t>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w:t>
      </w:r>
      <w:r w:rsidRPr="001C16DE">
        <w:rPr>
          <w:rFonts w:ascii="Arial" w:eastAsia="Times New Roman" w:hAnsi="Arial" w:cs="Times New Roman"/>
          <w:lang w:eastAsia="de-DE"/>
        </w:rPr>
        <w:t>e</w:t>
      </w:r>
      <w:r w:rsidRPr="001C16DE">
        <w:rPr>
          <w:rFonts w:ascii="Arial" w:eastAsia="Times New Roman" w:hAnsi="Arial" w:cs="Times New Roman"/>
          <w:lang w:eastAsia="de-DE"/>
        </w:rPr>
        <w:t xml:space="preserve">ment remarquer que lors de reconnaissances ou de réévaluations (changement d’un médecin-chef), seule une évaluation provisoire est possible tant que la visite n’a pas été effectuée. </w:t>
      </w:r>
    </w:p>
    <w:p w:rsidR="001C16DE" w:rsidRPr="001C16DE" w:rsidRDefault="001C16DE" w:rsidP="00DD3ACB">
      <w:pPr>
        <w:spacing w:after="0"/>
        <w:rPr>
          <w:rFonts w:ascii="Arial" w:eastAsia="Times New Roman" w:hAnsi="Arial" w:cs="Times New Roman"/>
          <w:lang w:eastAsia="de-DE"/>
        </w:rPr>
      </w:pPr>
    </w:p>
    <w:p w:rsidR="001C16DE" w:rsidRPr="001C16DE" w:rsidRDefault="001C16DE" w:rsidP="00DD3ACB">
      <w:pPr>
        <w:spacing w:after="0"/>
        <w:rPr>
          <w:rFonts w:ascii="Arial" w:eastAsia="Times New Roman" w:hAnsi="Arial" w:cs="Arial"/>
          <w:lang w:eastAsia="de-DE"/>
        </w:rPr>
      </w:pPr>
      <w:r w:rsidRPr="001C16DE">
        <w:rPr>
          <w:rFonts w:ascii="Arial" w:eastAsia="Times New Roman" w:hAnsi="Arial" w:cs="Times New Roman"/>
          <w:lang w:eastAsia="de-DE"/>
        </w:rPr>
        <w:t>Les frais de la visite se montent à CHF 5 000.-</w:t>
      </w:r>
      <w:r w:rsidRPr="001C16DE">
        <w:rPr>
          <w:rFonts w:ascii="Arial" w:eastAsia="Times New Roman" w:hAnsi="Arial" w:cs="Arial"/>
          <w:lang w:eastAsia="de-DE"/>
        </w:rPr>
        <w:t>.</w:t>
      </w:r>
      <w:r w:rsidRPr="001C16DE">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w:t>
      </w:r>
      <w:r w:rsidRPr="001C16DE">
        <w:rPr>
          <w:rFonts w:ascii="Arial" w:eastAsia="Times New Roman" w:hAnsi="Arial" w:cs="Times New Roman"/>
          <w:lang w:eastAsia="de-DE"/>
        </w:rPr>
        <w:t>i</w:t>
      </w:r>
      <w:r w:rsidRPr="001C16DE">
        <w:rPr>
          <w:rFonts w:ascii="Arial" w:eastAsia="Times New Roman" w:hAnsi="Arial" w:cs="Times New Roman"/>
          <w:lang w:eastAsia="de-DE"/>
        </w:rPr>
        <w:t>cale qu’il incombe prioritairement de décider quels établissements de formation postgraduée font l’objet d’une visite et à quelle date.</w:t>
      </w:r>
    </w:p>
    <w:p w:rsidR="001C16DE" w:rsidRPr="001C16DE" w:rsidRDefault="001C16DE" w:rsidP="00DD3ACB">
      <w:pPr>
        <w:tabs>
          <w:tab w:val="left" w:pos="-720"/>
          <w:tab w:val="left" w:pos="425"/>
        </w:tabs>
        <w:spacing w:after="0"/>
        <w:rPr>
          <w:rFonts w:ascii="Arial" w:eastAsia="Times New Roman" w:hAnsi="Arial" w:cs="Times New Roman"/>
          <w:lang w:eastAsia="de-DE"/>
        </w:rPr>
      </w:pPr>
    </w:p>
    <w:p w:rsidR="001C16DE" w:rsidRPr="001C16DE" w:rsidRDefault="001C16DE" w:rsidP="00DD3ACB">
      <w:pPr>
        <w:tabs>
          <w:tab w:val="left" w:pos="-720"/>
          <w:tab w:val="left" w:pos="425"/>
        </w:tabs>
        <w:spacing w:after="0"/>
        <w:rPr>
          <w:rFonts w:ascii="Arial" w:eastAsia="Times New Roman" w:hAnsi="Arial" w:cs="Times New Roman"/>
          <w:lang w:eastAsia="de-DE"/>
        </w:rPr>
      </w:pPr>
    </w:p>
    <w:p w:rsidR="001C16DE" w:rsidRPr="001C16DE" w:rsidRDefault="001C16DE" w:rsidP="00DD3ACB">
      <w:pPr>
        <w:tabs>
          <w:tab w:val="left" w:pos="-720"/>
          <w:tab w:val="left" w:pos="425"/>
        </w:tabs>
        <w:spacing w:after="0"/>
        <w:rPr>
          <w:rFonts w:ascii="Arial" w:eastAsia="Times New Roman" w:hAnsi="Arial" w:cs="Times New Roman"/>
          <w:lang w:eastAsia="de-DE"/>
        </w:rPr>
      </w:pPr>
    </w:p>
    <w:p w:rsidR="001C16DE" w:rsidRPr="001C16DE" w:rsidRDefault="001C16DE" w:rsidP="00DD3ACB">
      <w:pPr>
        <w:tabs>
          <w:tab w:val="left" w:pos="2127"/>
          <w:tab w:val="left" w:pos="5670"/>
        </w:tabs>
        <w:spacing w:after="0"/>
        <w:ind w:right="-211"/>
        <w:rPr>
          <w:rFonts w:ascii="Arial" w:eastAsia="Times New Roman" w:hAnsi="Arial" w:cs="Arial"/>
          <w:lang w:eastAsia="de-DE"/>
        </w:rPr>
      </w:pPr>
      <w:r w:rsidRPr="001C16DE">
        <w:rPr>
          <w:rFonts w:ascii="Arial" w:eastAsia="Times New Roman" w:hAnsi="Arial" w:cs="Arial"/>
          <w:lang w:eastAsia="de-DE"/>
        </w:rPr>
        <w:t>Date</w:t>
      </w:r>
      <w:r w:rsidRPr="001C16DE">
        <w:rPr>
          <w:rFonts w:ascii="Arial" w:eastAsia="Times New Roman" w:hAnsi="Arial" w:cs="Arial"/>
          <w:lang w:eastAsia="de-DE"/>
        </w:rPr>
        <w:tab/>
        <w:t>Responsable de l’établissement</w:t>
      </w:r>
      <w:r w:rsidRPr="001C16DE">
        <w:rPr>
          <w:rFonts w:ascii="Arial" w:eastAsia="Times New Roman" w:hAnsi="Arial" w:cs="Arial"/>
          <w:lang w:eastAsia="de-DE"/>
        </w:rPr>
        <w:tab/>
        <w:t>Représentant de la direction de l’hôpital</w:t>
      </w:r>
    </w:p>
    <w:p w:rsidR="001C16DE" w:rsidRPr="001C16DE" w:rsidRDefault="001C16DE" w:rsidP="00DD3ACB">
      <w:pPr>
        <w:tabs>
          <w:tab w:val="left" w:pos="2977"/>
          <w:tab w:val="left" w:pos="6946"/>
        </w:tabs>
        <w:spacing w:after="0"/>
        <w:ind w:right="-211"/>
        <w:rPr>
          <w:rFonts w:ascii="Arial" w:eastAsia="Times New Roman" w:hAnsi="Arial" w:cs="Arial"/>
          <w:lang w:eastAsia="de-DE"/>
        </w:rPr>
      </w:pPr>
    </w:p>
    <w:p w:rsidR="001C16DE" w:rsidRPr="001C16DE" w:rsidRDefault="001C16DE" w:rsidP="00DD3ACB">
      <w:pPr>
        <w:tabs>
          <w:tab w:val="left" w:pos="2127"/>
          <w:tab w:val="left" w:pos="5670"/>
        </w:tabs>
        <w:spacing w:after="0"/>
        <w:ind w:right="-211"/>
        <w:rPr>
          <w:rFonts w:ascii="Arial" w:eastAsia="Times New Roman" w:hAnsi="Arial" w:cs="Arial"/>
          <w:lang w:eastAsia="de-DE"/>
        </w:rPr>
      </w:pPr>
      <w:r w:rsidRPr="001C16DE">
        <w:rPr>
          <w:rFonts w:ascii="Arial" w:eastAsia="Times New Roman" w:hAnsi="Arial" w:cs="Arial"/>
          <w:lang w:eastAsia="de-DE"/>
        </w:rPr>
        <w:fldChar w:fldCharType="begin">
          <w:ffData>
            <w:name w:val="Text21"/>
            <w:enabled/>
            <w:calcOnExit w:val="0"/>
            <w:textInput>
              <w:type w:val="date"/>
            </w:textInput>
          </w:ffData>
        </w:fldChar>
      </w:r>
      <w:bookmarkStart w:id="40" w:name="Text21"/>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bookmarkEnd w:id="40"/>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22"/>
            <w:enabled/>
            <w:calcOnExit w:val="0"/>
            <w:textInput/>
          </w:ffData>
        </w:fldChar>
      </w:r>
      <w:bookmarkStart w:id="41" w:name="Text22"/>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bookmarkEnd w:id="41"/>
      <w:r w:rsidRPr="001C16DE">
        <w:rPr>
          <w:rFonts w:ascii="Arial" w:eastAsia="Times New Roman" w:hAnsi="Arial" w:cs="Arial"/>
          <w:lang w:eastAsia="de-DE"/>
        </w:rPr>
        <w:tab/>
      </w:r>
      <w:r w:rsidRPr="001C16DE">
        <w:rPr>
          <w:rFonts w:ascii="Arial" w:eastAsia="Times New Roman" w:hAnsi="Arial" w:cs="Arial"/>
          <w:lang w:eastAsia="de-DE"/>
        </w:rPr>
        <w:fldChar w:fldCharType="begin">
          <w:ffData>
            <w:name w:val="Text23"/>
            <w:enabled/>
            <w:calcOnExit w:val="0"/>
            <w:textInput/>
          </w:ffData>
        </w:fldChar>
      </w:r>
      <w:bookmarkStart w:id="42" w:name="Text23"/>
      <w:r w:rsidRPr="001C16DE">
        <w:rPr>
          <w:rFonts w:ascii="Arial" w:eastAsia="Times New Roman" w:hAnsi="Arial" w:cs="Arial"/>
          <w:lang w:eastAsia="de-DE"/>
        </w:rPr>
        <w:instrText xml:space="preserve"> FORMTEXT </w:instrText>
      </w:r>
      <w:r w:rsidRPr="001C16DE">
        <w:rPr>
          <w:rFonts w:ascii="Arial" w:eastAsia="Times New Roman" w:hAnsi="Arial" w:cs="Arial"/>
          <w:lang w:eastAsia="de-DE"/>
        </w:rPr>
      </w:r>
      <w:r w:rsidRPr="001C16DE">
        <w:rPr>
          <w:rFonts w:ascii="Arial" w:eastAsia="Times New Roman" w:hAnsi="Arial" w:cs="Arial"/>
          <w:lang w:eastAsia="de-DE"/>
        </w:rPr>
        <w:fldChar w:fldCharType="separate"/>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noProof/>
          <w:lang w:eastAsia="de-DE"/>
        </w:rPr>
        <w:t> </w:t>
      </w:r>
      <w:r w:rsidRPr="001C16DE">
        <w:rPr>
          <w:rFonts w:ascii="Arial" w:eastAsia="Times New Roman" w:hAnsi="Arial" w:cs="Arial"/>
          <w:lang w:eastAsia="de-DE"/>
        </w:rPr>
        <w:fldChar w:fldCharType="end"/>
      </w:r>
      <w:bookmarkEnd w:id="42"/>
    </w:p>
    <w:p w:rsidR="001C16DE" w:rsidRPr="001C16DE" w:rsidRDefault="001C16DE" w:rsidP="00DD3ACB">
      <w:pPr>
        <w:tabs>
          <w:tab w:val="left" w:pos="-720"/>
          <w:tab w:val="left" w:pos="425"/>
        </w:tabs>
        <w:spacing w:after="0"/>
        <w:rPr>
          <w:rFonts w:ascii="Arial" w:eastAsia="Times New Roman" w:hAnsi="Arial" w:cs="Times New Roman"/>
          <w:lang w:eastAsia="de-DE"/>
        </w:rPr>
      </w:pPr>
    </w:p>
    <w:p w:rsidR="001C16DE" w:rsidRPr="001C16DE" w:rsidRDefault="001C16DE" w:rsidP="00DD3ACB">
      <w:pPr>
        <w:tabs>
          <w:tab w:val="left" w:pos="-720"/>
          <w:tab w:val="left" w:pos="425"/>
        </w:tabs>
        <w:spacing w:after="0"/>
        <w:rPr>
          <w:rFonts w:ascii="Arial" w:eastAsia="Times New Roman" w:hAnsi="Arial" w:cs="Times New Roman"/>
          <w:lang w:eastAsia="de-DE"/>
        </w:rPr>
      </w:pPr>
    </w:p>
    <w:p w:rsidR="001C16DE" w:rsidRPr="001C16DE" w:rsidRDefault="001C16DE" w:rsidP="00DD3ACB">
      <w:pPr>
        <w:tabs>
          <w:tab w:val="left" w:pos="-720"/>
          <w:tab w:val="left" w:pos="425"/>
        </w:tabs>
        <w:spacing w:after="0"/>
        <w:rPr>
          <w:rFonts w:ascii="Arial" w:eastAsia="Times New Roman" w:hAnsi="Arial" w:cs="Times New Roman"/>
          <w:lang w:eastAsia="de-DE"/>
        </w:rPr>
      </w:pPr>
    </w:p>
    <w:p w:rsidR="001C16DE" w:rsidRPr="001C16DE" w:rsidRDefault="001C16DE" w:rsidP="00DD3ACB">
      <w:pPr>
        <w:tabs>
          <w:tab w:val="left" w:pos="-720"/>
          <w:tab w:val="left" w:pos="425"/>
          <w:tab w:val="left" w:pos="5103"/>
        </w:tabs>
        <w:spacing w:after="0"/>
        <w:rPr>
          <w:rFonts w:ascii="Arial" w:eastAsia="Times New Roman" w:hAnsi="Arial" w:cs="Times New Roman"/>
          <w:lang w:eastAsia="de-DE"/>
        </w:rPr>
      </w:pPr>
    </w:p>
    <w:p w:rsidR="001C16DE" w:rsidRPr="001C16DE" w:rsidRDefault="001C16DE" w:rsidP="00DD3ACB">
      <w:pPr>
        <w:tabs>
          <w:tab w:val="left" w:pos="-720"/>
          <w:tab w:val="left" w:pos="425"/>
          <w:tab w:val="left" w:pos="5103"/>
        </w:tabs>
        <w:spacing w:after="0"/>
        <w:rPr>
          <w:rFonts w:ascii="Arial" w:eastAsia="Times New Roman" w:hAnsi="Arial" w:cs="Times New Roman"/>
          <w:lang w:eastAsia="de-DE"/>
        </w:rPr>
      </w:pPr>
    </w:p>
    <w:p w:rsidR="001C16DE" w:rsidRPr="001C16DE" w:rsidRDefault="001C16DE" w:rsidP="00DD3ACB">
      <w:pPr>
        <w:tabs>
          <w:tab w:val="left" w:pos="-720"/>
          <w:tab w:val="left" w:pos="425"/>
        </w:tabs>
        <w:spacing w:after="0"/>
        <w:rPr>
          <w:rFonts w:ascii="Arial" w:eastAsia="Times New Roman" w:hAnsi="Arial" w:cs="Times New Roman"/>
          <w:b/>
          <w:bCs/>
          <w:lang w:eastAsia="de-DE"/>
        </w:rPr>
      </w:pPr>
      <w:r w:rsidRPr="001C16DE">
        <w:rPr>
          <w:rFonts w:ascii="Arial" w:eastAsia="Times New Roman" w:hAnsi="Arial" w:cs="Times New Roman"/>
          <w:b/>
          <w:bCs/>
          <w:lang w:eastAsia="de-DE"/>
        </w:rPr>
        <w:t>Veuillez joindre s.v.p.:</w:t>
      </w:r>
    </w:p>
    <w:p w:rsidR="001C16DE" w:rsidRPr="001C16DE" w:rsidRDefault="001C16DE" w:rsidP="00DD3ACB">
      <w:pPr>
        <w:tabs>
          <w:tab w:val="left" w:pos="425"/>
        </w:tabs>
        <w:spacing w:after="0"/>
        <w:ind w:left="426" w:hanging="426"/>
        <w:rPr>
          <w:rFonts w:ascii="Arial" w:eastAsia="Times New Roman" w:hAnsi="Arial" w:cs="Times New Roman"/>
          <w:lang w:eastAsia="de-DE"/>
        </w:rPr>
      </w:pPr>
      <w:r w:rsidRPr="001C16DE">
        <w:rPr>
          <w:rFonts w:ascii="Arial" w:eastAsia="Times New Roman" w:hAnsi="Arial" w:cs="Times New Roman"/>
          <w:lang w:eastAsia="de-DE"/>
        </w:rPr>
        <w:fldChar w:fldCharType="begin">
          <w:ffData>
            <w:name w:val="Kontrollkästchen5"/>
            <w:enabled/>
            <w:calcOnExit w:val="0"/>
            <w:checkBox>
              <w:sizeAuto/>
              <w:default w:val="0"/>
            </w:checkBox>
          </w:ffData>
        </w:fldChar>
      </w:r>
      <w:r w:rsidRPr="001C16DE">
        <w:rPr>
          <w:rFonts w:ascii="Arial" w:eastAsia="Times New Roman" w:hAnsi="Arial" w:cs="Times New Roman"/>
          <w:lang w:eastAsia="de-DE"/>
        </w:rPr>
        <w:instrText xml:space="preserve"> FORMCHECKBOX </w:instrText>
      </w:r>
      <w:r w:rsidR="008D4357">
        <w:rPr>
          <w:rFonts w:ascii="Arial" w:eastAsia="Times New Roman" w:hAnsi="Arial" w:cs="Times New Roman"/>
          <w:lang w:eastAsia="de-DE"/>
        </w:rPr>
      </w:r>
      <w:r w:rsidR="008D4357">
        <w:rPr>
          <w:rFonts w:ascii="Arial" w:eastAsia="Times New Roman" w:hAnsi="Arial" w:cs="Times New Roman"/>
          <w:lang w:eastAsia="de-DE"/>
        </w:rPr>
        <w:fldChar w:fldCharType="separate"/>
      </w:r>
      <w:r w:rsidRPr="001C16DE">
        <w:rPr>
          <w:rFonts w:ascii="Arial" w:eastAsia="Times New Roman" w:hAnsi="Arial" w:cs="Times New Roman"/>
          <w:lang w:eastAsia="de-DE"/>
        </w:rPr>
        <w:fldChar w:fldCharType="end"/>
      </w:r>
      <w:r w:rsidRPr="001C16DE">
        <w:rPr>
          <w:rFonts w:ascii="Arial" w:eastAsia="Times New Roman" w:hAnsi="Arial" w:cs="Times New Roman"/>
          <w:lang w:eastAsia="de-DE"/>
        </w:rPr>
        <w:tab/>
        <w:t xml:space="preserve">attestation d’accomplissement du devoir de formation continue selon la RFC = copie du  </w:t>
      </w:r>
      <w:r w:rsidR="00B40A4D">
        <w:rPr>
          <w:rFonts w:ascii="Arial" w:eastAsia="Times New Roman" w:hAnsi="Arial" w:cs="Times New Roman"/>
          <w:lang w:eastAsia="de-DE"/>
        </w:rPr>
        <w:t>di-plôme de formation continue</w:t>
      </w:r>
    </w:p>
    <w:p w:rsidR="001C16DE" w:rsidRPr="001C16DE" w:rsidRDefault="001C16DE" w:rsidP="00DD3ACB">
      <w:pPr>
        <w:tabs>
          <w:tab w:val="left" w:pos="-720"/>
          <w:tab w:val="left" w:pos="425"/>
        </w:tabs>
        <w:spacing w:after="0"/>
        <w:rPr>
          <w:rFonts w:ascii="Arial" w:eastAsia="Times New Roman" w:hAnsi="Arial" w:cs="Times New Roman"/>
          <w:lang w:eastAsia="de-DE"/>
        </w:rPr>
      </w:pPr>
      <w:r w:rsidRPr="001C16DE">
        <w:rPr>
          <w:rFonts w:ascii="Arial" w:eastAsia="Times New Roman" w:hAnsi="Arial" w:cs="Times New Roman"/>
          <w:lang w:eastAsia="de-DE"/>
        </w:rPr>
        <w:fldChar w:fldCharType="begin">
          <w:ffData>
            <w:name w:val="Kontrollkästchen5"/>
            <w:enabled/>
            <w:calcOnExit w:val="0"/>
            <w:checkBox>
              <w:sizeAuto/>
              <w:default w:val="0"/>
            </w:checkBox>
          </w:ffData>
        </w:fldChar>
      </w:r>
      <w:r w:rsidRPr="001C16DE">
        <w:rPr>
          <w:rFonts w:ascii="Arial" w:eastAsia="Times New Roman" w:hAnsi="Arial" w:cs="Times New Roman"/>
          <w:lang w:eastAsia="de-DE"/>
        </w:rPr>
        <w:instrText xml:space="preserve"> FORMCHECKBOX </w:instrText>
      </w:r>
      <w:r w:rsidR="008D4357">
        <w:rPr>
          <w:rFonts w:ascii="Arial" w:eastAsia="Times New Roman" w:hAnsi="Arial" w:cs="Times New Roman"/>
          <w:lang w:eastAsia="de-DE"/>
        </w:rPr>
      </w:r>
      <w:r w:rsidR="008D4357">
        <w:rPr>
          <w:rFonts w:ascii="Arial" w:eastAsia="Times New Roman" w:hAnsi="Arial" w:cs="Times New Roman"/>
          <w:lang w:eastAsia="de-DE"/>
        </w:rPr>
        <w:fldChar w:fldCharType="separate"/>
      </w:r>
      <w:r w:rsidRPr="001C16DE">
        <w:rPr>
          <w:rFonts w:ascii="Arial" w:eastAsia="Times New Roman" w:hAnsi="Arial" w:cs="Times New Roman"/>
          <w:lang w:eastAsia="de-DE"/>
        </w:rPr>
        <w:fldChar w:fldCharType="end"/>
      </w:r>
      <w:r w:rsidRPr="001C16DE">
        <w:rPr>
          <w:rFonts w:ascii="Arial" w:eastAsia="Times New Roman" w:hAnsi="Arial" w:cs="Times New Roman"/>
          <w:lang w:eastAsia="de-DE"/>
        </w:rPr>
        <w:tab/>
        <w:t>concept de formation postgraduée actualisé</w:t>
      </w:r>
    </w:p>
    <w:p w:rsidR="001C16DE" w:rsidRPr="001C16DE" w:rsidRDefault="001C16DE" w:rsidP="00DD3ACB">
      <w:pPr>
        <w:tabs>
          <w:tab w:val="left" w:pos="-720"/>
          <w:tab w:val="left" w:pos="425"/>
        </w:tabs>
        <w:spacing w:after="0"/>
        <w:rPr>
          <w:rFonts w:ascii="Arial" w:eastAsia="Times New Roman" w:hAnsi="Arial" w:cs="Times New Roman"/>
          <w:lang w:eastAsia="de-DE"/>
        </w:rPr>
      </w:pPr>
    </w:p>
    <w:p w:rsidR="001C16DE" w:rsidRPr="001C16DE" w:rsidRDefault="001C16DE" w:rsidP="00DD3ACB">
      <w:pPr>
        <w:tabs>
          <w:tab w:val="left" w:pos="-720"/>
          <w:tab w:val="left" w:pos="425"/>
          <w:tab w:val="left" w:pos="5103"/>
        </w:tabs>
        <w:spacing w:after="0"/>
        <w:rPr>
          <w:rFonts w:ascii="Arial" w:eastAsia="Times New Roman" w:hAnsi="Arial" w:cs="Arial"/>
          <w:lang w:eastAsia="de-DE"/>
        </w:rPr>
      </w:pPr>
    </w:p>
    <w:p w:rsidR="001C16DE" w:rsidRPr="001C16DE" w:rsidRDefault="001C16DE" w:rsidP="00DD3ACB">
      <w:pPr>
        <w:tabs>
          <w:tab w:val="left" w:pos="-720"/>
          <w:tab w:val="left" w:pos="425"/>
          <w:tab w:val="left" w:pos="5103"/>
        </w:tabs>
        <w:spacing w:after="0"/>
        <w:rPr>
          <w:rFonts w:ascii="Arial" w:eastAsia="Times New Roman" w:hAnsi="Arial" w:cs="Arial"/>
          <w:lang w:eastAsia="de-DE"/>
        </w:rPr>
      </w:pPr>
    </w:p>
    <w:p w:rsidR="001C16DE" w:rsidRPr="001C16DE" w:rsidRDefault="001C16DE" w:rsidP="00DD3ACB">
      <w:pPr>
        <w:tabs>
          <w:tab w:val="left" w:pos="-720"/>
          <w:tab w:val="left" w:pos="425"/>
          <w:tab w:val="left" w:pos="5103"/>
        </w:tabs>
        <w:spacing w:after="0"/>
        <w:rPr>
          <w:rFonts w:ascii="Arial" w:eastAsia="Times New Roman" w:hAnsi="Arial" w:cs="Arial"/>
          <w:lang w:eastAsia="de-DE"/>
        </w:rPr>
      </w:pPr>
    </w:p>
    <w:p w:rsidR="001C16DE" w:rsidRPr="001C16DE" w:rsidRDefault="001C16DE" w:rsidP="00DD3ACB">
      <w:pPr>
        <w:tabs>
          <w:tab w:val="left" w:pos="-720"/>
          <w:tab w:val="left" w:pos="425"/>
          <w:tab w:val="left" w:pos="5670"/>
        </w:tabs>
        <w:spacing w:after="0"/>
        <w:rPr>
          <w:rFonts w:ascii="Arial" w:eastAsia="Times New Roman" w:hAnsi="Arial" w:cs="Arial"/>
          <w:sz w:val="18"/>
          <w:szCs w:val="18"/>
          <w:lang w:eastAsia="de-DE"/>
        </w:rPr>
      </w:pPr>
      <w:r w:rsidRPr="001C16DE">
        <w:rPr>
          <w:rFonts w:ascii="Arial" w:eastAsia="Times New Roman" w:hAnsi="Arial" w:cs="Arial"/>
          <w:sz w:val="18"/>
          <w:szCs w:val="18"/>
          <w:lang w:eastAsia="de-DE"/>
        </w:rPr>
        <w:t xml:space="preserve">Berne, le </w:t>
      </w:r>
      <w:r w:rsidR="00DD3ACB">
        <w:rPr>
          <w:rFonts w:ascii="Arial" w:eastAsia="Times New Roman" w:hAnsi="Arial" w:cs="Arial"/>
          <w:sz w:val="18"/>
          <w:szCs w:val="18"/>
          <w:lang w:eastAsia="de-DE"/>
        </w:rPr>
        <w:t>24.3.2016</w:t>
      </w:r>
      <w:r>
        <w:rPr>
          <w:rFonts w:ascii="Arial" w:eastAsia="Times New Roman" w:hAnsi="Arial" w:cs="Arial"/>
          <w:sz w:val="18"/>
          <w:szCs w:val="18"/>
          <w:lang w:eastAsia="de-DE"/>
        </w:rPr>
        <w:t>/rj</w:t>
      </w:r>
    </w:p>
    <w:sectPr w:rsidR="001C16DE" w:rsidRPr="001C16DE" w:rsidSect="000E21D0">
      <w:headerReference w:type="default" r:id="rId9"/>
      <w:footerReference w:type="default" r:id="rId10"/>
      <w:headerReference w:type="first" r:id="rId11"/>
      <w:footerReference w:type="first" r:id="rId12"/>
      <w:pgSz w:w="11906" w:h="16838" w:code="9"/>
      <w:pgMar w:top="1446" w:right="851" w:bottom="1985"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57" w:rsidRDefault="008D4357" w:rsidP="00E177D4">
      <w:pPr>
        <w:spacing w:after="0"/>
      </w:pPr>
      <w:r>
        <w:separator/>
      </w:r>
    </w:p>
  </w:endnote>
  <w:endnote w:type="continuationSeparator" w:id="0">
    <w:p w:rsidR="008D4357" w:rsidRDefault="008D4357"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56" w:rsidRPr="00847F74" w:rsidRDefault="002F5B56"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D619F5">
      <w:rPr>
        <w:rFonts w:ascii="Arial" w:hAnsi="Arial"/>
        <w:noProof/>
        <w:color w:val="3C5587" w:themeColor="accent1"/>
        <w:sz w:val="15"/>
        <w:szCs w:val="15"/>
      </w:rPr>
      <w:t>6</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D619F5">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p w:rsidR="002F5B56" w:rsidRDefault="002F5B56" w:rsidP="000E21D0">
    <w:pPr>
      <w:spacing w:after="0"/>
    </w:pPr>
  </w:p>
  <w:p w:rsidR="002F5B56" w:rsidRDefault="002F5B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56" w:rsidRPr="0017339B" w:rsidRDefault="002F5B56" w:rsidP="002F5B56">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2F5B56" w:rsidRPr="00557D20" w:rsidRDefault="002F5B56"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57" w:rsidRDefault="008D4357" w:rsidP="00E177D4">
      <w:pPr>
        <w:spacing w:after="0"/>
      </w:pPr>
      <w:r>
        <w:separator/>
      </w:r>
    </w:p>
  </w:footnote>
  <w:footnote w:type="continuationSeparator" w:id="0">
    <w:p w:rsidR="008D4357" w:rsidRDefault="008D4357"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56" w:rsidRDefault="002F5B56" w:rsidP="001C16DE">
    <w:pPr>
      <w:spacing w:after="0"/>
    </w:pPr>
    <w:r w:rsidRPr="001C16DE">
      <w:rPr>
        <w:sz w:val="18"/>
      </w:rPr>
      <w:t>Génétique médicale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2F5B56" w:rsidTr="002F5B56">
      <w:trPr>
        <w:trHeight w:val="1421"/>
      </w:trPr>
      <w:tc>
        <w:tcPr>
          <w:tcW w:w="3307" w:type="dxa"/>
        </w:tcPr>
        <w:p w:rsidR="002F5B56" w:rsidRDefault="002F5B56" w:rsidP="002F5B56">
          <w:pPr>
            <w:pStyle w:val="Kopfzeile"/>
            <w:spacing w:after="1080"/>
          </w:pPr>
          <w:r>
            <w:rPr>
              <w:noProof/>
              <w:lang w:val="de-CH" w:eastAsia="de-CH"/>
            </w:rPr>
            <w:drawing>
              <wp:anchor distT="0" distB="0" distL="114300" distR="114300" simplePos="0" relativeHeight="251659264" behindDoc="0" locked="0" layoutInCell="1" allowOverlap="1" wp14:anchorId="12B56EA7" wp14:editId="5562B384">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2F5B56" w:rsidRDefault="002F5B56" w:rsidP="002F5B56">
          <w:pPr>
            <w:pStyle w:val="Kopfzeile"/>
            <w:spacing w:after="1080"/>
          </w:pPr>
        </w:p>
      </w:tc>
      <w:tc>
        <w:tcPr>
          <w:tcW w:w="3451" w:type="dxa"/>
        </w:tcPr>
        <w:p w:rsidR="002F5B56" w:rsidRDefault="002F5B56" w:rsidP="002F5B56">
          <w:pPr>
            <w:pStyle w:val="Kopfzeile"/>
            <w:spacing w:after="1080"/>
          </w:pPr>
        </w:p>
      </w:tc>
    </w:tr>
  </w:tbl>
  <w:p w:rsidR="002F5B56" w:rsidRPr="00FD03BC" w:rsidRDefault="002F5B56" w:rsidP="00FD03BC">
    <w:pPr>
      <w:pStyle w:val="Kopfzeile"/>
      <w:spacing w:after="840"/>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9D2"/>
    <w:multiLevelType w:val="multilevel"/>
    <w:tmpl w:val="5C6614D2"/>
    <w:numStyleLink w:val="FMHNummerierunggegliedertauf3EbenenAltN"/>
  </w:abstractNum>
  <w:abstractNum w:abstractNumId="1">
    <w:nsid w:val="0FEB586A"/>
    <w:multiLevelType w:val="multilevel"/>
    <w:tmpl w:val="5C6614D2"/>
    <w:numStyleLink w:val="FMHNummerierunggegliedertauf3EbenenAltN"/>
  </w:abstractNum>
  <w:abstractNum w:abstractNumId="2">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9F1550"/>
    <w:multiLevelType w:val="multilevel"/>
    <w:tmpl w:val="5C6614D2"/>
    <w:numStyleLink w:val="FMHNummerierunggegliedertauf3EbenenAltN"/>
  </w:abstractNum>
  <w:abstractNum w:abstractNumId="5">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46CB2A7E"/>
    <w:multiLevelType w:val="hybridMultilevel"/>
    <w:tmpl w:val="C95ECE20"/>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E7F3241"/>
    <w:multiLevelType w:val="multilevel"/>
    <w:tmpl w:val="3632A744"/>
    <w:numStyleLink w:val="FMHAufzhlunggegliedertauf3EbenenAltA"/>
  </w:abstractNum>
  <w:abstractNum w:abstractNumId="12">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577610C0"/>
    <w:multiLevelType w:val="multilevel"/>
    <w:tmpl w:val="5C6614D2"/>
    <w:numStyleLink w:val="FMHNummerierunggegliedertauf3EbenenAltN"/>
  </w:abstractNum>
  <w:abstractNum w:abstractNumId="14">
    <w:nsid w:val="5FF74EFA"/>
    <w:multiLevelType w:val="hybridMultilevel"/>
    <w:tmpl w:val="15AE38D8"/>
    <w:lvl w:ilvl="0" w:tplc="10F282B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64427FC0"/>
    <w:multiLevelType w:val="multilevel"/>
    <w:tmpl w:val="3632A744"/>
    <w:numStyleLink w:val="FMHAufzhlunggegliedertauf3EbenenAltA"/>
  </w:abstractNum>
  <w:abstractNum w:abstractNumId="16">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2712E5C"/>
    <w:multiLevelType w:val="multilevel"/>
    <w:tmpl w:val="5C6614D2"/>
    <w:numStyleLink w:val="FMHNummerierunggegliedertauf3EbenenAltN"/>
  </w:abstractNum>
  <w:abstractNum w:abstractNumId="18">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77F3022C"/>
    <w:multiLevelType w:val="hybridMultilevel"/>
    <w:tmpl w:val="ECD0A8DA"/>
    <w:lvl w:ilvl="0" w:tplc="10F282B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9"/>
  </w:num>
  <w:num w:numId="4">
    <w:abstractNumId w:val="3"/>
  </w:num>
  <w:num w:numId="5">
    <w:abstractNumId w:val="9"/>
  </w:num>
  <w:num w:numId="6">
    <w:abstractNumId w:val="16"/>
  </w:num>
  <w:num w:numId="7">
    <w:abstractNumId w:val="5"/>
  </w:num>
  <w:num w:numId="8">
    <w:abstractNumId w:val="0"/>
  </w:num>
  <w:num w:numId="9">
    <w:abstractNumId w:val="17"/>
  </w:num>
  <w:num w:numId="10">
    <w:abstractNumId w:val="13"/>
  </w:num>
  <w:num w:numId="11">
    <w:abstractNumId w:val="1"/>
  </w:num>
  <w:num w:numId="12">
    <w:abstractNumId w:val="4"/>
  </w:num>
  <w:num w:numId="13">
    <w:abstractNumId w:val="8"/>
  </w:num>
  <w:num w:numId="14">
    <w:abstractNumId w:val="7"/>
  </w:num>
  <w:num w:numId="15">
    <w:abstractNumId w:val="15"/>
  </w:num>
  <w:num w:numId="16">
    <w:abstractNumId w:val="11"/>
  </w:num>
  <w:num w:numId="17">
    <w:abstractNumId w:val="6"/>
  </w:num>
  <w:num w:numId="18">
    <w:abstractNumId w:val="19"/>
  </w:num>
  <w:num w:numId="19">
    <w:abstractNumId w:val="12"/>
  </w:num>
  <w:num w:numId="20">
    <w:abstractNumId w:val="14"/>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attachedTemplate r:id="rId1"/>
  <w:documentProtection w:edit="forms" w:enforcement="1" w:cryptProviderType="rsaFull" w:cryptAlgorithmClass="hash" w:cryptAlgorithmType="typeAny" w:cryptAlgorithmSid="4" w:cryptSpinCount="100000" w:hash="mRZQncQOT0bYgOG0khvpJginPm8=" w:salt="T51dk9UU5YpiARlYaAOpZ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48"/>
    <w:rsid w:val="00031603"/>
    <w:rsid w:val="00042E51"/>
    <w:rsid w:val="000943B3"/>
    <w:rsid w:val="000B5DBA"/>
    <w:rsid w:val="000E21D0"/>
    <w:rsid w:val="0012615E"/>
    <w:rsid w:val="00144B48"/>
    <w:rsid w:val="001C16DE"/>
    <w:rsid w:val="001D5502"/>
    <w:rsid w:val="001E5A17"/>
    <w:rsid w:val="00232C9F"/>
    <w:rsid w:val="00253F0B"/>
    <w:rsid w:val="00254CD2"/>
    <w:rsid w:val="002F5B56"/>
    <w:rsid w:val="00321F80"/>
    <w:rsid w:val="003870F0"/>
    <w:rsid w:val="003A34FC"/>
    <w:rsid w:val="003C4327"/>
    <w:rsid w:val="003C4580"/>
    <w:rsid w:val="00446AA6"/>
    <w:rsid w:val="00480FE6"/>
    <w:rsid w:val="004820B8"/>
    <w:rsid w:val="004821AF"/>
    <w:rsid w:val="00495069"/>
    <w:rsid w:val="004A1A92"/>
    <w:rsid w:val="004D2768"/>
    <w:rsid w:val="004E6C12"/>
    <w:rsid w:val="00521102"/>
    <w:rsid w:val="00550C28"/>
    <w:rsid w:val="00557A62"/>
    <w:rsid w:val="00557D20"/>
    <w:rsid w:val="005E266E"/>
    <w:rsid w:val="006659F7"/>
    <w:rsid w:val="0068212F"/>
    <w:rsid w:val="006E67D5"/>
    <w:rsid w:val="00766314"/>
    <w:rsid w:val="0077171B"/>
    <w:rsid w:val="007F1724"/>
    <w:rsid w:val="00807896"/>
    <w:rsid w:val="00847F74"/>
    <w:rsid w:val="00856440"/>
    <w:rsid w:val="00881C52"/>
    <w:rsid w:val="00893B81"/>
    <w:rsid w:val="008C073A"/>
    <w:rsid w:val="008D4357"/>
    <w:rsid w:val="0093065C"/>
    <w:rsid w:val="00963F01"/>
    <w:rsid w:val="0097452E"/>
    <w:rsid w:val="009A2F57"/>
    <w:rsid w:val="009A3199"/>
    <w:rsid w:val="009A3252"/>
    <w:rsid w:val="009B4ECD"/>
    <w:rsid w:val="00A27422"/>
    <w:rsid w:val="00A56EB6"/>
    <w:rsid w:val="00A925C5"/>
    <w:rsid w:val="00AB38C7"/>
    <w:rsid w:val="00AB6274"/>
    <w:rsid w:val="00AD070C"/>
    <w:rsid w:val="00B40A4D"/>
    <w:rsid w:val="00B46C91"/>
    <w:rsid w:val="00B7021A"/>
    <w:rsid w:val="00C427D6"/>
    <w:rsid w:val="00C52EC4"/>
    <w:rsid w:val="00C84483"/>
    <w:rsid w:val="00CB0709"/>
    <w:rsid w:val="00CD79C8"/>
    <w:rsid w:val="00CE0E41"/>
    <w:rsid w:val="00D1441E"/>
    <w:rsid w:val="00D25542"/>
    <w:rsid w:val="00D619F5"/>
    <w:rsid w:val="00D63279"/>
    <w:rsid w:val="00DD3ACB"/>
    <w:rsid w:val="00DE5786"/>
    <w:rsid w:val="00E177D4"/>
    <w:rsid w:val="00E441EF"/>
    <w:rsid w:val="00EE41EC"/>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8125-8DBF-4118-A8C8-D322BC6B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1736</Words>
  <Characters>10940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18</cp:revision>
  <dcterms:created xsi:type="dcterms:W3CDTF">2015-11-30T12:09:00Z</dcterms:created>
  <dcterms:modified xsi:type="dcterms:W3CDTF">2016-03-24T14:20:00Z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