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347E64" w:rsidRPr="00DD69E2" w:rsidTr="008B7B8F">
        <w:trPr>
          <w:trHeight w:val="1421"/>
        </w:trPr>
        <w:tc>
          <w:tcPr>
            <w:tcW w:w="3307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514C98" w:rsidRPr="00DD69E2" w:rsidTr="00201F5C">
              <w:trPr>
                <w:trHeight w:val="1421"/>
              </w:trPr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DD69E2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73EDE71C" wp14:editId="08C81AE8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:rsidR="00514C98" w:rsidRPr="00DD69E2" w:rsidRDefault="00514C98" w:rsidP="00514C98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307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DD69E2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347E64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:rsidR="009C6114" w:rsidRDefault="009C6114" w:rsidP="009C611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Datenerhebung vor der Visitation</w:t>
      </w:r>
    </w:p>
    <w:p w:rsidR="009C6114" w:rsidRDefault="009C6114" w:rsidP="009C6114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Anhang zum Visitationsfragebogen Psychiatrie und Psychotherapie</w:t>
      </w:r>
    </w:p>
    <w:p w:rsidR="009C6114" w:rsidRDefault="009C6114" w:rsidP="009C6114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Alterspsychiatrie und -psychotherapie</w:t>
      </w:r>
    </w:p>
    <w:p w:rsidR="009C6114" w:rsidRDefault="009C6114" w:rsidP="009C6114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tabs>
          <w:tab w:val="left" w:pos="666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Fragebogen für den weiterbildungsverantwortlichen Leiter* (*CA etc.)</w:t>
      </w:r>
    </w:p>
    <w:p w:rsidR="009C6114" w:rsidRDefault="009C6114" w:rsidP="009C6114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Bitte füllen Sie diesen Fragebogen nur aus, wenn Ihre Weiterbildungsstätte für den Schwerpunkt Alterspsychiatrie und -psychotherapie anerkannt ist!</w:t>
      </w:r>
    </w:p>
    <w:p w:rsidR="009C6114" w:rsidRDefault="009C6114" w:rsidP="009C6114">
      <w:pPr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* Alle Bezeichnungen gelten für beide Geschlechter</w:t>
      </w:r>
    </w:p>
    <w:p w:rsidR="009C6114" w:rsidRDefault="009C6114" w:rsidP="009C6114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tabs>
          <w:tab w:val="left" w:pos="666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Name der Weiterbildungsstätte (WBS)</w:t>
      </w:r>
    </w:p>
    <w:bookmarkStart w:id="0" w:name="Text1"/>
    <w:p w:rsidR="009C6114" w:rsidRDefault="009C6114" w:rsidP="009C6114">
      <w:pPr>
        <w:tabs>
          <w:tab w:val="left" w:pos="6480"/>
        </w:tabs>
        <w:rPr>
          <w:rFonts w:ascii="Arial" w:hAnsi="Arial" w:cs="Arial"/>
          <w:lang w:val="de-CH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fldChar w:fldCharType="separate"/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fldChar w:fldCharType="end"/>
      </w:r>
      <w:bookmarkEnd w:id="0"/>
    </w:p>
    <w:p w:rsidR="009C6114" w:rsidRDefault="009C6114" w:rsidP="009C6114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</w:p>
    <w:p w:rsidR="009C6114" w:rsidRDefault="009C6114" w:rsidP="009C6114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Aktuelle Einteilung WBS:</w:t>
      </w:r>
      <w:bookmarkStart w:id="1" w:name="Text2"/>
      <w:r>
        <w:rPr>
          <w:rFonts w:ascii="Arial" w:hAnsi="Arial" w:cs="Arial"/>
          <w:lang w:val="de-CH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fldChar w:fldCharType="separate"/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fldChar w:fldCharType="end"/>
      </w:r>
      <w:bookmarkEnd w:id="1"/>
    </w:p>
    <w:p w:rsidR="009C6114" w:rsidRDefault="009C6114" w:rsidP="009C6114">
      <w:pPr>
        <w:tabs>
          <w:tab w:val="left" w:pos="648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Weiterbildungsverantwortliche</w:t>
      </w:r>
    </w:p>
    <w:p w:rsidR="009C6114" w:rsidRDefault="009C6114" w:rsidP="009C6114">
      <w:pPr>
        <w:tabs>
          <w:tab w:val="left" w:pos="6804"/>
        </w:tabs>
        <w:ind w:left="6804" w:hanging="680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 des Chefarztes (CA) oder des Weiterbildungsverantwortlichen: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fldChar w:fldCharType="end"/>
      </w:r>
      <w:bookmarkEnd w:id="2"/>
    </w:p>
    <w:p w:rsidR="009C6114" w:rsidRDefault="009C6114" w:rsidP="009C6114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Verantwortlich seit</w:t>
      </w:r>
      <w:bookmarkStart w:id="3" w:name="Text4"/>
      <w:r>
        <w:rPr>
          <w:rFonts w:ascii="Arial" w:hAnsi="Arial" w:cs="Arial"/>
          <w:lang w:val="de-CH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fldChar w:fldCharType="separate"/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fldChar w:fldCharType="end"/>
      </w:r>
      <w:bookmarkEnd w:id="3"/>
      <w:r>
        <w:rPr>
          <w:rFonts w:ascii="Arial" w:hAnsi="Arial" w:cs="Arial"/>
          <w:lang w:val="de-CH"/>
        </w:rPr>
        <w:tab/>
        <w:t xml:space="preserve">Anstellungsgrad </w:t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fldChar w:fldCharType="separate"/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fldChar w:fldCharType="end"/>
      </w:r>
      <w:bookmarkEnd w:id="4"/>
      <w:r>
        <w:rPr>
          <w:rFonts w:ascii="Arial" w:hAnsi="Arial" w:cs="Arial"/>
          <w:lang w:val="de-CH"/>
        </w:rPr>
        <w:t xml:space="preserve">% </w:t>
      </w:r>
    </w:p>
    <w:p w:rsidR="009C6114" w:rsidRDefault="009C6114" w:rsidP="009C6114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 Stellvertreter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bookmarkStart w:id="6" w:name="_GoBack"/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bookmarkEnd w:id="6"/>
      <w:r>
        <w:fldChar w:fldCharType="end"/>
      </w:r>
      <w:bookmarkEnd w:id="5"/>
      <w:r>
        <w:rPr>
          <w:rStyle w:val="Kommentarzeichen"/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Anstellungsgrad </w:t>
      </w:r>
      <w:bookmarkStart w:id="7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fldChar w:fldCharType="separate"/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rPr>
          <w:rFonts w:cs="Arial"/>
          <w:noProof/>
          <w:lang w:val="de-CH"/>
        </w:rPr>
        <w:t> </w:t>
      </w:r>
      <w:r>
        <w:fldChar w:fldCharType="end"/>
      </w:r>
      <w:bookmarkEnd w:id="7"/>
      <w:r>
        <w:rPr>
          <w:rFonts w:ascii="Arial" w:hAnsi="Arial" w:cs="Arial"/>
          <w:lang w:val="de-CH"/>
        </w:rPr>
        <w:t>%</w:t>
      </w:r>
    </w:p>
    <w:p w:rsidR="009C6114" w:rsidRDefault="009C6114" w:rsidP="009C6114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Leiter mit alterspsychiatrischer Lehrtätigkeit (Universität, postgradualer Unterricht, Weiterbildungskurs SGAP)?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1980"/>
          <w:tab w:val="left" w:pos="6480"/>
          <w:tab w:val="left" w:pos="723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Verhältnis Weiterzubildende/Kaderärzte (exkl. Leiter) unter 2,5:1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</w:p>
    <w:p w:rsidR="009C6114" w:rsidRDefault="009C6114" w:rsidP="009C6114">
      <w:pPr>
        <w:rPr>
          <w:rFonts w:ascii="Arial" w:hAnsi="Arial" w:cs="Arial"/>
          <w:b/>
          <w:color w:val="000000"/>
          <w:lang w:val="de-CH" w:eastAsia="de-CH"/>
        </w:rPr>
      </w:pPr>
      <w:r>
        <w:rPr>
          <w:rFonts w:ascii="Arial" w:hAnsi="Arial" w:cs="Arial"/>
          <w:b/>
          <w:lang w:val="de-CH"/>
        </w:rPr>
        <w:t xml:space="preserve">Externer Supervisor mit </w:t>
      </w:r>
      <w:r>
        <w:rPr>
          <w:rFonts w:ascii="Arial" w:hAnsi="Arial" w:cs="Arial"/>
          <w:b/>
          <w:color w:val="000000"/>
          <w:lang w:val="de-CH" w:eastAsia="de-CH"/>
        </w:rPr>
        <w:t>Schwerpunkt Alterspsychiatrie und -psychotherapie?</w:t>
      </w:r>
    </w:p>
    <w:p w:rsidR="009C6114" w:rsidRDefault="009C6114" w:rsidP="009C6114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</w:p>
    <w:p w:rsidR="009C6114" w:rsidRPr="00D211BF" w:rsidRDefault="009C6114" w:rsidP="009C6114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Gewährt mindestens 10 Supervisionsstunden pro Jahr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Pr="00767299" w:rsidRDefault="009C6114" w:rsidP="009C6114">
      <w:pPr>
        <w:rPr>
          <w:rFonts w:ascii="Arial" w:hAnsi="Arial" w:cs="Arial"/>
          <w:color w:val="000000"/>
          <w:sz w:val="16"/>
          <w:szCs w:val="16"/>
          <w:lang w:val="de-CH" w:eastAsia="de-CH"/>
        </w:rPr>
      </w:pPr>
    </w:p>
    <w:p w:rsidR="009C6114" w:rsidRDefault="009C6114" w:rsidP="009C6114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Setting Ihrer Institution?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ambulant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stationär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ambulant und stationär</w:t>
      </w:r>
    </w:p>
    <w:p w:rsidR="009C6114" w:rsidRDefault="009C6114" w:rsidP="009C6114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Gewährt Ihre Institution Interdisziplinäre Diagnostik, Behandlung, Beratung und Betreuung?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fldChar w:fldCharType="end"/>
      </w:r>
      <w:bookmarkEnd w:id="8"/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fldChar w:fldCharType="end"/>
      </w:r>
      <w:bookmarkEnd w:id="9"/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Bieten Sie einen alterspsychiatrischen Konsiliar- und Liaisondienst für Spitäler oder Heime?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Führen Sie eine alterspsychiatrische Tagesklinik?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Führen Sie eine Memory Clinic (interdisziplinäre Gedächtnissprechstunde)?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</w:p>
    <w:p w:rsidR="009C6114" w:rsidRDefault="0020556E" w:rsidP="009C6114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Bieten Sie eine i</w:t>
      </w:r>
      <w:r w:rsidR="009C6114">
        <w:rPr>
          <w:rFonts w:ascii="Arial" w:hAnsi="Arial" w:cs="Arial"/>
          <w:color w:val="000000"/>
          <w:lang w:val="de-CH" w:eastAsia="de-CH"/>
        </w:rPr>
        <w:t>nterne fachspezifische Weiterbildung (2 Std. pro Woche) an?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 xml:space="preserve">Gewährt Ihre Institution den Kandidaten den Besuch externer Veranstaltungen, insbesondere des regionalen SGAP-Weiterbildungskurses zur Erreichung des Schwerpunktes? 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421F63">
        <w:rPr>
          <w:rFonts w:ascii="Arial" w:hAnsi="Arial" w:cs="Arial"/>
          <w:color w:val="000000"/>
          <w:lang w:val="de-CH" w:eastAsia="de-CH"/>
        </w:rPr>
      </w:r>
      <w:r w:rsidR="00421F63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:rsidR="009C6114" w:rsidRDefault="009C6114" w:rsidP="009C6114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sz w:val="16"/>
          <w:szCs w:val="16"/>
        </w:rPr>
        <w:t>Kurmann/Georgescu, 31.10.2018</w:t>
      </w:r>
    </w:p>
    <w:sectPr w:rsidR="009C6114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63" w:rsidRDefault="00421F63">
      <w:r>
        <w:separator/>
      </w:r>
    </w:p>
  </w:endnote>
  <w:endnote w:type="continuationSeparator" w:id="0">
    <w:p w:rsidR="00421F63" w:rsidRDefault="004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63" w:rsidRDefault="00421F63">
      <w:r>
        <w:separator/>
      </w:r>
    </w:p>
  </w:footnote>
  <w:footnote w:type="continuationSeparator" w:id="0">
    <w:p w:rsidR="00421F63" w:rsidRDefault="0042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nZKXxwN9dH5WRPCkZWcc2JqHK4dC0EH+1L6/CdEoWJUdexBBHIGw8o+mpmf/RIWidAmdZeSYoTcoruIofzAA==" w:salt="y9bx9G6u36AjbMz9MUnxkg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2D9E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158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043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482E"/>
    <w:rsid w:val="0020526E"/>
    <w:rsid w:val="002055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05A46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5450"/>
    <w:rsid w:val="003273ED"/>
    <w:rsid w:val="003277D3"/>
    <w:rsid w:val="00331D7E"/>
    <w:rsid w:val="00337EF2"/>
    <w:rsid w:val="00340D99"/>
    <w:rsid w:val="00340EAB"/>
    <w:rsid w:val="0034307F"/>
    <w:rsid w:val="003447C1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32CD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1F63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7E9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4E33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3638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114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1C03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5C7"/>
    <w:rsid w:val="00A419CC"/>
    <w:rsid w:val="00A42256"/>
    <w:rsid w:val="00A44B03"/>
    <w:rsid w:val="00A463FB"/>
    <w:rsid w:val="00A5091E"/>
    <w:rsid w:val="00A542E7"/>
    <w:rsid w:val="00A54BC4"/>
    <w:rsid w:val="00A57E23"/>
    <w:rsid w:val="00A65448"/>
    <w:rsid w:val="00A66114"/>
    <w:rsid w:val="00A72BEE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74B2"/>
    <w:rsid w:val="00B5193B"/>
    <w:rsid w:val="00B520EA"/>
    <w:rsid w:val="00B52B5B"/>
    <w:rsid w:val="00B5423B"/>
    <w:rsid w:val="00B54CD3"/>
    <w:rsid w:val="00B557C1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23"/>
    <w:rsid w:val="00B75E84"/>
    <w:rsid w:val="00B76086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1E8E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17CD0"/>
    <w:rsid w:val="00C201DB"/>
    <w:rsid w:val="00C2059F"/>
    <w:rsid w:val="00C20C9B"/>
    <w:rsid w:val="00C2140E"/>
    <w:rsid w:val="00C23B4B"/>
    <w:rsid w:val="00C23F0E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4B1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3D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9753076-7C9A-488A-8AD5-DD23098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semiHidden/>
    <w:rsid w:val="009C6114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2B0B-F484-4A1E-95A1-5B27C7B0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 vor der Visitation</vt:lpstr>
    </vt:vector>
  </TitlesOfParts>
  <Company>Biaggi Consulting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8</cp:revision>
  <cp:lastPrinted>2018-11-01T06:51:00Z</cp:lastPrinted>
  <dcterms:created xsi:type="dcterms:W3CDTF">2018-11-01T07:34:00Z</dcterms:created>
  <dcterms:modified xsi:type="dcterms:W3CDTF">2019-02-07T13:37:00Z</dcterms:modified>
</cp:coreProperties>
</file>