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389" w:rsidRPr="00AF5DA2" w:rsidRDefault="00456389" w:rsidP="00456389">
      <w:pPr>
        <w:rPr>
          <w:rFonts w:ascii="Arial" w:hAnsi="Arial" w:cs="Arial"/>
          <w:b/>
          <w:sz w:val="36"/>
          <w:szCs w:val="36"/>
          <w:lang w:val="de-CH"/>
        </w:rPr>
      </w:pPr>
      <w:r w:rsidRPr="00AF5DA2">
        <w:rPr>
          <w:rFonts w:ascii="Arial" w:hAnsi="Arial" w:cs="Arial"/>
          <w:b/>
          <w:sz w:val="36"/>
          <w:szCs w:val="36"/>
          <w:lang w:val="de-CH"/>
        </w:rPr>
        <w:t>Anerkennung der Weiterbildungsstätte</w:t>
      </w:r>
    </w:p>
    <w:p w:rsidR="00456389" w:rsidRPr="00AF5DA2" w:rsidRDefault="00456389" w:rsidP="00456389">
      <w:pPr>
        <w:pBdr>
          <w:bottom w:val="single" w:sz="4" w:space="1" w:color="auto"/>
        </w:pBdr>
        <w:rPr>
          <w:rFonts w:ascii="Arial" w:hAnsi="Arial" w:cs="Arial"/>
          <w:sz w:val="6"/>
          <w:szCs w:val="6"/>
          <w:lang w:val="de-CH"/>
        </w:rPr>
      </w:pPr>
    </w:p>
    <w:p w:rsidR="00456389" w:rsidRPr="00AF5DA2" w:rsidRDefault="00456389" w:rsidP="00456389">
      <w:pPr>
        <w:rPr>
          <w:rFonts w:ascii="Arial" w:hAnsi="Arial" w:cs="Arial"/>
          <w:b/>
          <w:sz w:val="36"/>
          <w:szCs w:val="36"/>
          <w:lang w:val="de-CH"/>
        </w:rPr>
      </w:pPr>
      <w:bookmarkStart w:id="0" w:name="Text16"/>
    </w:p>
    <w:bookmarkEnd w:id="0"/>
    <w:p w:rsidR="00456389" w:rsidRPr="005754A6" w:rsidRDefault="00456389" w:rsidP="00456389">
      <w:pPr>
        <w:tabs>
          <w:tab w:val="left" w:pos="4678"/>
        </w:tabs>
        <w:rPr>
          <w:rFonts w:ascii="Arial" w:hAnsi="Arial"/>
          <w:sz w:val="30"/>
          <w:szCs w:val="30"/>
        </w:rPr>
      </w:pPr>
      <w:r>
        <w:rPr>
          <w:rFonts w:ascii="Arial" w:hAnsi="Arial"/>
          <w:b/>
          <w:sz w:val="30"/>
          <w:szCs w:val="30"/>
        </w:rPr>
        <w:t>Thoraxchirurgie</w:t>
      </w:r>
    </w:p>
    <w:p w:rsidR="00456389" w:rsidRPr="00AF5DA2" w:rsidRDefault="00456389" w:rsidP="00456389">
      <w:pPr>
        <w:rPr>
          <w:rFonts w:ascii="Arial" w:hAnsi="Arial" w:cs="Arial"/>
          <w:sz w:val="30"/>
          <w:szCs w:val="30"/>
          <w:lang w:val="de-CH"/>
        </w:rPr>
      </w:pPr>
    </w:p>
    <w:p w:rsidR="00456389" w:rsidRPr="00AF5DA2" w:rsidRDefault="00456389" w:rsidP="00456389">
      <w:pPr>
        <w:rPr>
          <w:rFonts w:ascii="Arial" w:hAnsi="Arial" w:cs="Arial"/>
          <w:sz w:val="30"/>
          <w:szCs w:val="30"/>
          <w:lang w:val="de-CH"/>
        </w:rPr>
      </w:pPr>
    </w:p>
    <w:bookmarkStart w:id="1" w:name="Text24"/>
    <w:p w:rsidR="00456389" w:rsidRPr="00AF5DA2" w:rsidRDefault="00456389" w:rsidP="00456389">
      <w:pPr>
        <w:tabs>
          <w:tab w:val="left" w:pos="2410"/>
        </w:tabs>
        <w:rPr>
          <w:rFonts w:ascii="Arial" w:hAnsi="Arial" w:cs="Arial"/>
          <w:sz w:val="30"/>
          <w:szCs w:val="30"/>
        </w:rPr>
      </w:pPr>
      <w:r w:rsidRPr="00AF5DA2">
        <w:rPr>
          <w:rFonts w:ascii="Arial" w:hAnsi="Arial" w:cs="Arial"/>
        </w:rPr>
        <w:fldChar w:fldCharType="begin">
          <w:ffData>
            <w:name w:val="Kontrollkästchen5"/>
            <w:enabled/>
            <w:calcOnExit w:val="0"/>
            <w:checkBox>
              <w:sizeAuto/>
              <w:default w:val="0"/>
            </w:checkBox>
          </w:ffData>
        </w:fldChar>
      </w:r>
      <w:r w:rsidRPr="00AF5DA2">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AF5DA2">
        <w:rPr>
          <w:rFonts w:ascii="Arial" w:hAnsi="Arial" w:cs="Arial"/>
        </w:rPr>
        <w:fldChar w:fldCharType="end"/>
      </w:r>
      <w:r w:rsidRPr="00AF5DA2">
        <w:rPr>
          <w:rFonts w:ascii="Arial" w:hAnsi="Arial" w:cs="Arial"/>
          <w:sz w:val="30"/>
          <w:szCs w:val="30"/>
        </w:rPr>
        <w:t xml:space="preserve"> Antrag auf Anerkennung</w:t>
      </w:r>
    </w:p>
    <w:p w:rsidR="00456389" w:rsidRPr="00AF5DA2" w:rsidRDefault="00456389" w:rsidP="00456389">
      <w:pPr>
        <w:rPr>
          <w:rFonts w:ascii="Arial" w:hAnsi="Arial" w:cs="Arial"/>
          <w:sz w:val="30"/>
          <w:szCs w:val="30"/>
        </w:rPr>
      </w:pPr>
    </w:p>
    <w:p w:rsidR="00456389" w:rsidRPr="00AF5DA2" w:rsidRDefault="00456389" w:rsidP="00456389">
      <w:pPr>
        <w:rPr>
          <w:rFonts w:ascii="Arial" w:hAnsi="Arial" w:cs="Arial"/>
          <w:sz w:val="30"/>
          <w:szCs w:val="30"/>
        </w:rPr>
      </w:pPr>
      <w:r w:rsidRPr="00AF5DA2">
        <w:rPr>
          <w:rFonts w:ascii="Arial" w:hAnsi="Arial" w:cs="Arial"/>
        </w:rPr>
        <w:fldChar w:fldCharType="begin">
          <w:ffData>
            <w:name w:val="Kontrollkästchen5"/>
            <w:enabled/>
            <w:calcOnExit w:val="0"/>
            <w:checkBox>
              <w:sizeAuto/>
              <w:default w:val="0"/>
            </w:checkBox>
          </w:ffData>
        </w:fldChar>
      </w:r>
      <w:r w:rsidRPr="00AF5DA2">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AF5DA2">
        <w:rPr>
          <w:rFonts w:ascii="Arial" w:hAnsi="Arial" w:cs="Arial"/>
        </w:rPr>
        <w:fldChar w:fldCharType="end"/>
      </w:r>
      <w:r w:rsidRPr="00AF5DA2">
        <w:rPr>
          <w:rFonts w:ascii="Arial" w:hAnsi="Arial" w:cs="Arial"/>
          <w:sz w:val="30"/>
          <w:szCs w:val="30"/>
        </w:rPr>
        <w:t xml:space="preserve"> Re-Evaluation</w:t>
      </w:r>
    </w:p>
    <w:p w:rsidR="00456389" w:rsidRDefault="00456389" w:rsidP="00456389">
      <w:pPr>
        <w:rPr>
          <w:rFonts w:ascii="Arial" w:hAnsi="Arial" w:cs="Arial"/>
          <w:sz w:val="30"/>
          <w:szCs w:val="30"/>
          <w:lang w:val="de-CH"/>
        </w:rPr>
      </w:pPr>
    </w:p>
    <w:p w:rsidR="00456389" w:rsidRDefault="00456389" w:rsidP="00456389">
      <w:pPr>
        <w:rPr>
          <w:rFonts w:ascii="Arial" w:hAnsi="Arial" w:cs="Arial"/>
          <w:sz w:val="30"/>
          <w:szCs w:val="30"/>
          <w:lang w:val="de-CH"/>
        </w:rPr>
      </w:pPr>
      <w:r>
        <w:rPr>
          <w:rFonts w:ascii="Arial" w:hAnsi="Arial"/>
        </w:rPr>
        <w:fldChar w:fldCharType="begin">
          <w:ffData>
            <w:name w:val="Kontrollkästchen5"/>
            <w:enabled/>
            <w:calcOnExit w:val="0"/>
            <w:checkBox>
              <w:sizeAuto/>
              <w:default w:val="0"/>
            </w:checkBox>
          </w:ffData>
        </w:fldChar>
      </w:r>
      <w:r>
        <w:rPr>
          <w:rFonts w:ascii="Arial" w:hAnsi="Arial"/>
        </w:rPr>
        <w:instrText xml:space="preserve"> FORMCHECKBOX </w:instrText>
      </w:r>
      <w:r w:rsidR="00FD3C45">
        <w:rPr>
          <w:rFonts w:ascii="Arial" w:hAnsi="Arial"/>
        </w:rPr>
      </w:r>
      <w:r w:rsidR="00FD3C45">
        <w:rPr>
          <w:rFonts w:ascii="Arial" w:hAnsi="Arial"/>
        </w:rPr>
        <w:fldChar w:fldCharType="separate"/>
      </w:r>
      <w:r>
        <w:rPr>
          <w:rFonts w:ascii="Arial" w:hAnsi="Arial"/>
        </w:rPr>
        <w:fldChar w:fldCharType="end"/>
      </w:r>
      <w:r>
        <w:rPr>
          <w:rFonts w:ascii="Arial" w:hAnsi="Arial"/>
          <w:sz w:val="30"/>
          <w:szCs w:val="30"/>
        </w:rPr>
        <w:t xml:space="preserve"> Umteilung</w:t>
      </w:r>
    </w:p>
    <w:p w:rsidR="00456389" w:rsidRPr="00AF5DA2" w:rsidRDefault="00456389" w:rsidP="00456389">
      <w:pPr>
        <w:rPr>
          <w:rFonts w:ascii="Arial" w:hAnsi="Arial" w:cs="Arial"/>
          <w:sz w:val="30"/>
          <w:szCs w:val="30"/>
          <w:lang w:val="de-CH"/>
        </w:rPr>
      </w:pPr>
    </w:p>
    <w:p w:rsidR="00456389" w:rsidRPr="00AF5DA2" w:rsidRDefault="00456389" w:rsidP="00456389">
      <w:pPr>
        <w:rPr>
          <w:rFonts w:ascii="Arial" w:hAnsi="Arial" w:cs="Arial"/>
          <w:sz w:val="30"/>
          <w:szCs w:val="30"/>
          <w:lang w:val="de-CH"/>
        </w:rPr>
      </w:pPr>
    </w:p>
    <w:bookmarkEnd w:id="1"/>
    <w:p w:rsidR="00456389" w:rsidRPr="00AF5DA2" w:rsidRDefault="00456389" w:rsidP="00456389">
      <w:pPr>
        <w:tabs>
          <w:tab w:val="left" w:pos="4678"/>
        </w:tabs>
        <w:ind w:left="4680" w:hanging="4680"/>
        <w:rPr>
          <w:rFonts w:ascii="Arial" w:hAnsi="Arial" w:cs="Arial"/>
        </w:rPr>
      </w:pPr>
      <w:r w:rsidRPr="00AF5DA2">
        <w:rPr>
          <w:rFonts w:ascii="Arial" w:hAnsi="Arial" w:cs="Arial"/>
        </w:rPr>
        <w:t>Genaue Bezeichnung der Weiterbildungsstätte</w:t>
      </w:r>
      <w:r w:rsidRPr="00AF5DA2">
        <w:rPr>
          <w:rFonts w:ascii="Arial" w:hAnsi="Arial" w:cs="Arial"/>
        </w:rPr>
        <w:tab/>
      </w:r>
      <w:r w:rsidRPr="00AF5DA2">
        <w:rPr>
          <w:rFonts w:ascii="Arial" w:hAnsi="Arial" w:cs="Arial"/>
        </w:rPr>
        <w:fldChar w:fldCharType="begin">
          <w:ffData>
            <w:name w:val="Text1"/>
            <w:enabled/>
            <w:calcOnExit w:val="0"/>
            <w:textInput/>
          </w:ffData>
        </w:fldChar>
      </w:r>
      <w:bookmarkStart w:id="2" w:name="Text1"/>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2"/>
    </w:p>
    <w:p w:rsidR="00456389" w:rsidRPr="00AF5DA2" w:rsidRDefault="00456389" w:rsidP="00456389">
      <w:pPr>
        <w:tabs>
          <w:tab w:val="left" w:pos="4678"/>
        </w:tabs>
        <w:ind w:left="4680" w:hanging="4680"/>
        <w:rPr>
          <w:rFonts w:ascii="Arial" w:hAnsi="Arial" w:cs="Arial"/>
        </w:rPr>
      </w:pPr>
      <w:r w:rsidRPr="00AF5DA2">
        <w:rPr>
          <w:rFonts w:ascii="Arial" w:hAnsi="Arial" w:cs="Arial"/>
        </w:rPr>
        <w:tab/>
      </w:r>
    </w:p>
    <w:p w:rsidR="00456389" w:rsidRPr="00AF5DA2" w:rsidRDefault="00456389" w:rsidP="00456389">
      <w:pPr>
        <w:tabs>
          <w:tab w:val="left" w:pos="4678"/>
        </w:tabs>
        <w:ind w:left="4680" w:hanging="4680"/>
        <w:rPr>
          <w:rFonts w:ascii="Arial" w:hAnsi="Arial" w:cs="Arial"/>
        </w:rPr>
      </w:pPr>
      <w:r w:rsidRPr="00AF5DA2">
        <w:rPr>
          <w:rFonts w:ascii="Arial" w:hAnsi="Arial" w:cs="Arial"/>
        </w:rPr>
        <w:tab/>
      </w:r>
      <w:r w:rsidRPr="00AF5DA2">
        <w:rPr>
          <w:rFonts w:ascii="Arial" w:hAnsi="Arial" w:cs="Arial"/>
        </w:rPr>
        <w:fldChar w:fldCharType="begin">
          <w:ffData>
            <w:name w:val="Text1"/>
            <w:enabled/>
            <w:calcOnExit w:val="0"/>
            <w:textInput/>
          </w:ffData>
        </w:fldChar>
      </w:r>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p>
    <w:p w:rsidR="00456389" w:rsidRPr="00AF5DA2" w:rsidRDefault="00456389" w:rsidP="00456389">
      <w:pPr>
        <w:tabs>
          <w:tab w:val="left" w:pos="4678"/>
        </w:tabs>
        <w:ind w:left="4680" w:hanging="4680"/>
        <w:rPr>
          <w:rFonts w:ascii="Arial" w:hAnsi="Arial" w:cs="Arial"/>
        </w:rPr>
      </w:pPr>
    </w:p>
    <w:p w:rsidR="00456389" w:rsidRPr="00AF5DA2" w:rsidRDefault="00456389" w:rsidP="00456389">
      <w:pPr>
        <w:tabs>
          <w:tab w:val="left" w:pos="4678"/>
        </w:tabs>
        <w:ind w:left="4680" w:hanging="4680"/>
        <w:rPr>
          <w:rFonts w:ascii="Arial" w:hAnsi="Arial" w:cs="Arial"/>
        </w:rPr>
      </w:pPr>
      <w:r w:rsidRPr="00AF5DA2">
        <w:rPr>
          <w:rFonts w:ascii="Arial" w:hAnsi="Arial" w:cs="Arial"/>
        </w:rPr>
        <w:t>Spital / Klinik / Institut usw</w:t>
      </w:r>
      <w:r>
        <w:rPr>
          <w:rFonts w:ascii="Arial" w:hAnsi="Arial" w:cs="Arial"/>
        </w:rPr>
        <w:t>.</w:t>
      </w:r>
      <w:r w:rsidRPr="00AF5DA2">
        <w:rPr>
          <w:rFonts w:ascii="Arial" w:hAnsi="Arial" w:cs="Arial"/>
        </w:rPr>
        <w:tab/>
      </w:r>
      <w:r w:rsidRPr="00AF5DA2">
        <w:rPr>
          <w:rFonts w:ascii="Arial" w:hAnsi="Arial" w:cs="Arial"/>
        </w:rPr>
        <w:fldChar w:fldCharType="begin">
          <w:ffData>
            <w:name w:val="Text3"/>
            <w:enabled/>
            <w:calcOnExit w:val="0"/>
            <w:textInput/>
          </w:ffData>
        </w:fldChar>
      </w:r>
      <w:bookmarkStart w:id="3" w:name="Text3"/>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3"/>
    </w:p>
    <w:p w:rsidR="00456389" w:rsidRPr="00AF5DA2" w:rsidRDefault="00456389" w:rsidP="00456389">
      <w:pPr>
        <w:tabs>
          <w:tab w:val="left" w:pos="4678"/>
        </w:tabs>
        <w:ind w:left="4680" w:hanging="4680"/>
        <w:rPr>
          <w:rFonts w:ascii="Arial" w:hAnsi="Arial" w:cs="Arial"/>
        </w:rPr>
      </w:pPr>
    </w:p>
    <w:p w:rsidR="00456389" w:rsidRPr="00AF5DA2" w:rsidRDefault="00456389" w:rsidP="00456389">
      <w:pPr>
        <w:tabs>
          <w:tab w:val="left" w:pos="4678"/>
        </w:tabs>
        <w:ind w:left="4680" w:hanging="4680"/>
        <w:rPr>
          <w:rFonts w:ascii="Arial" w:hAnsi="Arial" w:cs="Arial"/>
        </w:rPr>
      </w:pPr>
      <w:r w:rsidRPr="00AF5DA2">
        <w:rPr>
          <w:rFonts w:ascii="Arial" w:hAnsi="Arial" w:cs="Arial"/>
        </w:rPr>
        <w:tab/>
      </w:r>
      <w:r w:rsidRPr="00AF5DA2">
        <w:rPr>
          <w:rFonts w:ascii="Arial" w:hAnsi="Arial" w:cs="Arial"/>
        </w:rPr>
        <w:fldChar w:fldCharType="begin">
          <w:ffData>
            <w:name w:val="Text4"/>
            <w:enabled/>
            <w:calcOnExit w:val="0"/>
            <w:textInput/>
          </w:ffData>
        </w:fldChar>
      </w:r>
      <w:bookmarkStart w:id="4" w:name="Text4"/>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4"/>
    </w:p>
    <w:p w:rsidR="00456389" w:rsidRPr="00AF5DA2" w:rsidRDefault="00456389" w:rsidP="00456389">
      <w:pPr>
        <w:tabs>
          <w:tab w:val="left" w:pos="4678"/>
        </w:tabs>
        <w:ind w:left="4680" w:hanging="4680"/>
        <w:rPr>
          <w:rFonts w:ascii="Arial" w:hAnsi="Arial" w:cs="Arial"/>
        </w:rPr>
      </w:pPr>
    </w:p>
    <w:p w:rsidR="00456389" w:rsidRPr="00AF5DA2" w:rsidRDefault="00456389" w:rsidP="00456389">
      <w:pPr>
        <w:tabs>
          <w:tab w:val="left" w:pos="4678"/>
        </w:tabs>
        <w:ind w:left="4680" w:hanging="4680"/>
        <w:rPr>
          <w:rFonts w:ascii="Arial" w:hAnsi="Arial" w:cs="Arial"/>
        </w:rPr>
      </w:pPr>
      <w:r w:rsidRPr="00AF5DA2">
        <w:rPr>
          <w:rFonts w:ascii="Arial" w:hAnsi="Arial" w:cs="Arial"/>
        </w:rPr>
        <w:t>Adresse / Telefon</w:t>
      </w:r>
      <w:r w:rsidRPr="00AF5DA2">
        <w:rPr>
          <w:rFonts w:ascii="Arial" w:hAnsi="Arial" w:cs="Arial"/>
        </w:rPr>
        <w:tab/>
      </w:r>
      <w:r w:rsidRPr="00AF5DA2">
        <w:rPr>
          <w:rFonts w:ascii="Arial" w:hAnsi="Arial" w:cs="Arial"/>
        </w:rPr>
        <w:fldChar w:fldCharType="begin">
          <w:ffData>
            <w:name w:val="Text5"/>
            <w:enabled/>
            <w:calcOnExit w:val="0"/>
            <w:textInput/>
          </w:ffData>
        </w:fldChar>
      </w:r>
      <w:bookmarkStart w:id="5" w:name="Text5"/>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5"/>
    </w:p>
    <w:p w:rsidR="00456389" w:rsidRPr="00AF5DA2" w:rsidRDefault="00456389" w:rsidP="00456389">
      <w:pPr>
        <w:tabs>
          <w:tab w:val="left" w:pos="4678"/>
        </w:tabs>
        <w:ind w:left="4680" w:hanging="4680"/>
        <w:rPr>
          <w:rFonts w:ascii="Arial" w:hAnsi="Arial" w:cs="Arial"/>
        </w:rPr>
      </w:pPr>
    </w:p>
    <w:p w:rsidR="00456389" w:rsidRPr="00AF5DA2" w:rsidRDefault="00456389" w:rsidP="00456389">
      <w:pPr>
        <w:tabs>
          <w:tab w:val="left" w:pos="4678"/>
        </w:tabs>
        <w:ind w:left="4680" w:hanging="4680"/>
        <w:rPr>
          <w:rFonts w:ascii="Arial" w:hAnsi="Arial" w:cs="Arial"/>
        </w:rPr>
      </w:pPr>
      <w:r w:rsidRPr="00AF5DA2">
        <w:rPr>
          <w:rFonts w:ascii="Arial" w:hAnsi="Arial" w:cs="Arial"/>
        </w:rPr>
        <w:tab/>
      </w:r>
      <w:r w:rsidRPr="00AF5DA2">
        <w:rPr>
          <w:rFonts w:ascii="Arial" w:hAnsi="Arial" w:cs="Arial"/>
        </w:rPr>
        <w:fldChar w:fldCharType="begin">
          <w:ffData>
            <w:name w:val="Text6"/>
            <w:enabled/>
            <w:calcOnExit w:val="0"/>
            <w:textInput/>
          </w:ffData>
        </w:fldChar>
      </w:r>
      <w:bookmarkStart w:id="6" w:name="Text6"/>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6"/>
    </w:p>
    <w:p w:rsidR="00456389" w:rsidRPr="00AF5DA2" w:rsidRDefault="00456389" w:rsidP="00456389">
      <w:pPr>
        <w:tabs>
          <w:tab w:val="left" w:pos="4678"/>
        </w:tabs>
        <w:ind w:left="4680" w:hanging="4680"/>
        <w:rPr>
          <w:rFonts w:ascii="Arial" w:hAnsi="Arial" w:cs="Arial"/>
        </w:rPr>
      </w:pPr>
    </w:p>
    <w:p w:rsidR="00456389" w:rsidRPr="00AF5DA2" w:rsidRDefault="00456389" w:rsidP="00456389">
      <w:pPr>
        <w:tabs>
          <w:tab w:val="left" w:pos="4678"/>
        </w:tabs>
        <w:ind w:left="4680" w:hanging="4680"/>
        <w:rPr>
          <w:rFonts w:ascii="Arial" w:hAnsi="Arial" w:cs="Arial"/>
        </w:rPr>
      </w:pPr>
      <w:r w:rsidRPr="00AF5DA2">
        <w:rPr>
          <w:rFonts w:ascii="Arial" w:hAnsi="Arial" w:cs="Arial"/>
        </w:rPr>
        <w:tab/>
      </w:r>
      <w:r w:rsidRPr="00AF5DA2">
        <w:rPr>
          <w:rFonts w:ascii="Arial" w:hAnsi="Arial" w:cs="Arial"/>
        </w:rPr>
        <w:fldChar w:fldCharType="begin">
          <w:ffData>
            <w:name w:val="Text7"/>
            <w:enabled/>
            <w:calcOnExit w:val="0"/>
            <w:textInput/>
          </w:ffData>
        </w:fldChar>
      </w:r>
      <w:bookmarkStart w:id="7" w:name="Text7"/>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7"/>
    </w:p>
    <w:p w:rsidR="00456389" w:rsidRPr="00AF5DA2" w:rsidRDefault="00456389" w:rsidP="00456389">
      <w:pPr>
        <w:tabs>
          <w:tab w:val="left" w:pos="284"/>
          <w:tab w:val="left" w:pos="4678"/>
        </w:tabs>
        <w:rPr>
          <w:rFonts w:ascii="Arial" w:hAnsi="Arial" w:cs="Arial"/>
        </w:rPr>
      </w:pPr>
    </w:p>
    <w:p w:rsidR="00456389" w:rsidRPr="00AF5DA2" w:rsidRDefault="00456389" w:rsidP="00456389">
      <w:pPr>
        <w:tabs>
          <w:tab w:val="left" w:pos="284"/>
          <w:tab w:val="left" w:pos="4678"/>
        </w:tabs>
        <w:rPr>
          <w:rFonts w:ascii="Arial" w:hAnsi="Arial" w:cs="Arial"/>
        </w:rPr>
      </w:pPr>
    </w:p>
    <w:p w:rsidR="00456389" w:rsidRDefault="00456389" w:rsidP="00456389">
      <w:pPr>
        <w:ind w:hanging="2"/>
        <w:jc w:val="both"/>
        <w:rPr>
          <w:rFonts w:ascii="Arial" w:hAnsi="Arial" w:cs="Arial"/>
          <w:b/>
        </w:rPr>
      </w:pPr>
      <w:r w:rsidRPr="00AF5DA2">
        <w:rPr>
          <w:rFonts w:ascii="Arial" w:hAnsi="Arial" w:cs="Arial"/>
          <w:b/>
        </w:rPr>
        <w:br w:type="page"/>
      </w:r>
      <w:r>
        <w:rPr>
          <w:rFonts w:ascii="Arial" w:hAnsi="Arial" w:cs="Arial"/>
          <w:b/>
        </w:rPr>
        <w:lastRenderedPageBreak/>
        <w:t>Ärztliche Leitung</w:t>
      </w:r>
    </w:p>
    <w:p w:rsidR="00456389" w:rsidRPr="002E2EF0" w:rsidRDefault="00456389" w:rsidP="00456389">
      <w:pPr>
        <w:tabs>
          <w:tab w:val="left" w:pos="4680"/>
        </w:tabs>
        <w:ind w:left="4680" w:hanging="4680"/>
        <w:rPr>
          <w:rFonts w:ascii="Arial" w:hAnsi="Arial" w:cs="Arial"/>
        </w:rPr>
      </w:pPr>
    </w:p>
    <w:p w:rsidR="00456389" w:rsidRPr="002E2EF0" w:rsidRDefault="00456389" w:rsidP="00456389">
      <w:pPr>
        <w:tabs>
          <w:tab w:val="left" w:pos="4680"/>
        </w:tabs>
        <w:ind w:left="4680" w:hanging="4680"/>
        <w:rPr>
          <w:rFonts w:ascii="Arial" w:hAnsi="Arial" w:cs="Arial"/>
        </w:rPr>
      </w:pPr>
    </w:p>
    <w:p w:rsidR="00456389" w:rsidRPr="008470AD" w:rsidRDefault="00456389" w:rsidP="00456389">
      <w:pPr>
        <w:tabs>
          <w:tab w:val="left" w:pos="6946"/>
        </w:tabs>
        <w:ind w:left="6946" w:hanging="6946"/>
        <w:rPr>
          <w:rFonts w:ascii="Arial" w:hAnsi="Arial" w:cs="Arial"/>
        </w:rPr>
      </w:pPr>
      <w:r w:rsidRPr="008470AD">
        <w:rPr>
          <w:rFonts w:ascii="Arial" w:hAnsi="Arial" w:cs="Arial"/>
          <w:b/>
        </w:rPr>
        <w:t xml:space="preserve">Leiter der Weiterbildungsstätte:  </w:t>
      </w:r>
      <w:r w:rsidRPr="008470AD">
        <w:rPr>
          <w:rFonts w:ascii="Arial" w:hAnsi="Arial" w:cs="Arial"/>
        </w:rPr>
        <w:t>(Name / Vorname)</w:t>
      </w:r>
      <w:r w:rsidRPr="008470AD">
        <w:rPr>
          <w:rFonts w:ascii="Arial" w:hAnsi="Arial" w:cs="Arial"/>
        </w:rPr>
        <w:tab/>
      </w:r>
      <w:r w:rsidRPr="008470AD">
        <w:rPr>
          <w:rFonts w:ascii="Arial" w:hAnsi="Arial" w:cs="Arial"/>
        </w:rPr>
        <w:fldChar w:fldCharType="begin">
          <w:ffData>
            <w:name w:val="Text13"/>
            <w:enabled/>
            <w:calcOnExit w:val="0"/>
            <w:textInput/>
          </w:ffData>
        </w:fldChar>
      </w:r>
      <w:bookmarkStart w:id="8" w:name="Text13"/>
      <w:r w:rsidRPr="008470AD">
        <w:rPr>
          <w:rFonts w:ascii="Arial" w:hAnsi="Arial" w:cs="Arial"/>
        </w:rPr>
        <w:instrText xml:space="preserve"> FORMTEXT </w:instrText>
      </w:r>
      <w:r w:rsidRPr="008470AD">
        <w:rPr>
          <w:rFonts w:ascii="Arial" w:hAnsi="Arial" w:cs="Arial"/>
        </w:rPr>
      </w:r>
      <w:r w:rsidRPr="008470AD">
        <w:rPr>
          <w:rFonts w:ascii="Arial" w:hAnsi="Arial" w:cs="Arial"/>
        </w:rPr>
        <w:fldChar w:fldCharType="separate"/>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fldChar w:fldCharType="end"/>
      </w:r>
      <w:bookmarkEnd w:id="8"/>
    </w:p>
    <w:p w:rsidR="00456389" w:rsidRPr="008470AD" w:rsidRDefault="00456389" w:rsidP="00456389">
      <w:pPr>
        <w:tabs>
          <w:tab w:val="left" w:pos="1985"/>
          <w:tab w:val="left" w:pos="6946"/>
        </w:tabs>
        <w:ind w:left="6946" w:hanging="6946"/>
        <w:rPr>
          <w:rFonts w:ascii="Arial" w:hAnsi="Arial" w:cs="Arial"/>
        </w:rPr>
      </w:pPr>
      <w:r w:rsidRPr="008470AD">
        <w:rPr>
          <w:rFonts w:ascii="Arial" w:hAnsi="Arial" w:cs="Arial"/>
        </w:rPr>
        <w:fldChar w:fldCharType="begin">
          <w:ffData>
            <w:name w:val="Kontrollkästchen7"/>
            <w:enabled/>
            <w:calcOnExit w:val="0"/>
            <w:checkBox>
              <w:sizeAuto/>
              <w:default w:val="0"/>
            </w:checkBox>
          </w:ffData>
        </w:fldChar>
      </w:r>
      <w:bookmarkStart w:id="9" w:name="Kontrollkästchen7"/>
      <w:r w:rsidRPr="008470AD">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8470AD">
        <w:rPr>
          <w:rFonts w:ascii="Arial" w:hAnsi="Arial" w:cs="Arial"/>
        </w:rPr>
        <w:fldChar w:fldCharType="end"/>
      </w:r>
      <w:bookmarkEnd w:id="9"/>
      <w:r w:rsidRPr="008470AD">
        <w:rPr>
          <w:rFonts w:ascii="Arial" w:hAnsi="Arial" w:cs="Arial"/>
        </w:rPr>
        <w:t xml:space="preserve">  Chefarzt      </w:t>
      </w:r>
      <w:r w:rsidRPr="008470AD">
        <w:rPr>
          <w:rFonts w:ascii="Arial" w:hAnsi="Arial" w:cs="Arial"/>
        </w:rPr>
        <w:tab/>
      </w:r>
      <w:r w:rsidRPr="008470AD">
        <w:rPr>
          <w:rFonts w:ascii="Arial" w:hAnsi="Arial" w:cs="Arial"/>
        </w:rPr>
        <w:fldChar w:fldCharType="begin">
          <w:ffData>
            <w:name w:val="Kontrollkästchen6"/>
            <w:enabled/>
            <w:calcOnExit w:val="0"/>
            <w:checkBox>
              <w:sizeAuto/>
              <w:default w:val="0"/>
            </w:checkBox>
          </w:ffData>
        </w:fldChar>
      </w:r>
      <w:bookmarkStart w:id="10" w:name="Kontrollkästchen6"/>
      <w:r w:rsidRPr="008470AD">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8470AD">
        <w:rPr>
          <w:rFonts w:ascii="Arial" w:hAnsi="Arial" w:cs="Arial"/>
        </w:rPr>
        <w:fldChar w:fldCharType="end"/>
      </w:r>
      <w:bookmarkEnd w:id="10"/>
      <w:r w:rsidRPr="008470AD">
        <w:rPr>
          <w:rFonts w:ascii="Arial" w:hAnsi="Arial" w:cs="Arial"/>
        </w:rPr>
        <w:t xml:space="preserve">  Leitender Arzt          </w:t>
      </w:r>
      <w:r w:rsidRPr="008470AD">
        <w:rPr>
          <w:rFonts w:ascii="Arial" w:hAnsi="Arial" w:cs="Arial"/>
        </w:rPr>
        <w:fldChar w:fldCharType="begin">
          <w:ffData>
            <w:name w:val="Kontrollkästchen5"/>
            <w:enabled/>
            <w:calcOnExit w:val="0"/>
            <w:checkBox>
              <w:sizeAuto/>
              <w:default w:val="0"/>
            </w:checkBox>
          </w:ffData>
        </w:fldChar>
      </w:r>
      <w:bookmarkStart w:id="11" w:name="Kontrollkästchen5"/>
      <w:r w:rsidRPr="008470AD">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8470AD">
        <w:rPr>
          <w:rFonts w:ascii="Arial" w:hAnsi="Arial" w:cs="Arial"/>
        </w:rPr>
        <w:fldChar w:fldCharType="end"/>
      </w:r>
      <w:bookmarkEnd w:id="11"/>
      <w:r w:rsidRPr="008470AD">
        <w:rPr>
          <w:rFonts w:ascii="Arial" w:hAnsi="Arial" w:cs="Arial"/>
        </w:rPr>
        <w:t xml:space="preserve"> andere</w:t>
      </w:r>
      <w:r w:rsidRPr="008470AD">
        <w:rPr>
          <w:rFonts w:ascii="Arial" w:hAnsi="Arial" w:cs="Arial"/>
        </w:rPr>
        <w:tab/>
      </w:r>
      <w:r w:rsidRPr="008470AD">
        <w:rPr>
          <w:rFonts w:ascii="Arial" w:hAnsi="Arial" w:cs="Arial"/>
        </w:rPr>
        <w:fldChar w:fldCharType="begin">
          <w:ffData>
            <w:name w:val="Text14"/>
            <w:enabled/>
            <w:calcOnExit w:val="0"/>
            <w:textInput/>
          </w:ffData>
        </w:fldChar>
      </w:r>
      <w:bookmarkStart w:id="12" w:name="Text14"/>
      <w:r w:rsidRPr="008470AD">
        <w:rPr>
          <w:rFonts w:ascii="Arial" w:hAnsi="Arial" w:cs="Arial"/>
        </w:rPr>
        <w:instrText xml:space="preserve"> FORMTEXT </w:instrText>
      </w:r>
      <w:r w:rsidRPr="008470AD">
        <w:rPr>
          <w:rFonts w:ascii="Arial" w:hAnsi="Arial" w:cs="Arial"/>
        </w:rPr>
      </w:r>
      <w:r w:rsidRPr="008470AD">
        <w:rPr>
          <w:rFonts w:ascii="Arial" w:hAnsi="Arial" w:cs="Arial"/>
        </w:rPr>
        <w:fldChar w:fldCharType="separate"/>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fldChar w:fldCharType="end"/>
      </w:r>
      <w:bookmarkEnd w:id="12"/>
    </w:p>
    <w:p w:rsidR="00456389" w:rsidRPr="008470AD" w:rsidRDefault="00456389" w:rsidP="00456389">
      <w:pPr>
        <w:tabs>
          <w:tab w:val="left" w:pos="1985"/>
          <w:tab w:val="left" w:pos="6946"/>
        </w:tabs>
        <w:ind w:left="6946" w:hanging="6946"/>
        <w:rPr>
          <w:rFonts w:ascii="Arial" w:hAnsi="Arial" w:cs="Arial"/>
        </w:rPr>
      </w:pPr>
      <w:r w:rsidRPr="008470AD">
        <w:rPr>
          <w:rFonts w:ascii="Arial" w:hAnsi="Arial" w:cs="Arial"/>
        </w:rPr>
        <w:fldChar w:fldCharType="begin">
          <w:ffData>
            <w:name w:val="Kontrollkästchen8"/>
            <w:enabled/>
            <w:calcOnExit w:val="0"/>
            <w:checkBox>
              <w:sizeAuto/>
              <w:default w:val="0"/>
            </w:checkBox>
          </w:ffData>
        </w:fldChar>
      </w:r>
      <w:bookmarkStart w:id="13" w:name="Kontrollkästchen8"/>
      <w:r w:rsidRPr="008470AD">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8470AD">
        <w:rPr>
          <w:rFonts w:ascii="Arial" w:hAnsi="Arial" w:cs="Arial"/>
        </w:rPr>
        <w:fldChar w:fldCharType="end"/>
      </w:r>
      <w:bookmarkEnd w:id="13"/>
      <w:r w:rsidRPr="008470AD">
        <w:rPr>
          <w:rFonts w:ascii="Arial" w:hAnsi="Arial" w:cs="Arial"/>
        </w:rPr>
        <w:t xml:space="preserve">  vollamtlich</w:t>
      </w:r>
      <w:r w:rsidRPr="008470AD">
        <w:rPr>
          <w:rFonts w:ascii="Arial" w:hAnsi="Arial" w:cs="Arial"/>
        </w:rPr>
        <w:tab/>
      </w:r>
      <w:r w:rsidRPr="008470AD">
        <w:rPr>
          <w:rFonts w:ascii="Arial" w:hAnsi="Arial" w:cs="Arial"/>
        </w:rPr>
        <w:fldChar w:fldCharType="begin">
          <w:ffData>
            <w:name w:val="Kontrollkästchen9"/>
            <w:enabled/>
            <w:calcOnExit w:val="0"/>
            <w:checkBox>
              <w:sizeAuto/>
              <w:default w:val="0"/>
            </w:checkBox>
          </w:ffData>
        </w:fldChar>
      </w:r>
      <w:bookmarkStart w:id="14" w:name="Kontrollkästchen9"/>
      <w:r w:rsidRPr="008470AD">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8470AD">
        <w:rPr>
          <w:rFonts w:ascii="Arial" w:hAnsi="Arial" w:cs="Arial"/>
        </w:rPr>
        <w:fldChar w:fldCharType="end"/>
      </w:r>
      <w:bookmarkEnd w:id="14"/>
      <w:r w:rsidRPr="008470AD">
        <w:rPr>
          <w:rFonts w:ascii="Arial" w:hAnsi="Arial" w:cs="Arial"/>
        </w:rPr>
        <w:t xml:space="preserve">  nebenamtlich</w:t>
      </w:r>
    </w:p>
    <w:p w:rsidR="00456389" w:rsidRPr="008470AD" w:rsidRDefault="00456389" w:rsidP="00456389">
      <w:pPr>
        <w:tabs>
          <w:tab w:val="left" w:pos="1985"/>
          <w:tab w:val="left" w:pos="6946"/>
        </w:tabs>
        <w:ind w:left="6946" w:hanging="6946"/>
        <w:rPr>
          <w:rFonts w:ascii="Arial" w:hAnsi="Arial" w:cs="Arial"/>
        </w:rPr>
      </w:pPr>
    </w:p>
    <w:p w:rsidR="00456389" w:rsidRPr="00846443" w:rsidRDefault="00456389" w:rsidP="00456389">
      <w:pPr>
        <w:tabs>
          <w:tab w:val="left" w:pos="6946"/>
        </w:tabs>
        <w:ind w:left="6946" w:hanging="6946"/>
        <w:rPr>
          <w:rFonts w:ascii="Arial" w:hAnsi="Arial" w:cs="Arial"/>
          <w:lang w:val="de-CH"/>
        </w:rPr>
      </w:pPr>
      <w:r w:rsidRPr="00846443">
        <w:rPr>
          <w:rFonts w:ascii="Arial" w:hAnsi="Arial" w:cs="Arial"/>
          <w:lang w:val="de-CH"/>
        </w:rPr>
        <w:t>Facharzttitel:</w:t>
      </w:r>
      <w:r w:rsidRPr="00846443">
        <w:rPr>
          <w:rFonts w:ascii="Arial" w:hAnsi="Arial" w:cs="Arial"/>
          <w:lang w:val="de-CH"/>
        </w:rPr>
        <w:tab/>
      </w:r>
      <w:r w:rsidRPr="00846443">
        <w:rPr>
          <w:rFonts w:ascii="Arial" w:hAnsi="Arial" w:cs="Arial"/>
          <w:lang w:val="de-CH"/>
        </w:rPr>
        <w:fldChar w:fldCharType="begin">
          <w:ffData>
            <w:name w:val="Text15"/>
            <w:enabled/>
            <w:calcOnExit w:val="0"/>
            <w:textInput/>
          </w:ffData>
        </w:fldChar>
      </w:r>
      <w:bookmarkStart w:id="15" w:name="Text15"/>
      <w:r w:rsidRPr="00846443">
        <w:rPr>
          <w:rFonts w:ascii="Arial" w:hAnsi="Arial" w:cs="Arial"/>
          <w:lang w:val="de-CH"/>
        </w:rPr>
        <w:instrText xml:space="preserve"> FORMTEXT </w:instrText>
      </w:r>
      <w:r w:rsidRPr="00846443">
        <w:rPr>
          <w:rFonts w:ascii="Arial" w:hAnsi="Arial" w:cs="Arial"/>
          <w:lang w:val="de-CH"/>
        </w:rPr>
      </w:r>
      <w:r w:rsidRPr="00846443">
        <w:rPr>
          <w:rFonts w:ascii="Arial" w:hAnsi="Arial" w:cs="Arial"/>
          <w:lang w:val="de-CH"/>
        </w:rPr>
        <w:fldChar w:fldCharType="separate"/>
      </w:r>
      <w:r w:rsidRPr="00846443">
        <w:rPr>
          <w:rFonts w:ascii="Arial" w:hAnsi="Arial" w:cs="Arial"/>
          <w:lang w:val="de-CH"/>
        </w:rPr>
        <w:t> </w:t>
      </w:r>
      <w:r w:rsidRPr="00846443">
        <w:rPr>
          <w:rFonts w:ascii="Arial" w:hAnsi="Arial" w:cs="Arial"/>
          <w:lang w:val="de-CH"/>
        </w:rPr>
        <w:t> </w:t>
      </w:r>
      <w:r w:rsidRPr="00846443">
        <w:rPr>
          <w:rFonts w:ascii="Arial" w:hAnsi="Arial" w:cs="Arial"/>
          <w:lang w:val="de-CH"/>
        </w:rPr>
        <w:t> </w:t>
      </w:r>
      <w:r w:rsidRPr="00846443">
        <w:rPr>
          <w:rFonts w:ascii="Arial" w:hAnsi="Arial" w:cs="Arial"/>
          <w:lang w:val="de-CH"/>
        </w:rPr>
        <w:t> </w:t>
      </w:r>
      <w:r w:rsidRPr="00846443">
        <w:rPr>
          <w:rFonts w:ascii="Arial" w:hAnsi="Arial" w:cs="Arial"/>
          <w:lang w:val="de-CH"/>
        </w:rPr>
        <w:t> </w:t>
      </w:r>
      <w:r w:rsidRPr="00846443">
        <w:rPr>
          <w:rFonts w:ascii="Arial" w:hAnsi="Arial" w:cs="Arial"/>
          <w:lang w:val="de-CH"/>
        </w:rPr>
        <w:fldChar w:fldCharType="end"/>
      </w:r>
      <w:bookmarkEnd w:id="15"/>
    </w:p>
    <w:p w:rsidR="00456389" w:rsidRPr="008470AD" w:rsidRDefault="00456389" w:rsidP="00456389">
      <w:pPr>
        <w:tabs>
          <w:tab w:val="left" w:pos="6946"/>
        </w:tabs>
        <w:spacing w:line="360" w:lineRule="auto"/>
        <w:ind w:left="6946" w:hanging="6946"/>
        <w:rPr>
          <w:rFonts w:ascii="Arial" w:hAnsi="Arial" w:cs="Arial"/>
        </w:rPr>
      </w:pPr>
      <w:r w:rsidRPr="008470AD">
        <w:rPr>
          <w:rFonts w:ascii="Arial" w:hAnsi="Arial" w:cs="Arial"/>
        </w:rPr>
        <w:t>Akademische Funktion:</w:t>
      </w:r>
      <w:r w:rsidRPr="008470AD">
        <w:rPr>
          <w:rFonts w:ascii="Arial" w:hAnsi="Arial" w:cs="Arial"/>
        </w:rPr>
        <w:tab/>
      </w:r>
      <w:r w:rsidRPr="008470AD">
        <w:rPr>
          <w:rFonts w:ascii="Arial" w:hAnsi="Arial" w:cs="Arial"/>
        </w:rPr>
        <w:fldChar w:fldCharType="begin">
          <w:ffData>
            <w:name w:val="Text16"/>
            <w:enabled/>
            <w:calcOnExit w:val="0"/>
            <w:textInput/>
          </w:ffData>
        </w:fldChar>
      </w:r>
      <w:r w:rsidRPr="008470AD">
        <w:rPr>
          <w:rFonts w:ascii="Arial" w:hAnsi="Arial" w:cs="Arial"/>
        </w:rPr>
        <w:instrText xml:space="preserve"> FORMTEXT </w:instrText>
      </w:r>
      <w:r w:rsidRPr="008470AD">
        <w:rPr>
          <w:rFonts w:ascii="Arial" w:hAnsi="Arial" w:cs="Arial"/>
        </w:rPr>
      </w:r>
      <w:r w:rsidRPr="008470AD">
        <w:rPr>
          <w:rFonts w:ascii="Arial" w:hAnsi="Arial" w:cs="Arial"/>
        </w:rPr>
        <w:fldChar w:fldCharType="separate"/>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fldChar w:fldCharType="end"/>
      </w:r>
    </w:p>
    <w:p w:rsidR="00456389" w:rsidRPr="008470AD" w:rsidRDefault="00456389" w:rsidP="00456389">
      <w:pPr>
        <w:tabs>
          <w:tab w:val="left" w:pos="6946"/>
        </w:tabs>
        <w:rPr>
          <w:rFonts w:ascii="Arial" w:hAnsi="Arial" w:cs="Arial"/>
        </w:rPr>
      </w:pPr>
      <w:r w:rsidRPr="008470AD">
        <w:rPr>
          <w:rFonts w:ascii="Arial" w:hAnsi="Arial" w:cs="Arial"/>
        </w:rPr>
        <w:t>Leiter der Weiterbildungsstätte seit:</w:t>
      </w:r>
      <w:r w:rsidRPr="008470AD">
        <w:rPr>
          <w:rFonts w:ascii="Arial" w:hAnsi="Arial" w:cs="Arial"/>
        </w:rPr>
        <w:tab/>
      </w:r>
      <w:r w:rsidRPr="008470AD">
        <w:rPr>
          <w:rFonts w:ascii="Arial" w:hAnsi="Arial" w:cs="Arial"/>
        </w:rPr>
        <w:fldChar w:fldCharType="begin">
          <w:ffData>
            <w:name w:val="Text31"/>
            <w:enabled/>
            <w:calcOnExit w:val="0"/>
            <w:textInput/>
          </w:ffData>
        </w:fldChar>
      </w:r>
      <w:bookmarkStart w:id="16" w:name="Text31"/>
      <w:r w:rsidRPr="008470AD">
        <w:rPr>
          <w:rFonts w:ascii="Arial" w:hAnsi="Arial" w:cs="Arial"/>
        </w:rPr>
        <w:instrText xml:space="preserve"> FORMTEXT </w:instrText>
      </w:r>
      <w:r w:rsidRPr="008470AD">
        <w:rPr>
          <w:rFonts w:ascii="Arial" w:hAnsi="Arial" w:cs="Arial"/>
        </w:rPr>
      </w:r>
      <w:r w:rsidRPr="008470AD">
        <w:rPr>
          <w:rFonts w:ascii="Arial" w:hAnsi="Arial" w:cs="Arial"/>
        </w:rPr>
        <w:fldChar w:fldCharType="separate"/>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fldChar w:fldCharType="end"/>
      </w:r>
      <w:bookmarkEnd w:id="16"/>
    </w:p>
    <w:p w:rsidR="00456389" w:rsidRPr="008470AD" w:rsidRDefault="00456389" w:rsidP="00456389">
      <w:pPr>
        <w:tabs>
          <w:tab w:val="left" w:pos="6946"/>
        </w:tabs>
        <w:ind w:left="6946" w:hanging="6946"/>
        <w:rPr>
          <w:rFonts w:ascii="Arial" w:hAnsi="Arial" w:cs="Arial"/>
        </w:rPr>
      </w:pPr>
    </w:p>
    <w:p w:rsidR="00456389" w:rsidRPr="008470AD" w:rsidRDefault="00456389" w:rsidP="00456389">
      <w:pPr>
        <w:tabs>
          <w:tab w:val="left" w:pos="6946"/>
        </w:tabs>
        <w:ind w:left="6946" w:hanging="6946"/>
        <w:rPr>
          <w:rFonts w:ascii="Arial" w:hAnsi="Arial" w:cs="Arial"/>
        </w:rPr>
      </w:pPr>
    </w:p>
    <w:p w:rsidR="00456389" w:rsidRPr="008470AD" w:rsidRDefault="00456389" w:rsidP="00456389">
      <w:pPr>
        <w:tabs>
          <w:tab w:val="left" w:pos="6946"/>
        </w:tabs>
        <w:ind w:left="6946" w:hanging="6946"/>
        <w:rPr>
          <w:rFonts w:ascii="Arial" w:hAnsi="Arial" w:cs="Arial"/>
        </w:rPr>
      </w:pPr>
      <w:r w:rsidRPr="008470AD">
        <w:rPr>
          <w:rFonts w:ascii="Arial" w:hAnsi="Arial" w:cs="Arial"/>
          <w:b/>
        </w:rPr>
        <w:t xml:space="preserve">Stellvertreter:  </w:t>
      </w:r>
      <w:r w:rsidRPr="008470AD">
        <w:rPr>
          <w:rFonts w:ascii="Arial" w:hAnsi="Arial" w:cs="Arial"/>
        </w:rPr>
        <w:t>(Name / Vorname)</w:t>
      </w:r>
      <w:r>
        <w:rPr>
          <w:rFonts w:ascii="Arial" w:hAnsi="Arial" w:cs="Arial"/>
        </w:rPr>
        <w:tab/>
      </w:r>
      <w:r w:rsidRPr="008470AD">
        <w:rPr>
          <w:rFonts w:ascii="Arial" w:hAnsi="Arial" w:cs="Arial"/>
        </w:rPr>
        <w:fldChar w:fldCharType="begin">
          <w:ffData>
            <w:name w:val="Text17"/>
            <w:enabled/>
            <w:calcOnExit w:val="0"/>
            <w:textInput/>
          </w:ffData>
        </w:fldChar>
      </w:r>
      <w:bookmarkStart w:id="17" w:name="Text17"/>
      <w:r w:rsidRPr="008470AD">
        <w:rPr>
          <w:rFonts w:ascii="Arial" w:hAnsi="Arial" w:cs="Arial"/>
        </w:rPr>
        <w:instrText xml:space="preserve"> FORMTEXT </w:instrText>
      </w:r>
      <w:r w:rsidRPr="008470AD">
        <w:rPr>
          <w:rFonts w:ascii="Arial" w:hAnsi="Arial" w:cs="Arial"/>
        </w:rPr>
      </w:r>
      <w:r w:rsidRPr="008470AD">
        <w:rPr>
          <w:rFonts w:ascii="Arial" w:hAnsi="Arial" w:cs="Arial"/>
        </w:rPr>
        <w:fldChar w:fldCharType="separate"/>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fldChar w:fldCharType="end"/>
      </w:r>
      <w:bookmarkEnd w:id="17"/>
    </w:p>
    <w:p w:rsidR="00456389" w:rsidRPr="008470AD" w:rsidRDefault="00456389" w:rsidP="00456389">
      <w:pPr>
        <w:tabs>
          <w:tab w:val="left" w:pos="1985"/>
          <w:tab w:val="left" w:pos="4395"/>
          <w:tab w:val="left" w:pos="6946"/>
        </w:tabs>
        <w:ind w:left="6946" w:hanging="6946"/>
        <w:rPr>
          <w:rFonts w:ascii="Arial" w:hAnsi="Arial" w:cs="Arial"/>
        </w:rPr>
      </w:pPr>
      <w:r w:rsidRPr="008470AD">
        <w:rPr>
          <w:rFonts w:ascii="Arial" w:hAnsi="Arial" w:cs="Arial"/>
        </w:rPr>
        <w:fldChar w:fldCharType="begin">
          <w:ffData>
            <w:name w:val="Kontrollkästchen12"/>
            <w:enabled/>
            <w:calcOnExit w:val="0"/>
            <w:checkBox>
              <w:sizeAuto/>
              <w:default w:val="0"/>
            </w:checkBox>
          </w:ffData>
        </w:fldChar>
      </w:r>
      <w:bookmarkStart w:id="18" w:name="Kontrollkästchen12"/>
      <w:r w:rsidRPr="008470AD">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8470AD">
        <w:rPr>
          <w:rFonts w:ascii="Arial" w:hAnsi="Arial" w:cs="Arial"/>
        </w:rPr>
        <w:fldChar w:fldCharType="end"/>
      </w:r>
      <w:bookmarkEnd w:id="18"/>
      <w:r w:rsidRPr="008470AD">
        <w:rPr>
          <w:rFonts w:ascii="Arial" w:hAnsi="Arial" w:cs="Arial"/>
        </w:rPr>
        <w:t xml:space="preserve"> Chefarzt      </w:t>
      </w:r>
      <w:r w:rsidRPr="008470AD">
        <w:rPr>
          <w:rFonts w:ascii="Arial" w:hAnsi="Arial" w:cs="Arial"/>
        </w:rPr>
        <w:tab/>
      </w:r>
      <w:r w:rsidRPr="008470AD">
        <w:rPr>
          <w:rFonts w:ascii="Arial" w:hAnsi="Arial" w:cs="Arial"/>
        </w:rPr>
        <w:fldChar w:fldCharType="begin">
          <w:ffData>
            <w:name w:val="Kontrollkästchen11"/>
            <w:enabled/>
            <w:calcOnExit w:val="0"/>
            <w:checkBox>
              <w:sizeAuto/>
              <w:default w:val="0"/>
            </w:checkBox>
          </w:ffData>
        </w:fldChar>
      </w:r>
      <w:bookmarkStart w:id="19" w:name="Kontrollkästchen11"/>
      <w:r w:rsidRPr="008470AD">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8470AD">
        <w:rPr>
          <w:rFonts w:ascii="Arial" w:hAnsi="Arial" w:cs="Arial"/>
        </w:rPr>
        <w:fldChar w:fldCharType="end"/>
      </w:r>
      <w:bookmarkEnd w:id="19"/>
      <w:r w:rsidRPr="008470AD">
        <w:rPr>
          <w:rFonts w:ascii="Arial" w:hAnsi="Arial" w:cs="Arial"/>
        </w:rPr>
        <w:t xml:space="preserve">  Leitender Arzt          </w:t>
      </w:r>
      <w:r w:rsidRPr="008470AD">
        <w:rPr>
          <w:rFonts w:ascii="Arial" w:hAnsi="Arial" w:cs="Arial"/>
        </w:rPr>
        <w:fldChar w:fldCharType="begin">
          <w:ffData>
            <w:name w:val="Kontrollkästchen10"/>
            <w:enabled/>
            <w:calcOnExit w:val="0"/>
            <w:checkBox>
              <w:sizeAuto/>
              <w:default w:val="0"/>
            </w:checkBox>
          </w:ffData>
        </w:fldChar>
      </w:r>
      <w:bookmarkStart w:id="20" w:name="Kontrollkästchen10"/>
      <w:r w:rsidRPr="008470AD">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8470AD">
        <w:rPr>
          <w:rFonts w:ascii="Arial" w:hAnsi="Arial" w:cs="Arial"/>
        </w:rPr>
        <w:fldChar w:fldCharType="end"/>
      </w:r>
      <w:bookmarkEnd w:id="20"/>
      <w:r w:rsidRPr="008470AD">
        <w:rPr>
          <w:rFonts w:ascii="Arial" w:hAnsi="Arial" w:cs="Arial"/>
        </w:rPr>
        <w:t xml:space="preserve">  andere</w:t>
      </w:r>
      <w:r w:rsidRPr="008470AD">
        <w:rPr>
          <w:rFonts w:ascii="Arial" w:hAnsi="Arial" w:cs="Arial"/>
        </w:rPr>
        <w:tab/>
      </w:r>
      <w:r w:rsidRPr="008470AD">
        <w:rPr>
          <w:rFonts w:ascii="Arial" w:hAnsi="Arial" w:cs="Arial"/>
        </w:rPr>
        <w:fldChar w:fldCharType="begin">
          <w:ffData>
            <w:name w:val="Text18"/>
            <w:enabled/>
            <w:calcOnExit w:val="0"/>
            <w:textInput/>
          </w:ffData>
        </w:fldChar>
      </w:r>
      <w:bookmarkStart w:id="21" w:name="Text18"/>
      <w:r w:rsidRPr="008470AD">
        <w:rPr>
          <w:rFonts w:ascii="Arial" w:hAnsi="Arial" w:cs="Arial"/>
        </w:rPr>
        <w:instrText xml:space="preserve"> FORMTEXT </w:instrText>
      </w:r>
      <w:r w:rsidRPr="008470AD">
        <w:rPr>
          <w:rFonts w:ascii="Arial" w:hAnsi="Arial" w:cs="Arial"/>
        </w:rPr>
      </w:r>
      <w:r w:rsidRPr="008470AD">
        <w:rPr>
          <w:rFonts w:ascii="Arial" w:hAnsi="Arial" w:cs="Arial"/>
        </w:rPr>
        <w:fldChar w:fldCharType="separate"/>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fldChar w:fldCharType="end"/>
      </w:r>
      <w:bookmarkEnd w:id="21"/>
    </w:p>
    <w:p w:rsidR="00456389" w:rsidRPr="008470AD" w:rsidRDefault="00456389" w:rsidP="00456389">
      <w:pPr>
        <w:tabs>
          <w:tab w:val="left" w:pos="1985"/>
          <w:tab w:val="left" w:pos="4395"/>
          <w:tab w:val="left" w:pos="6946"/>
        </w:tabs>
        <w:ind w:left="6946" w:hanging="6946"/>
        <w:rPr>
          <w:rFonts w:ascii="Arial" w:hAnsi="Arial" w:cs="Arial"/>
        </w:rPr>
      </w:pPr>
      <w:r w:rsidRPr="008470AD">
        <w:rPr>
          <w:rFonts w:ascii="Arial" w:hAnsi="Arial" w:cs="Arial"/>
        </w:rPr>
        <w:fldChar w:fldCharType="begin">
          <w:ffData>
            <w:name w:val="Kontrollkästchen14"/>
            <w:enabled/>
            <w:calcOnExit w:val="0"/>
            <w:checkBox>
              <w:sizeAuto/>
              <w:default w:val="0"/>
            </w:checkBox>
          </w:ffData>
        </w:fldChar>
      </w:r>
      <w:r w:rsidRPr="008470AD">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8470AD">
        <w:rPr>
          <w:rFonts w:ascii="Arial" w:hAnsi="Arial" w:cs="Arial"/>
        </w:rPr>
        <w:fldChar w:fldCharType="end"/>
      </w:r>
      <w:r w:rsidRPr="008470AD">
        <w:rPr>
          <w:rFonts w:ascii="Arial" w:hAnsi="Arial" w:cs="Arial"/>
        </w:rPr>
        <w:t xml:space="preserve">  vollamtlich</w:t>
      </w:r>
      <w:r w:rsidRPr="008470AD">
        <w:rPr>
          <w:rFonts w:ascii="Arial" w:hAnsi="Arial" w:cs="Arial"/>
        </w:rPr>
        <w:tab/>
      </w:r>
      <w:r w:rsidRPr="008470AD">
        <w:rPr>
          <w:rFonts w:ascii="Arial" w:hAnsi="Arial" w:cs="Arial"/>
        </w:rPr>
        <w:fldChar w:fldCharType="begin">
          <w:ffData>
            <w:name w:val="Kontrollkästchen13"/>
            <w:enabled/>
            <w:calcOnExit w:val="0"/>
            <w:checkBox>
              <w:sizeAuto/>
              <w:default w:val="0"/>
            </w:checkBox>
          </w:ffData>
        </w:fldChar>
      </w:r>
      <w:bookmarkStart w:id="22" w:name="Kontrollkästchen13"/>
      <w:r w:rsidRPr="008470AD">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8470AD">
        <w:rPr>
          <w:rFonts w:ascii="Arial" w:hAnsi="Arial" w:cs="Arial"/>
        </w:rPr>
        <w:fldChar w:fldCharType="end"/>
      </w:r>
      <w:bookmarkEnd w:id="22"/>
      <w:r w:rsidRPr="008470AD">
        <w:rPr>
          <w:rFonts w:ascii="Arial" w:hAnsi="Arial" w:cs="Arial"/>
        </w:rPr>
        <w:t xml:space="preserve">  nebenamtlich</w:t>
      </w:r>
    </w:p>
    <w:p w:rsidR="00456389" w:rsidRPr="008470AD" w:rsidRDefault="00456389" w:rsidP="00456389">
      <w:pPr>
        <w:tabs>
          <w:tab w:val="left" w:pos="6946"/>
        </w:tabs>
        <w:ind w:left="6946" w:hanging="6946"/>
        <w:rPr>
          <w:rFonts w:ascii="Arial" w:hAnsi="Arial" w:cs="Arial"/>
        </w:rPr>
      </w:pPr>
    </w:p>
    <w:p w:rsidR="00456389" w:rsidRPr="00846443" w:rsidRDefault="00456389" w:rsidP="00456389">
      <w:pPr>
        <w:tabs>
          <w:tab w:val="left" w:pos="6946"/>
        </w:tabs>
        <w:ind w:left="6946" w:hanging="6946"/>
        <w:rPr>
          <w:rFonts w:ascii="Arial" w:hAnsi="Arial" w:cs="Arial"/>
          <w:lang w:val="de-CH"/>
        </w:rPr>
      </w:pPr>
      <w:r w:rsidRPr="00846443">
        <w:rPr>
          <w:rFonts w:ascii="Arial" w:hAnsi="Arial" w:cs="Arial"/>
          <w:lang w:val="de-CH"/>
        </w:rPr>
        <w:t>Facharzttitel:</w:t>
      </w:r>
      <w:r w:rsidRPr="00846443">
        <w:rPr>
          <w:rFonts w:ascii="Arial" w:hAnsi="Arial" w:cs="Arial"/>
          <w:lang w:val="de-CH"/>
        </w:rPr>
        <w:tab/>
      </w:r>
      <w:bookmarkStart w:id="23" w:name="Text19"/>
      <w:r w:rsidRPr="00846443">
        <w:rPr>
          <w:rFonts w:ascii="Arial" w:hAnsi="Arial" w:cs="Arial"/>
          <w:lang w:val="de-CH"/>
        </w:rPr>
        <w:fldChar w:fldCharType="begin">
          <w:ffData>
            <w:name w:val="Text19"/>
            <w:enabled/>
            <w:calcOnExit w:val="0"/>
            <w:textInput/>
          </w:ffData>
        </w:fldChar>
      </w:r>
      <w:r w:rsidRPr="00846443">
        <w:rPr>
          <w:rFonts w:ascii="Arial" w:hAnsi="Arial" w:cs="Arial"/>
          <w:lang w:val="de-CH"/>
        </w:rPr>
        <w:instrText xml:space="preserve"> FORMTEXT </w:instrText>
      </w:r>
      <w:r w:rsidRPr="00846443">
        <w:rPr>
          <w:rFonts w:ascii="Arial" w:hAnsi="Arial" w:cs="Arial"/>
          <w:lang w:val="de-CH"/>
        </w:rPr>
      </w:r>
      <w:r w:rsidRPr="00846443">
        <w:rPr>
          <w:rFonts w:ascii="Arial" w:hAnsi="Arial" w:cs="Arial"/>
          <w:lang w:val="de-CH"/>
        </w:rPr>
        <w:fldChar w:fldCharType="separate"/>
      </w:r>
      <w:r w:rsidRPr="00846443">
        <w:rPr>
          <w:rFonts w:ascii="Arial" w:hAnsi="Arial" w:cs="Arial"/>
          <w:lang w:val="de-CH"/>
        </w:rPr>
        <w:t> </w:t>
      </w:r>
      <w:r w:rsidRPr="00846443">
        <w:rPr>
          <w:rFonts w:ascii="Arial" w:hAnsi="Arial" w:cs="Arial"/>
          <w:lang w:val="de-CH"/>
        </w:rPr>
        <w:t> </w:t>
      </w:r>
      <w:r w:rsidRPr="00846443">
        <w:rPr>
          <w:rFonts w:ascii="Arial" w:hAnsi="Arial" w:cs="Arial"/>
          <w:lang w:val="de-CH"/>
        </w:rPr>
        <w:t> </w:t>
      </w:r>
      <w:r w:rsidRPr="00846443">
        <w:rPr>
          <w:rFonts w:ascii="Arial" w:hAnsi="Arial" w:cs="Arial"/>
          <w:lang w:val="de-CH"/>
        </w:rPr>
        <w:t> </w:t>
      </w:r>
      <w:r w:rsidRPr="00846443">
        <w:rPr>
          <w:rFonts w:ascii="Arial" w:hAnsi="Arial" w:cs="Arial"/>
          <w:lang w:val="de-CH"/>
        </w:rPr>
        <w:t> </w:t>
      </w:r>
      <w:r w:rsidRPr="00846443">
        <w:rPr>
          <w:rFonts w:ascii="Arial" w:hAnsi="Arial" w:cs="Arial"/>
          <w:lang w:val="de-CH"/>
        </w:rPr>
        <w:fldChar w:fldCharType="end"/>
      </w:r>
      <w:bookmarkEnd w:id="23"/>
    </w:p>
    <w:p w:rsidR="00456389" w:rsidRPr="00846443" w:rsidRDefault="00456389" w:rsidP="00456389">
      <w:pPr>
        <w:tabs>
          <w:tab w:val="left" w:pos="6946"/>
        </w:tabs>
        <w:ind w:left="6946" w:hanging="6946"/>
        <w:rPr>
          <w:rFonts w:ascii="Arial" w:hAnsi="Arial" w:cs="Arial"/>
          <w:lang w:val="de-CH"/>
        </w:rPr>
      </w:pPr>
      <w:r w:rsidRPr="00846443">
        <w:rPr>
          <w:rFonts w:ascii="Arial" w:hAnsi="Arial" w:cs="Arial"/>
          <w:lang w:val="de-CH"/>
        </w:rPr>
        <w:t>Akademische Funktion:</w:t>
      </w:r>
      <w:r w:rsidRPr="00846443">
        <w:rPr>
          <w:rFonts w:ascii="Arial" w:hAnsi="Arial" w:cs="Arial"/>
          <w:lang w:val="de-CH"/>
        </w:rPr>
        <w:tab/>
      </w:r>
      <w:r w:rsidRPr="00846443">
        <w:rPr>
          <w:rFonts w:ascii="Arial" w:hAnsi="Arial" w:cs="Arial"/>
          <w:lang w:val="de-CH"/>
        </w:rPr>
        <w:fldChar w:fldCharType="begin">
          <w:ffData>
            <w:name w:val="Text29"/>
            <w:enabled/>
            <w:calcOnExit w:val="0"/>
            <w:textInput/>
          </w:ffData>
        </w:fldChar>
      </w:r>
      <w:r w:rsidRPr="00846443">
        <w:rPr>
          <w:rFonts w:ascii="Arial" w:hAnsi="Arial" w:cs="Arial"/>
          <w:lang w:val="de-CH"/>
        </w:rPr>
        <w:instrText xml:space="preserve"> FORMTEXT </w:instrText>
      </w:r>
      <w:r w:rsidRPr="00846443">
        <w:rPr>
          <w:rFonts w:ascii="Arial" w:hAnsi="Arial" w:cs="Arial"/>
          <w:lang w:val="de-CH"/>
        </w:rPr>
      </w:r>
      <w:r w:rsidRPr="00846443">
        <w:rPr>
          <w:rFonts w:ascii="Arial" w:hAnsi="Arial" w:cs="Arial"/>
          <w:lang w:val="de-CH"/>
        </w:rPr>
        <w:fldChar w:fldCharType="separate"/>
      </w:r>
      <w:r w:rsidRPr="00846443">
        <w:rPr>
          <w:rFonts w:ascii="Arial" w:hAnsi="Arial" w:cs="Arial"/>
          <w:lang w:val="de-CH"/>
        </w:rPr>
        <w:t> </w:t>
      </w:r>
      <w:r w:rsidRPr="00846443">
        <w:rPr>
          <w:rFonts w:ascii="Arial" w:hAnsi="Arial" w:cs="Arial"/>
          <w:lang w:val="de-CH"/>
        </w:rPr>
        <w:t> </w:t>
      </w:r>
      <w:r w:rsidRPr="00846443">
        <w:rPr>
          <w:rFonts w:ascii="Arial" w:hAnsi="Arial" w:cs="Arial"/>
          <w:lang w:val="de-CH"/>
        </w:rPr>
        <w:t> </w:t>
      </w:r>
      <w:r w:rsidRPr="00846443">
        <w:rPr>
          <w:rFonts w:ascii="Arial" w:hAnsi="Arial" w:cs="Arial"/>
          <w:lang w:val="de-CH"/>
        </w:rPr>
        <w:t> </w:t>
      </w:r>
      <w:r w:rsidRPr="00846443">
        <w:rPr>
          <w:rFonts w:ascii="Arial" w:hAnsi="Arial" w:cs="Arial"/>
          <w:lang w:val="de-CH"/>
        </w:rPr>
        <w:t> </w:t>
      </w:r>
      <w:r w:rsidRPr="00846443">
        <w:rPr>
          <w:rFonts w:ascii="Arial" w:hAnsi="Arial" w:cs="Arial"/>
          <w:lang w:val="de-CH"/>
        </w:rPr>
        <w:fldChar w:fldCharType="end"/>
      </w:r>
    </w:p>
    <w:p w:rsidR="00456389" w:rsidRPr="008470AD" w:rsidRDefault="00456389" w:rsidP="00456389">
      <w:pPr>
        <w:tabs>
          <w:tab w:val="left" w:pos="6946"/>
        </w:tabs>
        <w:ind w:left="6946" w:hanging="6946"/>
        <w:rPr>
          <w:rFonts w:ascii="Arial" w:hAnsi="Arial" w:cs="Arial"/>
        </w:rPr>
      </w:pPr>
    </w:p>
    <w:p w:rsidR="00456389" w:rsidRPr="008470AD" w:rsidRDefault="00456389" w:rsidP="00456389">
      <w:pPr>
        <w:tabs>
          <w:tab w:val="left" w:pos="6946"/>
        </w:tabs>
        <w:ind w:left="6946" w:hanging="6946"/>
        <w:rPr>
          <w:rFonts w:ascii="Arial" w:hAnsi="Arial" w:cs="Arial"/>
          <w:lang w:val="de-CH"/>
        </w:rPr>
      </w:pPr>
      <w:r w:rsidRPr="008470AD">
        <w:rPr>
          <w:rFonts w:ascii="Arial" w:hAnsi="Arial" w:cs="Arial"/>
          <w:lang w:val="de-CH"/>
        </w:rPr>
        <w:t>Name Koordinator*, falls nicht identisch mit Leiter der WBS:</w:t>
      </w:r>
      <w:r w:rsidRPr="008470AD">
        <w:rPr>
          <w:rFonts w:ascii="Arial" w:hAnsi="Arial" w:cs="Arial"/>
          <w:lang w:val="de-CH"/>
        </w:rPr>
        <w:tab/>
      </w:r>
      <w:r w:rsidRPr="008470AD">
        <w:rPr>
          <w:rFonts w:ascii="Arial" w:hAnsi="Arial" w:cs="Arial"/>
          <w:lang w:val="de-CH"/>
        </w:rPr>
        <w:fldChar w:fldCharType="begin">
          <w:ffData>
            <w:name w:val="Text2"/>
            <w:enabled/>
            <w:calcOnExit w:val="0"/>
            <w:textInput/>
          </w:ffData>
        </w:fldChar>
      </w:r>
      <w:r w:rsidRPr="008470AD">
        <w:rPr>
          <w:rFonts w:ascii="Arial" w:hAnsi="Arial" w:cs="Arial"/>
          <w:lang w:val="de-CH"/>
        </w:rPr>
        <w:instrText xml:space="preserve"> FORMTEXT </w:instrText>
      </w:r>
      <w:r w:rsidRPr="008470AD">
        <w:rPr>
          <w:rFonts w:ascii="Arial" w:hAnsi="Arial" w:cs="Arial"/>
          <w:lang w:val="de-CH"/>
        </w:rPr>
      </w:r>
      <w:r w:rsidRPr="008470AD">
        <w:rPr>
          <w:rFonts w:ascii="Arial" w:hAnsi="Arial" w:cs="Arial"/>
          <w:lang w:val="de-CH"/>
        </w:rPr>
        <w:fldChar w:fldCharType="separate"/>
      </w:r>
      <w:r w:rsidRPr="008470AD">
        <w:rPr>
          <w:rFonts w:ascii="Arial" w:hAnsi="Arial" w:cs="Arial"/>
          <w:lang w:val="de-CH"/>
        </w:rPr>
        <w:t> </w:t>
      </w:r>
      <w:r w:rsidRPr="008470AD">
        <w:rPr>
          <w:rFonts w:ascii="Arial" w:hAnsi="Arial" w:cs="Arial"/>
          <w:lang w:val="de-CH"/>
        </w:rPr>
        <w:t> </w:t>
      </w:r>
      <w:r w:rsidRPr="008470AD">
        <w:rPr>
          <w:rFonts w:ascii="Arial" w:hAnsi="Arial" w:cs="Arial"/>
          <w:lang w:val="de-CH"/>
        </w:rPr>
        <w:t> </w:t>
      </w:r>
      <w:r w:rsidRPr="008470AD">
        <w:rPr>
          <w:rFonts w:ascii="Arial" w:hAnsi="Arial" w:cs="Arial"/>
          <w:lang w:val="de-CH"/>
        </w:rPr>
        <w:t> </w:t>
      </w:r>
      <w:r w:rsidRPr="008470AD">
        <w:rPr>
          <w:rFonts w:ascii="Arial" w:hAnsi="Arial" w:cs="Arial"/>
          <w:lang w:val="de-CH"/>
        </w:rPr>
        <w:t> </w:t>
      </w:r>
      <w:r w:rsidRPr="008470AD">
        <w:rPr>
          <w:rFonts w:ascii="Arial" w:hAnsi="Arial" w:cs="Arial"/>
        </w:rPr>
        <w:fldChar w:fldCharType="end"/>
      </w:r>
    </w:p>
    <w:p w:rsidR="00456389" w:rsidRPr="008470AD" w:rsidRDefault="00456389" w:rsidP="00456389">
      <w:pPr>
        <w:tabs>
          <w:tab w:val="left" w:pos="6946"/>
        </w:tabs>
        <w:ind w:left="6946" w:hanging="6946"/>
        <w:rPr>
          <w:rFonts w:ascii="Arial" w:hAnsi="Arial" w:cs="Arial"/>
          <w:lang w:val="de-CH"/>
        </w:rPr>
      </w:pPr>
      <w:r w:rsidRPr="008470AD">
        <w:rPr>
          <w:rFonts w:ascii="Arial" w:hAnsi="Arial" w:cs="Arial"/>
          <w:lang w:val="de-CH"/>
        </w:rPr>
        <w:t>Facharzttitel seit:</w:t>
      </w:r>
      <w:r w:rsidRPr="008470AD">
        <w:rPr>
          <w:rFonts w:ascii="Arial" w:hAnsi="Arial" w:cs="Arial"/>
          <w:lang w:val="de-CH"/>
        </w:rPr>
        <w:tab/>
      </w:r>
      <w:r w:rsidRPr="008470AD">
        <w:rPr>
          <w:rFonts w:ascii="Arial" w:hAnsi="Arial" w:cs="Arial"/>
          <w:lang w:val="de-CH"/>
        </w:rPr>
        <w:fldChar w:fldCharType="begin">
          <w:ffData>
            <w:name w:val="Text4"/>
            <w:enabled/>
            <w:calcOnExit w:val="0"/>
            <w:textInput/>
          </w:ffData>
        </w:fldChar>
      </w:r>
      <w:r w:rsidRPr="008470AD">
        <w:rPr>
          <w:rFonts w:ascii="Arial" w:hAnsi="Arial" w:cs="Arial"/>
          <w:lang w:val="de-CH"/>
        </w:rPr>
        <w:instrText xml:space="preserve"> FORMTEXT </w:instrText>
      </w:r>
      <w:r w:rsidRPr="008470AD">
        <w:rPr>
          <w:rFonts w:ascii="Arial" w:hAnsi="Arial" w:cs="Arial"/>
          <w:lang w:val="de-CH"/>
        </w:rPr>
      </w:r>
      <w:r w:rsidRPr="008470AD">
        <w:rPr>
          <w:rFonts w:ascii="Arial" w:hAnsi="Arial" w:cs="Arial"/>
          <w:lang w:val="de-CH"/>
        </w:rPr>
        <w:fldChar w:fldCharType="separate"/>
      </w:r>
      <w:r w:rsidRPr="008470AD">
        <w:rPr>
          <w:rFonts w:ascii="Arial" w:hAnsi="Arial" w:cs="Arial"/>
          <w:lang w:val="de-CH"/>
        </w:rPr>
        <w:t> </w:t>
      </w:r>
      <w:r w:rsidRPr="008470AD">
        <w:rPr>
          <w:rFonts w:ascii="Arial" w:hAnsi="Arial" w:cs="Arial"/>
          <w:lang w:val="de-CH"/>
        </w:rPr>
        <w:t> </w:t>
      </w:r>
      <w:r w:rsidRPr="008470AD">
        <w:rPr>
          <w:rFonts w:ascii="Arial" w:hAnsi="Arial" w:cs="Arial"/>
          <w:lang w:val="de-CH"/>
        </w:rPr>
        <w:t> </w:t>
      </w:r>
      <w:r w:rsidRPr="008470AD">
        <w:rPr>
          <w:rFonts w:ascii="Arial" w:hAnsi="Arial" w:cs="Arial"/>
          <w:lang w:val="de-CH"/>
        </w:rPr>
        <w:t> </w:t>
      </w:r>
      <w:r w:rsidRPr="008470AD">
        <w:rPr>
          <w:rFonts w:ascii="Arial" w:hAnsi="Arial" w:cs="Arial"/>
          <w:lang w:val="de-CH"/>
        </w:rPr>
        <w:t> </w:t>
      </w:r>
      <w:r w:rsidRPr="008470AD">
        <w:rPr>
          <w:rFonts w:ascii="Arial" w:hAnsi="Arial" w:cs="Arial"/>
        </w:rPr>
        <w:fldChar w:fldCharType="end"/>
      </w:r>
    </w:p>
    <w:p w:rsidR="00456389" w:rsidRPr="008470AD" w:rsidRDefault="00456389" w:rsidP="00456389">
      <w:pPr>
        <w:tabs>
          <w:tab w:val="left" w:pos="0"/>
        </w:tabs>
        <w:rPr>
          <w:rFonts w:ascii="Arial" w:hAnsi="Arial" w:cs="Arial"/>
        </w:rPr>
      </w:pPr>
      <w:r w:rsidRPr="008470AD">
        <w:rPr>
          <w:rFonts w:ascii="Arial" w:hAnsi="Arial" w:cs="Arial"/>
          <w:sz w:val="16"/>
          <w:lang w:val="de-CH"/>
        </w:rPr>
        <w:t xml:space="preserve">*Koordinator = LA oder OA, der die WB der AA intern koordiniert, vgl. auch Glossar </w:t>
      </w:r>
      <w:r w:rsidRPr="00E95BDD">
        <w:rPr>
          <w:rFonts w:ascii="Arial" w:hAnsi="Arial" w:cs="Arial"/>
          <w:sz w:val="16"/>
          <w:lang w:val="de-CH"/>
        </w:rPr>
        <w:t>(www.siwf.ch – Weiterbildung – Für Leiterinnen und Leiter von Weiterbildungsstätten)</w:t>
      </w:r>
    </w:p>
    <w:p w:rsidR="00456389" w:rsidRPr="008470AD" w:rsidRDefault="00456389" w:rsidP="00456389">
      <w:pPr>
        <w:tabs>
          <w:tab w:val="left" w:pos="4680"/>
          <w:tab w:val="left" w:pos="6521"/>
          <w:tab w:val="left" w:pos="7655"/>
        </w:tabs>
        <w:ind w:left="4680" w:hanging="4680"/>
        <w:rPr>
          <w:rFonts w:ascii="Arial" w:hAnsi="Arial" w:cs="Arial"/>
        </w:rPr>
      </w:pPr>
    </w:p>
    <w:p w:rsidR="00456389" w:rsidRPr="008470AD" w:rsidRDefault="00456389" w:rsidP="00456389">
      <w:pPr>
        <w:tabs>
          <w:tab w:val="left" w:pos="4680"/>
          <w:tab w:val="left" w:pos="6521"/>
          <w:tab w:val="left" w:pos="7655"/>
        </w:tabs>
        <w:ind w:left="4680" w:hanging="4680"/>
        <w:rPr>
          <w:rFonts w:ascii="Arial" w:hAnsi="Arial" w:cs="Arial"/>
        </w:rPr>
      </w:pPr>
      <w:r w:rsidRPr="008470AD">
        <w:rPr>
          <w:rFonts w:ascii="Arial" w:hAnsi="Arial" w:cs="Arial"/>
          <w:b/>
        </w:rPr>
        <w:t>Anzahl der Weiterbildungsstellen an der Weiterbildungsstätte</w:t>
      </w:r>
      <w:r w:rsidRPr="008470AD">
        <w:rPr>
          <w:rFonts w:ascii="Arial" w:hAnsi="Arial" w:cs="Arial"/>
          <w:b/>
        </w:rPr>
        <w:tab/>
      </w:r>
      <w:r w:rsidRPr="008470AD">
        <w:rPr>
          <w:rFonts w:ascii="Arial" w:hAnsi="Arial" w:cs="Arial"/>
        </w:rPr>
        <w:t>Oberarzt</w:t>
      </w:r>
      <w:r w:rsidRPr="008470AD">
        <w:rPr>
          <w:rFonts w:ascii="Arial" w:hAnsi="Arial" w:cs="Arial"/>
        </w:rPr>
        <w:tab/>
        <w:t>Assistenzarzt</w:t>
      </w:r>
    </w:p>
    <w:p w:rsidR="00456389" w:rsidRPr="008470AD" w:rsidRDefault="00456389" w:rsidP="00456389">
      <w:pPr>
        <w:tabs>
          <w:tab w:val="left" w:pos="4680"/>
          <w:tab w:val="left" w:pos="6521"/>
          <w:tab w:val="left" w:pos="7655"/>
        </w:tabs>
        <w:ind w:left="4680" w:hanging="4680"/>
        <w:rPr>
          <w:rFonts w:ascii="Arial" w:hAnsi="Arial" w:cs="Arial"/>
        </w:rPr>
      </w:pPr>
      <w:r w:rsidRPr="008470AD">
        <w:rPr>
          <w:rFonts w:ascii="Arial" w:hAnsi="Arial" w:cs="Arial"/>
        </w:rPr>
        <w:tab/>
      </w:r>
      <w:bookmarkStart w:id="24" w:name="Text21"/>
      <w:r>
        <w:rPr>
          <w:rFonts w:ascii="Arial" w:hAnsi="Arial" w:cs="Arial"/>
        </w:rPr>
        <w:tab/>
      </w:r>
      <w:r w:rsidRPr="008470AD">
        <w:rPr>
          <w:rFonts w:ascii="Arial" w:hAnsi="Arial" w:cs="Arial"/>
        </w:rPr>
        <w:fldChar w:fldCharType="begin">
          <w:ffData>
            <w:name w:val="Text21"/>
            <w:enabled/>
            <w:calcOnExit w:val="0"/>
            <w:textInput/>
          </w:ffData>
        </w:fldChar>
      </w:r>
      <w:r w:rsidRPr="008470AD">
        <w:rPr>
          <w:rFonts w:ascii="Arial" w:hAnsi="Arial" w:cs="Arial"/>
        </w:rPr>
        <w:instrText xml:space="preserve"> FORMTEXT </w:instrText>
      </w:r>
      <w:r w:rsidRPr="008470AD">
        <w:rPr>
          <w:rFonts w:ascii="Arial" w:hAnsi="Arial" w:cs="Arial"/>
        </w:rPr>
      </w:r>
      <w:r w:rsidRPr="008470AD">
        <w:rPr>
          <w:rFonts w:ascii="Arial" w:hAnsi="Arial" w:cs="Arial"/>
        </w:rPr>
        <w:fldChar w:fldCharType="separate"/>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fldChar w:fldCharType="end"/>
      </w:r>
      <w:bookmarkEnd w:id="24"/>
      <w:r w:rsidRPr="008470AD">
        <w:rPr>
          <w:rFonts w:ascii="Arial" w:hAnsi="Arial" w:cs="Arial"/>
        </w:rPr>
        <w:tab/>
      </w:r>
      <w:r w:rsidRPr="008470AD">
        <w:rPr>
          <w:rFonts w:ascii="Arial" w:hAnsi="Arial" w:cs="Arial"/>
        </w:rPr>
        <w:fldChar w:fldCharType="begin">
          <w:ffData>
            <w:name w:val="Text29"/>
            <w:enabled/>
            <w:calcOnExit w:val="0"/>
            <w:textInput/>
          </w:ffData>
        </w:fldChar>
      </w:r>
      <w:r w:rsidRPr="008470AD">
        <w:rPr>
          <w:rFonts w:ascii="Arial" w:hAnsi="Arial" w:cs="Arial"/>
        </w:rPr>
        <w:instrText xml:space="preserve"> FORMTEXT </w:instrText>
      </w:r>
      <w:r w:rsidRPr="008470AD">
        <w:rPr>
          <w:rFonts w:ascii="Arial" w:hAnsi="Arial" w:cs="Arial"/>
        </w:rPr>
      </w:r>
      <w:r w:rsidRPr="008470AD">
        <w:rPr>
          <w:rFonts w:ascii="Arial" w:hAnsi="Arial" w:cs="Arial"/>
        </w:rPr>
        <w:fldChar w:fldCharType="separate"/>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fldChar w:fldCharType="end"/>
      </w:r>
    </w:p>
    <w:p w:rsidR="00456389" w:rsidRPr="008470AD" w:rsidRDefault="00456389" w:rsidP="00456389">
      <w:pPr>
        <w:tabs>
          <w:tab w:val="left" w:pos="4680"/>
          <w:tab w:val="left" w:pos="6521"/>
          <w:tab w:val="left" w:pos="7655"/>
        </w:tabs>
        <w:ind w:left="4680" w:hanging="4680"/>
        <w:rPr>
          <w:rFonts w:ascii="Arial" w:hAnsi="Arial" w:cs="Arial"/>
        </w:rPr>
      </w:pPr>
      <w:r w:rsidRPr="008470AD">
        <w:rPr>
          <w:rFonts w:ascii="Arial" w:hAnsi="Arial" w:cs="Arial"/>
        </w:rPr>
        <w:t>davon</w:t>
      </w:r>
    </w:p>
    <w:p w:rsidR="00456389" w:rsidRPr="008470AD" w:rsidRDefault="00456389" w:rsidP="00456389">
      <w:pPr>
        <w:tabs>
          <w:tab w:val="left" w:pos="4680"/>
          <w:tab w:val="left" w:pos="6521"/>
          <w:tab w:val="left" w:pos="7655"/>
        </w:tabs>
        <w:ind w:left="4680" w:hanging="4680"/>
        <w:rPr>
          <w:rFonts w:ascii="Arial" w:hAnsi="Arial" w:cs="Arial"/>
        </w:rPr>
      </w:pPr>
      <w:r w:rsidRPr="008470AD">
        <w:rPr>
          <w:rFonts w:ascii="Arial" w:hAnsi="Arial" w:cs="Arial"/>
        </w:rPr>
        <w:t>- reserviert für Anwärter für den Facharzttitel des Fachgebietes</w:t>
      </w:r>
      <w:r w:rsidRPr="008470AD">
        <w:rPr>
          <w:rFonts w:ascii="Arial" w:hAnsi="Arial" w:cs="Arial"/>
        </w:rPr>
        <w:tab/>
      </w:r>
      <w:r w:rsidRPr="008470AD">
        <w:rPr>
          <w:rFonts w:ascii="Arial" w:hAnsi="Arial" w:cs="Arial"/>
        </w:rPr>
        <w:fldChar w:fldCharType="begin">
          <w:ffData>
            <w:name w:val="Text29"/>
            <w:enabled/>
            <w:calcOnExit w:val="0"/>
            <w:textInput/>
          </w:ffData>
        </w:fldChar>
      </w:r>
      <w:r w:rsidRPr="008470AD">
        <w:rPr>
          <w:rFonts w:ascii="Arial" w:hAnsi="Arial" w:cs="Arial"/>
        </w:rPr>
        <w:instrText xml:space="preserve"> FORMTEXT </w:instrText>
      </w:r>
      <w:r w:rsidRPr="008470AD">
        <w:rPr>
          <w:rFonts w:ascii="Arial" w:hAnsi="Arial" w:cs="Arial"/>
        </w:rPr>
      </w:r>
      <w:r w:rsidRPr="008470AD">
        <w:rPr>
          <w:rFonts w:ascii="Arial" w:hAnsi="Arial" w:cs="Arial"/>
        </w:rPr>
        <w:fldChar w:fldCharType="separate"/>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fldChar w:fldCharType="end"/>
      </w:r>
      <w:r w:rsidRPr="008470AD">
        <w:rPr>
          <w:rFonts w:ascii="Arial" w:hAnsi="Arial" w:cs="Arial"/>
        </w:rPr>
        <w:tab/>
      </w:r>
      <w:r w:rsidRPr="008470AD">
        <w:rPr>
          <w:rFonts w:ascii="Arial" w:hAnsi="Arial" w:cs="Arial"/>
        </w:rPr>
        <w:fldChar w:fldCharType="begin">
          <w:ffData>
            <w:name w:val="Text29"/>
            <w:enabled/>
            <w:calcOnExit w:val="0"/>
            <w:textInput/>
          </w:ffData>
        </w:fldChar>
      </w:r>
      <w:r w:rsidRPr="008470AD">
        <w:rPr>
          <w:rFonts w:ascii="Arial" w:hAnsi="Arial" w:cs="Arial"/>
        </w:rPr>
        <w:instrText xml:space="preserve"> FORMTEXT </w:instrText>
      </w:r>
      <w:r w:rsidRPr="008470AD">
        <w:rPr>
          <w:rFonts w:ascii="Arial" w:hAnsi="Arial" w:cs="Arial"/>
        </w:rPr>
      </w:r>
      <w:r w:rsidRPr="008470AD">
        <w:rPr>
          <w:rFonts w:ascii="Arial" w:hAnsi="Arial" w:cs="Arial"/>
        </w:rPr>
        <w:fldChar w:fldCharType="separate"/>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fldChar w:fldCharType="end"/>
      </w:r>
    </w:p>
    <w:p w:rsidR="00456389" w:rsidRPr="008470AD" w:rsidRDefault="00456389" w:rsidP="00456389">
      <w:pPr>
        <w:tabs>
          <w:tab w:val="left" w:pos="4680"/>
          <w:tab w:val="left" w:pos="6521"/>
          <w:tab w:val="left" w:pos="7655"/>
        </w:tabs>
        <w:ind w:left="4680" w:hanging="4680"/>
        <w:rPr>
          <w:rFonts w:ascii="Arial" w:hAnsi="Arial" w:cs="Arial"/>
        </w:rPr>
      </w:pPr>
      <w:r w:rsidRPr="008470AD">
        <w:rPr>
          <w:rFonts w:ascii="Arial" w:hAnsi="Arial" w:cs="Arial"/>
        </w:rPr>
        <w:t>- reserviert für Anwärter für den Facharzttitel anderer Fachgebiete</w:t>
      </w:r>
      <w:r w:rsidRPr="008470AD">
        <w:rPr>
          <w:rFonts w:ascii="Arial" w:hAnsi="Arial" w:cs="Arial"/>
        </w:rPr>
        <w:tab/>
      </w:r>
      <w:r w:rsidRPr="008470AD">
        <w:rPr>
          <w:rFonts w:ascii="Arial" w:hAnsi="Arial" w:cs="Arial"/>
        </w:rPr>
        <w:fldChar w:fldCharType="begin">
          <w:ffData>
            <w:name w:val="Text29"/>
            <w:enabled/>
            <w:calcOnExit w:val="0"/>
            <w:textInput/>
          </w:ffData>
        </w:fldChar>
      </w:r>
      <w:r w:rsidRPr="008470AD">
        <w:rPr>
          <w:rFonts w:ascii="Arial" w:hAnsi="Arial" w:cs="Arial"/>
        </w:rPr>
        <w:instrText xml:space="preserve"> FORMTEXT </w:instrText>
      </w:r>
      <w:r w:rsidRPr="008470AD">
        <w:rPr>
          <w:rFonts w:ascii="Arial" w:hAnsi="Arial" w:cs="Arial"/>
        </w:rPr>
      </w:r>
      <w:r w:rsidRPr="008470AD">
        <w:rPr>
          <w:rFonts w:ascii="Arial" w:hAnsi="Arial" w:cs="Arial"/>
        </w:rPr>
        <w:fldChar w:fldCharType="separate"/>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fldChar w:fldCharType="end"/>
      </w:r>
      <w:r w:rsidRPr="008470AD">
        <w:rPr>
          <w:rFonts w:ascii="Arial" w:hAnsi="Arial" w:cs="Arial"/>
        </w:rPr>
        <w:tab/>
      </w:r>
      <w:r w:rsidRPr="008470AD">
        <w:rPr>
          <w:rFonts w:ascii="Arial" w:hAnsi="Arial" w:cs="Arial"/>
        </w:rPr>
        <w:fldChar w:fldCharType="begin">
          <w:ffData>
            <w:name w:val="Text29"/>
            <w:enabled/>
            <w:calcOnExit w:val="0"/>
            <w:textInput/>
          </w:ffData>
        </w:fldChar>
      </w:r>
      <w:r w:rsidRPr="008470AD">
        <w:rPr>
          <w:rFonts w:ascii="Arial" w:hAnsi="Arial" w:cs="Arial"/>
        </w:rPr>
        <w:instrText xml:space="preserve"> FORMTEXT </w:instrText>
      </w:r>
      <w:r w:rsidRPr="008470AD">
        <w:rPr>
          <w:rFonts w:ascii="Arial" w:hAnsi="Arial" w:cs="Arial"/>
        </w:rPr>
      </w:r>
      <w:r w:rsidRPr="008470AD">
        <w:rPr>
          <w:rFonts w:ascii="Arial" w:hAnsi="Arial" w:cs="Arial"/>
        </w:rPr>
        <w:fldChar w:fldCharType="separate"/>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t> </w:t>
      </w:r>
      <w:r w:rsidRPr="008470AD">
        <w:rPr>
          <w:rFonts w:ascii="Arial" w:hAnsi="Arial" w:cs="Arial"/>
        </w:rPr>
        <w:fldChar w:fldCharType="end"/>
      </w:r>
    </w:p>
    <w:p w:rsidR="00456389" w:rsidRPr="00220A04" w:rsidRDefault="00456389" w:rsidP="00456389">
      <w:pPr>
        <w:tabs>
          <w:tab w:val="left" w:pos="4680"/>
          <w:tab w:val="left" w:pos="6521"/>
          <w:tab w:val="left" w:pos="7655"/>
        </w:tabs>
        <w:ind w:left="4680" w:hanging="4680"/>
        <w:rPr>
          <w:rFonts w:ascii="Arial" w:hAnsi="Arial" w:cs="Arial"/>
        </w:rPr>
      </w:pPr>
    </w:p>
    <w:p w:rsidR="00456389" w:rsidRDefault="00456389" w:rsidP="00456389">
      <w:pPr>
        <w:rPr>
          <w:rFonts w:ascii="Arial" w:hAnsi="Arial" w:cs="Arial"/>
          <w:b/>
        </w:rPr>
      </w:pPr>
    </w:p>
    <w:p w:rsidR="00456389" w:rsidRDefault="00456389" w:rsidP="00456389">
      <w:pPr>
        <w:rPr>
          <w:rFonts w:ascii="Arial" w:hAnsi="Arial" w:cs="Arial"/>
          <w:b/>
        </w:rPr>
      </w:pPr>
    </w:p>
    <w:p w:rsidR="00456389" w:rsidRDefault="00456389" w:rsidP="00456389">
      <w:pPr>
        <w:rPr>
          <w:rFonts w:ascii="Arial" w:hAnsi="Arial" w:cs="Arial"/>
          <w:b/>
        </w:rPr>
      </w:pPr>
    </w:p>
    <w:p w:rsidR="00456389" w:rsidRDefault="00456389" w:rsidP="00456389">
      <w:pPr>
        <w:rPr>
          <w:rFonts w:ascii="Arial" w:hAnsi="Arial" w:cs="Arial"/>
          <w:b/>
        </w:rPr>
      </w:pPr>
    </w:p>
    <w:p w:rsidR="00456389" w:rsidRDefault="00456389" w:rsidP="00456389">
      <w:pPr>
        <w:rPr>
          <w:rFonts w:ascii="Arial" w:hAnsi="Arial" w:cs="Arial"/>
          <w:b/>
        </w:rPr>
      </w:pPr>
    </w:p>
    <w:p w:rsidR="00456389" w:rsidRDefault="00456389" w:rsidP="00456389">
      <w:pPr>
        <w:rPr>
          <w:rFonts w:ascii="Arial" w:hAnsi="Arial" w:cs="Arial"/>
          <w:b/>
        </w:rPr>
      </w:pPr>
    </w:p>
    <w:p w:rsidR="00456389" w:rsidRPr="00220A04" w:rsidRDefault="00456389" w:rsidP="00456389">
      <w:pPr>
        <w:rPr>
          <w:rFonts w:ascii="Arial" w:hAnsi="Arial" w:cs="Arial"/>
          <w:b/>
        </w:rPr>
      </w:pPr>
      <w:r w:rsidRPr="00220A04">
        <w:rPr>
          <w:rFonts w:ascii="Arial" w:hAnsi="Arial" w:cs="Arial"/>
          <w:b/>
        </w:rPr>
        <w:t>Beantragte Kategorie</w:t>
      </w:r>
    </w:p>
    <w:p w:rsidR="00456389" w:rsidRPr="00220A04" w:rsidRDefault="00456389" w:rsidP="00456389">
      <w:pPr>
        <w:jc w:val="both"/>
        <w:rPr>
          <w:rFonts w:ascii="Arial" w:hAnsi="Arial" w:cs="Arial"/>
        </w:rPr>
      </w:pPr>
    </w:p>
    <w:p w:rsidR="00456389" w:rsidRDefault="00456389" w:rsidP="00456389">
      <w:pPr>
        <w:tabs>
          <w:tab w:val="left" w:pos="1276"/>
          <w:tab w:val="left" w:pos="2340"/>
          <w:tab w:val="left" w:pos="3600"/>
          <w:tab w:val="left" w:pos="5760"/>
          <w:tab w:val="left" w:pos="6840"/>
        </w:tabs>
        <w:rPr>
          <w:rFonts w:ascii="Arial" w:hAnsi="Arial" w:cs="Arial"/>
        </w:rPr>
      </w:pPr>
      <w:r w:rsidRPr="008470AD">
        <w:rPr>
          <w:rFonts w:ascii="Arial" w:hAnsi="Arial" w:cs="Arial"/>
        </w:rPr>
        <w:fldChar w:fldCharType="begin">
          <w:ffData>
            <w:name w:val="Kontrollkästchen16"/>
            <w:enabled/>
            <w:calcOnExit w:val="0"/>
            <w:checkBox>
              <w:sizeAuto/>
              <w:default w:val="0"/>
            </w:checkBox>
          </w:ffData>
        </w:fldChar>
      </w:r>
      <w:r w:rsidRPr="008470AD">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8470AD">
        <w:rPr>
          <w:rFonts w:ascii="Arial" w:hAnsi="Arial" w:cs="Arial"/>
        </w:rPr>
        <w:fldChar w:fldCharType="end"/>
      </w:r>
      <w:r>
        <w:rPr>
          <w:rFonts w:ascii="Arial" w:hAnsi="Arial" w:cs="Arial"/>
        </w:rPr>
        <w:t xml:space="preserve"> </w:t>
      </w:r>
      <w:r w:rsidRPr="00220A04">
        <w:rPr>
          <w:rFonts w:ascii="Arial" w:hAnsi="Arial" w:cs="Arial"/>
        </w:rPr>
        <w:t>Kategorie A</w:t>
      </w:r>
      <w:r>
        <w:rPr>
          <w:rFonts w:ascii="Arial" w:hAnsi="Arial" w:cs="Arial"/>
        </w:rPr>
        <w:t xml:space="preserve"> (2 ½ Jahre)</w:t>
      </w:r>
    </w:p>
    <w:p w:rsidR="00456389" w:rsidRDefault="00456389" w:rsidP="00456389">
      <w:pPr>
        <w:tabs>
          <w:tab w:val="left" w:pos="1276"/>
          <w:tab w:val="left" w:pos="2340"/>
          <w:tab w:val="left" w:pos="3600"/>
          <w:tab w:val="left" w:pos="5760"/>
          <w:tab w:val="left" w:pos="6840"/>
        </w:tabs>
        <w:rPr>
          <w:rFonts w:ascii="Arial" w:hAnsi="Arial" w:cs="Arial"/>
        </w:rPr>
      </w:pPr>
      <w:r w:rsidRPr="008470AD">
        <w:rPr>
          <w:rFonts w:ascii="Arial" w:hAnsi="Arial" w:cs="Arial"/>
        </w:rPr>
        <w:fldChar w:fldCharType="begin">
          <w:ffData>
            <w:name w:val="Kontrollkästchen16"/>
            <w:enabled/>
            <w:calcOnExit w:val="0"/>
            <w:checkBox>
              <w:sizeAuto/>
              <w:default w:val="0"/>
            </w:checkBox>
          </w:ffData>
        </w:fldChar>
      </w:r>
      <w:r w:rsidRPr="008470AD">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8470AD">
        <w:rPr>
          <w:rFonts w:ascii="Arial" w:hAnsi="Arial" w:cs="Arial"/>
        </w:rPr>
        <w:fldChar w:fldCharType="end"/>
      </w:r>
      <w:r>
        <w:rPr>
          <w:rFonts w:ascii="Arial" w:hAnsi="Arial" w:cs="Arial"/>
        </w:rPr>
        <w:t xml:space="preserve"> </w:t>
      </w:r>
      <w:r w:rsidRPr="00220A04">
        <w:rPr>
          <w:rFonts w:ascii="Arial" w:hAnsi="Arial" w:cs="Arial"/>
        </w:rPr>
        <w:t>Kategorie B</w:t>
      </w:r>
      <w:r>
        <w:rPr>
          <w:rFonts w:ascii="Arial" w:hAnsi="Arial" w:cs="Arial"/>
        </w:rPr>
        <w:t xml:space="preserve"> (1 Jahr)</w:t>
      </w:r>
    </w:p>
    <w:p w:rsidR="00456389" w:rsidRPr="00DD4501" w:rsidRDefault="00456389" w:rsidP="00456389">
      <w:pPr>
        <w:rPr>
          <w:rFonts w:ascii="Arial" w:hAnsi="Arial" w:cs="Arial"/>
          <w:b/>
        </w:rPr>
      </w:pPr>
      <w:r>
        <w:rPr>
          <w:rFonts w:ascii="Arial" w:hAnsi="Arial" w:cs="Arial"/>
        </w:rPr>
        <w:br w:type="page"/>
      </w:r>
      <w:r w:rsidRPr="00DD4501">
        <w:rPr>
          <w:rFonts w:ascii="Arial" w:hAnsi="Arial" w:cs="Arial"/>
          <w:b/>
        </w:rPr>
        <w:lastRenderedPageBreak/>
        <w:t>Kriterien gemäss Art. 41 WBO «Weiterbildungskonzept; Weiterbildungsstellen»</w:t>
      </w:r>
    </w:p>
    <w:p w:rsidR="00456389" w:rsidRPr="00DD4501" w:rsidRDefault="00456389" w:rsidP="00456389">
      <w:pPr>
        <w:jc w:val="both"/>
        <w:rPr>
          <w:rFonts w:ascii="Arial" w:hAnsi="Arial" w:cs="Arial"/>
          <w:u w:val="single"/>
        </w:rPr>
      </w:pPr>
      <w:r w:rsidRPr="00DD4501">
        <w:rPr>
          <w:rFonts w:ascii="Arial" w:hAnsi="Arial" w:cs="Arial"/>
        </w:rPr>
        <w:t>_____________________________________________________________________________</w:t>
      </w:r>
    </w:p>
    <w:p w:rsidR="00456389" w:rsidRPr="00DD4501" w:rsidRDefault="00456389" w:rsidP="00456389">
      <w:pPr>
        <w:jc w:val="both"/>
        <w:rPr>
          <w:rFonts w:ascii="Arial" w:hAnsi="Arial" w:cs="Arial"/>
        </w:rPr>
      </w:pPr>
    </w:p>
    <w:p w:rsidR="00456389" w:rsidRPr="00DD4501" w:rsidRDefault="00456389" w:rsidP="00456389">
      <w:pPr>
        <w:jc w:val="both"/>
        <w:rPr>
          <w:rFonts w:ascii="Arial" w:hAnsi="Arial" w:cs="Arial"/>
        </w:rPr>
      </w:pPr>
    </w:p>
    <w:p w:rsidR="00456389" w:rsidRPr="00DD4501" w:rsidRDefault="00456389" w:rsidP="00456389">
      <w:pPr>
        <w:numPr>
          <w:ilvl w:val="0"/>
          <w:numId w:val="18"/>
        </w:numPr>
        <w:jc w:val="both"/>
        <w:rPr>
          <w:rFonts w:ascii="Arial" w:hAnsi="Arial" w:cs="Arial"/>
        </w:rPr>
      </w:pPr>
      <w:r w:rsidRPr="00DD4501">
        <w:rPr>
          <w:rFonts w:ascii="Arial" w:hAnsi="Arial" w:cs="Arial"/>
        </w:rPr>
        <w:t>Das dem Gesuchsformular beigelegte Weiterbildungskonzept enthält folgende Informationen (vgl. Art. 41 WBO, Absatz 1):</w:t>
      </w:r>
    </w:p>
    <w:p w:rsidR="00456389" w:rsidRPr="00DD4501" w:rsidRDefault="00456389" w:rsidP="00456389">
      <w:pPr>
        <w:jc w:val="both"/>
        <w:rPr>
          <w:rFonts w:ascii="Arial" w:hAnsi="Arial" w:cs="Arial"/>
        </w:rPr>
      </w:pPr>
    </w:p>
    <w:p w:rsidR="00456389" w:rsidRPr="00DD4501" w:rsidRDefault="00456389" w:rsidP="00456389">
      <w:pPr>
        <w:ind w:left="360"/>
        <w:jc w:val="both"/>
        <w:rPr>
          <w:rFonts w:ascii="Arial" w:hAnsi="Arial" w:cs="Arial"/>
        </w:rPr>
      </w:pPr>
      <w:r w:rsidRPr="00DD4501">
        <w:rPr>
          <w:rFonts w:ascii="Arial" w:hAnsi="Arial" w:cs="Arial"/>
        </w:rPr>
        <w:t>Die festgelegte Anzahl der fachspezifischen und fachfremden Weiterbildungsstellen steht in einem ausgewogenen Verhältnis zur Menge der für die Weiterbildung verfügbaren Patienten.</w:t>
      </w:r>
    </w:p>
    <w:p w:rsidR="00456389" w:rsidRPr="00DD4501" w:rsidRDefault="00456389" w:rsidP="00456389">
      <w:pPr>
        <w:ind w:left="360"/>
        <w:jc w:val="both"/>
        <w:rPr>
          <w:rFonts w:ascii="Arial" w:hAnsi="Arial" w:cs="Arial"/>
        </w:rPr>
      </w:pPr>
      <w:r w:rsidRPr="00DD4501">
        <w:rPr>
          <w:rFonts w:ascii="Arial" w:hAnsi="Arial" w:cs="Arial"/>
        </w:rPr>
        <w:fldChar w:fldCharType="begin">
          <w:ffData>
            <w:name w:val="Kontrollkästchen45"/>
            <w:enabled/>
            <w:calcOnExit w:val="0"/>
            <w:checkBox>
              <w:sizeAuto/>
              <w:default w:val="0"/>
            </w:checkBox>
          </w:ffData>
        </w:fldChar>
      </w:r>
      <w:r w:rsidRPr="00DD4501">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DD4501">
        <w:rPr>
          <w:rFonts w:ascii="Arial" w:hAnsi="Arial" w:cs="Arial"/>
        </w:rPr>
        <w:fldChar w:fldCharType="end"/>
      </w:r>
      <w:r w:rsidRPr="00DD4501">
        <w:rPr>
          <w:rFonts w:ascii="Arial" w:hAnsi="Arial" w:cs="Arial"/>
        </w:rPr>
        <w:t xml:space="preserve"> ja</w:t>
      </w:r>
      <w:r>
        <w:rPr>
          <w:rFonts w:ascii="Arial" w:hAnsi="Arial" w:cs="Arial"/>
        </w:rPr>
        <w:t xml:space="preserve">  </w:t>
      </w:r>
      <w:r w:rsidRPr="00DD4501">
        <w:rPr>
          <w:rFonts w:ascii="Arial" w:hAnsi="Arial" w:cs="Arial"/>
        </w:rPr>
        <w:fldChar w:fldCharType="begin">
          <w:ffData>
            <w:name w:val="Kontrollkästchen44"/>
            <w:enabled/>
            <w:calcOnExit w:val="0"/>
            <w:checkBox>
              <w:sizeAuto/>
              <w:default w:val="0"/>
            </w:checkBox>
          </w:ffData>
        </w:fldChar>
      </w:r>
      <w:r w:rsidRPr="00DD4501">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DD4501">
        <w:rPr>
          <w:rFonts w:ascii="Arial" w:hAnsi="Arial" w:cs="Arial"/>
        </w:rPr>
        <w:fldChar w:fldCharType="end"/>
      </w:r>
      <w:r w:rsidRPr="00DD4501">
        <w:rPr>
          <w:rFonts w:ascii="Arial" w:hAnsi="Arial" w:cs="Arial"/>
        </w:rPr>
        <w:t xml:space="preserve"> nein</w:t>
      </w:r>
    </w:p>
    <w:p w:rsidR="00456389" w:rsidRPr="00DD4501" w:rsidRDefault="00456389" w:rsidP="00456389">
      <w:pPr>
        <w:ind w:left="360"/>
        <w:jc w:val="both"/>
        <w:rPr>
          <w:rFonts w:ascii="Arial" w:hAnsi="Arial" w:cs="Arial"/>
        </w:rPr>
      </w:pPr>
    </w:p>
    <w:p w:rsidR="00456389" w:rsidRPr="00DD4501" w:rsidRDefault="00456389" w:rsidP="00456389">
      <w:pPr>
        <w:ind w:left="360"/>
        <w:jc w:val="both"/>
        <w:rPr>
          <w:rFonts w:ascii="Arial" w:hAnsi="Arial" w:cs="Arial"/>
        </w:rPr>
      </w:pPr>
      <w:r w:rsidRPr="00DD4501">
        <w:rPr>
          <w:rFonts w:ascii="Arial" w:hAnsi="Arial" w:cs="Arial"/>
        </w:rPr>
        <w:t>Die Zahl der weiterzubildenden Personen steht in einem angemessenen Verhältnis zur Anzahl Weiterbildner (Tutoren).</w:t>
      </w:r>
    </w:p>
    <w:p w:rsidR="00456389" w:rsidRPr="00DD4501" w:rsidRDefault="00456389" w:rsidP="00456389">
      <w:pPr>
        <w:ind w:left="360"/>
        <w:jc w:val="both"/>
        <w:rPr>
          <w:rFonts w:ascii="Arial" w:hAnsi="Arial" w:cs="Arial"/>
        </w:rPr>
      </w:pPr>
      <w:r w:rsidRPr="00DD4501">
        <w:rPr>
          <w:rFonts w:ascii="Arial" w:hAnsi="Arial" w:cs="Arial"/>
        </w:rPr>
        <w:fldChar w:fldCharType="begin">
          <w:ffData>
            <w:name w:val="Kontrollkästchen45"/>
            <w:enabled/>
            <w:calcOnExit w:val="0"/>
            <w:checkBox>
              <w:sizeAuto/>
              <w:default w:val="0"/>
            </w:checkBox>
          </w:ffData>
        </w:fldChar>
      </w:r>
      <w:r w:rsidRPr="00DD4501">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DD4501">
        <w:rPr>
          <w:rFonts w:ascii="Arial" w:hAnsi="Arial" w:cs="Arial"/>
        </w:rPr>
        <w:fldChar w:fldCharType="end"/>
      </w:r>
      <w:r w:rsidRPr="00DD4501">
        <w:rPr>
          <w:rFonts w:ascii="Arial" w:hAnsi="Arial" w:cs="Arial"/>
        </w:rPr>
        <w:t xml:space="preserve"> ja</w:t>
      </w:r>
      <w:r>
        <w:rPr>
          <w:rFonts w:ascii="Arial" w:hAnsi="Arial" w:cs="Arial"/>
        </w:rPr>
        <w:t xml:space="preserve">  </w:t>
      </w:r>
      <w:r w:rsidRPr="00DD4501">
        <w:rPr>
          <w:rFonts w:ascii="Arial" w:hAnsi="Arial" w:cs="Arial"/>
        </w:rPr>
        <w:fldChar w:fldCharType="begin">
          <w:ffData>
            <w:name w:val="Kontrollkästchen44"/>
            <w:enabled/>
            <w:calcOnExit w:val="0"/>
            <w:checkBox>
              <w:sizeAuto/>
              <w:default w:val="0"/>
            </w:checkBox>
          </w:ffData>
        </w:fldChar>
      </w:r>
      <w:r w:rsidRPr="00DD4501">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DD4501">
        <w:rPr>
          <w:rFonts w:ascii="Arial" w:hAnsi="Arial" w:cs="Arial"/>
        </w:rPr>
        <w:fldChar w:fldCharType="end"/>
      </w:r>
      <w:r w:rsidRPr="00DD4501">
        <w:rPr>
          <w:rFonts w:ascii="Arial" w:hAnsi="Arial" w:cs="Arial"/>
        </w:rPr>
        <w:t xml:space="preserve"> nein</w:t>
      </w:r>
    </w:p>
    <w:p w:rsidR="00456389" w:rsidRPr="00DD4501" w:rsidRDefault="00456389" w:rsidP="00456389">
      <w:pPr>
        <w:ind w:left="360"/>
        <w:jc w:val="both"/>
        <w:rPr>
          <w:rFonts w:ascii="Arial" w:hAnsi="Arial" w:cs="Arial"/>
        </w:rPr>
      </w:pPr>
    </w:p>
    <w:p w:rsidR="00456389" w:rsidRPr="00DD4501" w:rsidRDefault="00456389" w:rsidP="00456389">
      <w:pPr>
        <w:ind w:left="360"/>
        <w:jc w:val="both"/>
        <w:rPr>
          <w:rFonts w:ascii="Arial" w:hAnsi="Arial" w:cs="Arial"/>
        </w:rPr>
      </w:pPr>
      <w:r w:rsidRPr="00DD4501">
        <w:rPr>
          <w:rFonts w:ascii="Arial" w:hAnsi="Arial" w:cs="Arial"/>
        </w:rPr>
        <w:t>Es ist beschrieben, wie, durch wen, wann und wo die im Weiterbildungsprogramm geforderten praktischen und theoretischen Weiterbildungsinhalte vermittelt werden.</w:t>
      </w:r>
    </w:p>
    <w:p w:rsidR="00456389" w:rsidRPr="00DD4501" w:rsidRDefault="00456389" w:rsidP="00456389">
      <w:pPr>
        <w:ind w:left="360"/>
        <w:jc w:val="both"/>
        <w:rPr>
          <w:rFonts w:ascii="Arial" w:hAnsi="Arial" w:cs="Arial"/>
        </w:rPr>
      </w:pPr>
      <w:r w:rsidRPr="00DD4501">
        <w:rPr>
          <w:rFonts w:ascii="Arial" w:hAnsi="Arial" w:cs="Arial"/>
        </w:rPr>
        <w:fldChar w:fldCharType="begin">
          <w:ffData>
            <w:name w:val="Kontrollkästchen45"/>
            <w:enabled/>
            <w:calcOnExit w:val="0"/>
            <w:checkBox>
              <w:sizeAuto/>
              <w:default w:val="0"/>
            </w:checkBox>
          </w:ffData>
        </w:fldChar>
      </w:r>
      <w:r w:rsidRPr="00DD4501">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DD4501">
        <w:rPr>
          <w:rFonts w:ascii="Arial" w:hAnsi="Arial" w:cs="Arial"/>
        </w:rPr>
        <w:fldChar w:fldCharType="end"/>
      </w:r>
      <w:r w:rsidRPr="00DD4501">
        <w:rPr>
          <w:rFonts w:ascii="Arial" w:hAnsi="Arial" w:cs="Arial"/>
        </w:rPr>
        <w:t xml:space="preserve"> ja</w:t>
      </w:r>
      <w:r>
        <w:rPr>
          <w:rFonts w:ascii="Arial" w:hAnsi="Arial" w:cs="Arial"/>
        </w:rPr>
        <w:t xml:space="preserve">  </w:t>
      </w:r>
      <w:r w:rsidRPr="00DD4501">
        <w:rPr>
          <w:rFonts w:ascii="Arial" w:hAnsi="Arial" w:cs="Arial"/>
        </w:rPr>
        <w:fldChar w:fldCharType="begin">
          <w:ffData>
            <w:name w:val="Kontrollkästchen44"/>
            <w:enabled/>
            <w:calcOnExit w:val="0"/>
            <w:checkBox>
              <w:sizeAuto/>
              <w:default w:val="0"/>
            </w:checkBox>
          </w:ffData>
        </w:fldChar>
      </w:r>
      <w:r w:rsidRPr="00DD4501">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DD4501">
        <w:rPr>
          <w:rFonts w:ascii="Arial" w:hAnsi="Arial" w:cs="Arial"/>
        </w:rPr>
        <w:fldChar w:fldCharType="end"/>
      </w:r>
      <w:r w:rsidRPr="00DD4501">
        <w:rPr>
          <w:rFonts w:ascii="Arial" w:hAnsi="Arial" w:cs="Arial"/>
        </w:rPr>
        <w:t xml:space="preserve"> nein</w:t>
      </w:r>
    </w:p>
    <w:p w:rsidR="00456389" w:rsidRPr="00DD4501" w:rsidRDefault="00456389" w:rsidP="00456389">
      <w:pPr>
        <w:ind w:left="360"/>
        <w:jc w:val="both"/>
        <w:rPr>
          <w:rFonts w:ascii="Arial" w:hAnsi="Arial" w:cs="Arial"/>
        </w:rPr>
      </w:pPr>
    </w:p>
    <w:p w:rsidR="00456389" w:rsidRPr="00DD4501" w:rsidRDefault="00456389" w:rsidP="00456389">
      <w:pPr>
        <w:ind w:left="360"/>
        <w:jc w:val="both"/>
        <w:rPr>
          <w:rFonts w:ascii="Arial" w:hAnsi="Arial" w:cs="Arial"/>
        </w:rPr>
      </w:pPr>
      <w:r w:rsidRPr="00DD4501">
        <w:rPr>
          <w:rFonts w:ascii="Arial" w:hAnsi="Arial" w:cs="Arial"/>
        </w:rPr>
        <w:t>Die Vermittlung der Weiterbildungsinhalte für fachfremde Kandidaten (insbesondere Hausärzte) ist gesondert beschrieben.</w:t>
      </w:r>
    </w:p>
    <w:p w:rsidR="00456389" w:rsidRPr="00DD4501" w:rsidRDefault="00456389" w:rsidP="00456389">
      <w:pPr>
        <w:ind w:left="360"/>
        <w:jc w:val="both"/>
        <w:rPr>
          <w:rFonts w:ascii="Arial" w:hAnsi="Arial" w:cs="Arial"/>
        </w:rPr>
      </w:pPr>
      <w:r w:rsidRPr="00DD4501">
        <w:rPr>
          <w:rFonts w:ascii="Arial" w:hAnsi="Arial" w:cs="Arial"/>
        </w:rPr>
        <w:fldChar w:fldCharType="begin">
          <w:ffData>
            <w:name w:val="Kontrollkästchen45"/>
            <w:enabled/>
            <w:calcOnExit w:val="0"/>
            <w:checkBox>
              <w:sizeAuto/>
              <w:default w:val="0"/>
            </w:checkBox>
          </w:ffData>
        </w:fldChar>
      </w:r>
      <w:r w:rsidRPr="00DD4501">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DD4501">
        <w:rPr>
          <w:rFonts w:ascii="Arial" w:hAnsi="Arial" w:cs="Arial"/>
        </w:rPr>
        <w:fldChar w:fldCharType="end"/>
      </w:r>
      <w:r w:rsidRPr="00DD4501">
        <w:rPr>
          <w:rFonts w:ascii="Arial" w:hAnsi="Arial" w:cs="Arial"/>
        </w:rPr>
        <w:t xml:space="preserve"> ja</w:t>
      </w:r>
      <w:r>
        <w:rPr>
          <w:rFonts w:ascii="Arial" w:hAnsi="Arial" w:cs="Arial"/>
        </w:rPr>
        <w:t xml:space="preserve">  </w:t>
      </w:r>
      <w:r w:rsidRPr="00DD4501">
        <w:rPr>
          <w:rFonts w:ascii="Arial" w:hAnsi="Arial" w:cs="Arial"/>
        </w:rPr>
        <w:fldChar w:fldCharType="begin">
          <w:ffData>
            <w:name w:val="Kontrollkästchen44"/>
            <w:enabled/>
            <w:calcOnExit w:val="0"/>
            <w:checkBox>
              <w:sizeAuto/>
              <w:default w:val="0"/>
            </w:checkBox>
          </w:ffData>
        </w:fldChar>
      </w:r>
      <w:r w:rsidRPr="00DD4501">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DD4501">
        <w:rPr>
          <w:rFonts w:ascii="Arial" w:hAnsi="Arial" w:cs="Arial"/>
        </w:rPr>
        <w:fldChar w:fldCharType="end"/>
      </w:r>
      <w:r w:rsidRPr="00DD4501">
        <w:rPr>
          <w:rFonts w:ascii="Arial" w:hAnsi="Arial" w:cs="Arial"/>
        </w:rPr>
        <w:t xml:space="preserve"> nein</w:t>
      </w:r>
    </w:p>
    <w:p w:rsidR="00456389" w:rsidRPr="00DD4501" w:rsidRDefault="00456389" w:rsidP="00456389">
      <w:pPr>
        <w:ind w:left="360"/>
        <w:jc w:val="both"/>
        <w:rPr>
          <w:rFonts w:ascii="Arial" w:hAnsi="Arial" w:cs="Arial"/>
        </w:rPr>
      </w:pPr>
    </w:p>
    <w:p w:rsidR="00456389" w:rsidRPr="00DD4501" w:rsidRDefault="00456389" w:rsidP="00456389">
      <w:pPr>
        <w:ind w:left="360"/>
        <w:jc w:val="both"/>
        <w:rPr>
          <w:rFonts w:ascii="Arial" w:hAnsi="Arial" w:cs="Arial"/>
        </w:rPr>
      </w:pPr>
      <w:r w:rsidRPr="00DD4501">
        <w:rPr>
          <w:rFonts w:ascii="Arial" w:hAnsi="Arial" w:cs="Arial"/>
        </w:rPr>
        <w:t>Die Kooperation mit anderen Weiterbildungsstätten im Bereiche der Weiterbildung (Weiterbildungsverbund oder Weiterbildungsnetz) ist beschrieben.</w:t>
      </w:r>
    </w:p>
    <w:p w:rsidR="00456389" w:rsidRPr="00DD4501" w:rsidRDefault="00456389" w:rsidP="00456389">
      <w:pPr>
        <w:ind w:left="360"/>
        <w:jc w:val="both"/>
        <w:rPr>
          <w:rFonts w:ascii="Arial" w:hAnsi="Arial" w:cs="Arial"/>
        </w:rPr>
      </w:pPr>
      <w:r w:rsidRPr="00DD4501">
        <w:rPr>
          <w:rFonts w:ascii="Arial" w:hAnsi="Arial" w:cs="Arial"/>
        </w:rPr>
        <w:fldChar w:fldCharType="begin">
          <w:ffData>
            <w:name w:val="Kontrollkästchen45"/>
            <w:enabled/>
            <w:calcOnExit w:val="0"/>
            <w:checkBox>
              <w:sizeAuto/>
              <w:default w:val="0"/>
            </w:checkBox>
          </w:ffData>
        </w:fldChar>
      </w:r>
      <w:r w:rsidRPr="00DD4501">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DD4501">
        <w:rPr>
          <w:rFonts w:ascii="Arial" w:hAnsi="Arial" w:cs="Arial"/>
        </w:rPr>
        <w:fldChar w:fldCharType="end"/>
      </w:r>
      <w:r w:rsidRPr="00DD4501">
        <w:rPr>
          <w:rFonts w:ascii="Arial" w:hAnsi="Arial" w:cs="Arial"/>
        </w:rPr>
        <w:t xml:space="preserve"> ja</w:t>
      </w:r>
      <w:r>
        <w:rPr>
          <w:rFonts w:ascii="Arial" w:hAnsi="Arial" w:cs="Arial"/>
        </w:rPr>
        <w:t xml:space="preserve">  </w:t>
      </w:r>
      <w:r w:rsidRPr="00DD4501">
        <w:rPr>
          <w:rFonts w:ascii="Arial" w:hAnsi="Arial" w:cs="Arial"/>
        </w:rPr>
        <w:fldChar w:fldCharType="begin">
          <w:ffData>
            <w:name w:val="Kontrollkästchen44"/>
            <w:enabled/>
            <w:calcOnExit w:val="0"/>
            <w:checkBox>
              <w:sizeAuto/>
              <w:default w:val="0"/>
            </w:checkBox>
          </w:ffData>
        </w:fldChar>
      </w:r>
      <w:r w:rsidRPr="00DD4501">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DD4501">
        <w:rPr>
          <w:rFonts w:ascii="Arial" w:hAnsi="Arial" w:cs="Arial"/>
        </w:rPr>
        <w:fldChar w:fldCharType="end"/>
      </w:r>
      <w:r w:rsidRPr="00DD4501">
        <w:rPr>
          <w:rFonts w:ascii="Arial" w:hAnsi="Arial" w:cs="Arial"/>
        </w:rPr>
        <w:t xml:space="preserve"> nein</w:t>
      </w:r>
    </w:p>
    <w:p w:rsidR="00456389" w:rsidRPr="00DD4501" w:rsidRDefault="00456389" w:rsidP="00456389">
      <w:pPr>
        <w:jc w:val="both"/>
        <w:rPr>
          <w:rFonts w:ascii="Arial" w:hAnsi="Arial" w:cs="Arial"/>
        </w:rPr>
      </w:pPr>
    </w:p>
    <w:p w:rsidR="00456389" w:rsidRPr="00DD4501" w:rsidRDefault="00456389" w:rsidP="00456389">
      <w:pPr>
        <w:jc w:val="both"/>
        <w:rPr>
          <w:rFonts w:ascii="Arial" w:hAnsi="Arial" w:cs="Arial"/>
        </w:rPr>
      </w:pPr>
    </w:p>
    <w:p w:rsidR="00456389" w:rsidRPr="00DD4501" w:rsidRDefault="00456389" w:rsidP="00456389">
      <w:pPr>
        <w:numPr>
          <w:ilvl w:val="0"/>
          <w:numId w:val="18"/>
        </w:numPr>
        <w:jc w:val="both"/>
        <w:rPr>
          <w:rFonts w:ascii="Arial" w:hAnsi="Arial" w:cs="Arial"/>
        </w:rPr>
      </w:pPr>
      <w:r w:rsidRPr="00DD4501">
        <w:rPr>
          <w:rFonts w:ascii="Arial" w:hAnsi="Arial" w:cs="Arial"/>
        </w:rPr>
        <w:t xml:space="preserve">Schliessen Sie mit jedem Inhaber einer Weiterbildungsstelle einen schriftlichen Arbeitsvertrag ab, der die zu vermittelnden Lerninhalte konkret umschreibt (Lernzielvereinbarung)? Darin ist insbesondere festzuhalten, ob der Kandidat fachspezifisch weitergebildet wird, oder ob seine Tätigkeit im Rahmen eines Fremdjahres angerechnet wird (vgl. </w:t>
      </w:r>
      <w:r w:rsidRPr="00DD4501">
        <w:rPr>
          <w:rFonts w:ascii="Arial" w:hAnsi="Arial" w:cs="Arial"/>
          <w:lang w:val="de-CH"/>
        </w:rPr>
        <w:t>www.siwf.ch – Weiterbildung – Für Leiterinnen und Leiter von Weiterbildungsstätten –</w:t>
      </w:r>
      <w:r w:rsidRPr="00DD4501">
        <w:rPr>
          <w:rFonts w:ascii="Arial" w:hAnsi="Arial" w:cs="Arial"/>
        </w:rPr>
        <w:t xml:space="preserve"> Muster-Weiterbildungsvertrag). Die Festsetzung des Lohnes geschieht unter Berücksichtigung der vom Weiterzubildenden zu erbringenden Dienstleistungen.</w:t>
      </w:r>
    </w:p>
    <w:p w:rsidR="00456389" w:rsidRPr="00DD4501" w:rsidRDefault="00456389" w:rsidP="00456389">
      <w:pPr>
        <w:ind w:firstLine="360"/>
        <w:jc w:val="both"/>
        <w:rPr>
          <w:rFonts w:ascii="Arial" w:hAnsi="Arial" w:cs="Arial"/>
        </w:rPr>
      </w:pPr>
      <w:r w:rsidRPr="00DD4501">
        <w:rPr>
          <w:rFonts w:ascii="Arial" w:hAnsi="Arial" w:cs="Arial"/>
        </w:rPr>
        <w:fldChar w:fldCharType="begin">
          <w:ffData>
            <w:name w:val="Kontrollkästchen45"/>
            <w:enabled/>
            <w:calcOnExit w:val="0"/>
            <w:checkBox>
              <w:sizeAuto/>
              <w:default w:val="0"/>
            </w:checkBox>
          </w:ffData>
        </w:fldChar>
      </w:r>
      <w:r w:rsidRPr="00DD4501">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DD4501">
        <w:rPr>
          <w:rFonts w:ascii="Arial" w:hAnsi="Arial" w:cs="Arial"/>
        </w:rPr>
        <w:fldChar w:fldCharType="end"/>
      </w:r>
      <w:r w:rsidRPr="00DD4501">
        <w:rPr>
          <w:rFonts w:ascii="Arial" w:hAnsi="Arial" w:cs="Arial"/>
        </w:rPr>
        <w:t xml:space="preserve"> ja</w:t>
      </w:r>
      <w:r>
        <w:rPr>
          <w:rFonts w:ascii="Arial" w:hAnsi="Arial" w:cs="Arial"/>
        </w:rPr>
        <w:t xml:space="preserve">  </w:t>
      </w:r>
      <w:r w:rsidRPr="00DD4501">
        <w:rPr>
          <w:rFonts w:ascii="Arial" w:hAnsi="Arial" w:cs="Arial"/>
        </w:rPr>
        <w:fldChar w:fldCharType="begin">
          <w:ffData>
            <w:name w:val="Kontrollkästchen44"/>
            <w:enabled/>
            <w:calcOnExit w:val="0"/>
            <w:checkBox>
              <w:sizeAuto/>
              <w:default w:val="0"/>
            </w:checkBox>
          </w:ffData>
        </w:fldChar>
      </w:r>
      <w:r w:rsidRPr="00DD4501">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DD4501">
        <w:rPr>
          <w:rFonts w:ascii="Arial" w:hAnsi="Arial" w:cs="Arial"/>
        </w:rPr>
        <w:fldChar w:fldCharType="end"/>
      </w:r>
      <w:r w:rsidRPr="00DD4501">
        <w:rPr>
          <w:rFonts w:ascii="Arial" w:hAnsi="Arial" w:cs="Arial"/>
        </w:rPr>
        <w:t xml:space="preserve"> nein</w:t>
      </w:r>
    </w:p>
    <w:p w:rsidR="00456389" w:rsidRPr="00DD4501" w:rsidRDefault="00456389" w:rsidP="00456389">
      <w:pPr>
        <w:jc w:val="both"/>
        <w:rPr>
          <w:rFonts w:ascii="Arial" w:hAnsi="Arial" w:cs="Arial"/>
        </w:rPr>
      </w:pPr>
    </w:p>
    <w:p w:rsidR="00456389" w:rsidRPr="00DD4501" w:rsidRDefault="00456389" w:rsidP="00456389">
      <w:pPr>
        <w:jc w:val="both"/>
        <w:rPr>
          <w:rFonts w:ascii="Arial" w:hAnsi="Arial" w:cs="Arial"/>
        </w:rPr>
      </w:pPr>
    </w:p>
    <w:p w:rsidR="00456389" w:rsidRPr="00DD4501" w:rsidRDefault="00456389" w:rsidP="00456389">
      <w:pPr>
        <w:numPr>
          <w:ilvl w:val="0"/>
          <w:numId w:val="18"/>
        </w:numPr>
        <w:jc w:val="both"/>
        <w:rPr>
          <w:rFonts w:ascii="Arial" w:hAnsi="Arial" w:cs="Arial"/>
        </w:rPr>
      </w:pPr>
      <w:r w:rsidRPr="00DD4501">
        <w:rPr>
          <w:rFonts w:ascii="Arial" w:hAnsi="Arial" w:cs="Arial"/>
        </w:rPr>
        <w:t>Die Weiterbildner/-innen verfügen über pädagogische Qualifikationen und nutzen «Teach the Teacher-Angebote».</w:t>
      </w:r>
    </w:p>
    <w:bookmarkStart w:id="25" w:name="_GoBack"/>
    <w:p w:rsidR="00456389" w:rsidRPr="00DD4501" w:rsidRDefault="00456389" w:rsidP="00456389">
      <w:pPr>
        <w:ind w:firstLine="360"/>
        <w:jc w:val="both"/>
        <w:rPr>
          <w:rFonts w:ascii="Arial" w:hAnsi="Arial" w:cs="Arial"/>
        </w:rPr>
      </w:pPr>
      <w:r w:rsidRPr="00DD4501">
        <w:rPr>
          <w:rFonts w:ascii="Arial" w:hAnsi="Arial" w:cs="Arial"/>
        </w:rPr>
        <w:fldChar w:fldCharType="begin">
          <w:ffData>
            <w:name w:val="Kontrollkästchen45"/>
            <w:enabled/>
            <w:calcOnExit w:val="0"/>
            <w:checkBox>
              <w:sizeAuto/>
              <w:default w:val="0"/>
            </w:checkBox>
          </w:ffData>
        </w:fldChar>
      </w:r>
      <w:r w:rsidRPr="00DD4501">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DD4501">
        <w:rPr>
          <w:rFonts w:ascii="Arial" w:hAnsi="Arial" w:cs="Arial"/>
        </w:rPr>
        <w:fldChar w:fldCharType="end"/>
      </w:r>
      <w:bookmarkEnd w:id="25"/>
      <w:r w:rsidRPr="00DD4501">
        <w:rPr>
          <w:rFonts w:ascii="Arial" w:hAnsi="Arial" w:cs="Arial"/>
        </w:rPr>
        <w:t xml:space="preserve"> ja</w:t>
      </w:r>
      <w:r>
        <w:rPr>
          <w:rFonts w:ascii="Arial" w:hAnsi="Arial" w:cs="Arial"/>
        </w:rPr>
        <w:t xml:space="preserve">  </w:t>
      </w:r>
      <w:r w:rsidRPr="00DD4501">
        <w:rPr>
          <w:rFonts w:ascii="Arial" w:hAnsi="Arial" w:cs="Arial"/>
        </w:rPr>
        <w:fldChar w:fldCharType="begin">
          <w:ffData>
            <w:name w:val="Kontrollkästchen44"/>
            <w:enabled/>
            <w:calcOnExit w:val="0"/>
            <w:checkBox>
              <w:sizeAuto/>
              <w:default w:val="0"/>
            </w:checkBox>
          </w:ffData>
        </w:fldChar>
      </w:r>
      <w:r w:rsidRPr="00DD4501">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DD4501">
        <w:rPr>
          <w:rFonts w:ascii="Arial" w:hAnsi="Arial" w:cs="Arial"/>
        </w:rPr>
        <w:fldChar w:fldCharType="end"/>
      </w:r>
      <w:r w:rsidRPr="00DD4501">
        <w:rPr>
          <w:rFonts w:ascii="Arial" w:hAnsi="Arial" w:cs="Arial"/>
        </w:rPr>
        <w:t xml:space="preserve"> nein</w:t>
      </w:r>
    </w:p>
    <w:p w:rsidR="00A60ACD" w:rsidRDefault="00A60ACD">
      <w:pPr>
        <w:spacing w:after="120"/>
        <w:rPr>
          <w:rFonts w:ascii="Arial" w:hAnsi="Arial" w:cs="Arial"/>
        </w:rPr>
      </w:pPr>
      <w:r>
        <w:rPr>
          <w:rFonts w:ascii="Arial" w:hAnsi="Arial" w:cs="Arial"/>
        </w:rPr>
        <w:br w:type="page"/>
      </w:r>
    </w:p>
    <w:p w:rsidR="00456389" w:rsidRPr="000B259D" w:rsidRDefault="00456389" w:rsidP="00456389">
      <w:pPr>
        <w:tabs>
          <w:tab w:val="left" w:pos="-720"/>
        </w:tabs>
        <w:jc w:val="both"/>
        <w:rPr>
          <w:rFonts w:ascii="Arial" w:hAnsi="Arial" w:cs="Arial"/>
          <w:b/>
        </w:rPr>
      </w:pPr>
      <w:r w:rsidRPr="000B259D">
        <w:rPr>
          <w:rFonts w:ascii="Arial" w:hAnsi="Arial" w:cs="Arial"/>
          <w:b/>
        </w:rPr>
        <w:lastRenderedPageBreak/>
        <w:t xml:space="preserve">Kriterien gemäss Ziffer 5 des Weiterbildungsprogramms «Kriterien für die Einteilung der Weiterbildungsstätten für </w:t>
      </w:r>
      <w:r>
        <w:rPr>
          <w:rFonts w:ascii="Arial" w:hAnsi="Arial" w:cs="Arial"/>
          <w:b/>
        </w:rPr>
        <w:t>Thoraxchirurgie</w:t>
      </w:r>
      <w:r w:rsidRPr="000B259D">
        <w:rPr>
          <w:rFonts w:ascii="Arial" w:hAnsi="Arial" w:cs="Arial"/>
          <w:b/>
        </w:rPr>
        <w:t>»</w:t>
      </w:r>
    </w:p>
    <w:p w:rsidR="00456389" w:rsidRPr="00631880" w:rsidRDefault="00456389" w:rsidP="00456389">
      <w:pPr>
        <w:tabs>
          <w:tab w:val="left" w:pos="-720"/>
        </w:tabs>
        <w:jc w:val="both"/>
        <w:rPr>
          <w:rFonts w:ascii="Arial" w:hAnsi="Arial" w:cs="Arial"/>
          <w:u w:val="single"/>
        </w:rPr>
      </w:pPr>
      <w:r w:rsidRPr="00631880">
        <w:rPr>
          <w:rFonts w:ascii="Arial" w:hAnsi="Arial" w:cs="Arial"/>
        </w:rPr>
        <w:t>____________________________________________</w:t>
      </w:r>
      <w:r w:rsidR="00A60ACD">
        <w:rPr>
          <w:rFonts w:ascii="Arial" w:hAnsi="Arial" w:cs="Arial"/>
        </w:rPr>
        <w:t>___</w:t>
      </w:r>
      <w:r w:rsidRPr="00631880">
        <w:rPr>
          <w:rFonts w:ascii="Arial" w:hAnsi="Arial" w:cs="Arial"/>
        </w:rPr>
        <w:t>___________________________</w:t>
      </w:r>
      <w:r>
        <w:rPr>
          <w:rFonts w:ascii="Arial" w:hAnsi="Arial" w:cs="Arial"/>
        </w:rPr>
        <w:t>______</w:t>
      </w:r>
      <w:r w:rsidRPr="00631880">
        <w:rPr>
          <w:rFonts w:ascii="Arial" w:hAnsi="Arial" w:cs="Arial"/>
        </w:rPr>
        <w:t>_</w:t>
      </w:r>
    </w:p>
    <w:p w:rsidR="00456389" w:rsidRDefault="00456389" w:rsidP="00456389">
      <w:pPr>
        <w:tabs>
          <w:tab w:val="left" w:pos="-720"/>
          <w:tab w:val="left" w:pos="425"/>
        </w:tabs>
        <w:rPr>
          <w:rFonts w:ascii="Arial" w:hAnsi="Arial" w:cs="Arial"/>
        </w:rPr>
      </w:pPr>
    </w:p>
    <w:p w:rsidR="00456389" w:rsidRPr="000F11AA" w:rsidRDefault="00456389" w:rsidP="00456389">
      <w:pPr>
        <w:tabs>
          <w:tab w:val="left" w:pos="-720"/>
          <w:tab w:val="left" w:pos="425"/>
        </w:tabs>
        <w:rPr>
          <w:rFonts w:ascii="Arial" w:hAnsi="Arial" w:cs="Arial"/>
        </w:rPr>
      </w:pPr>
      <w:r w:rsidRPr="000F11AA">
        <w:rPr>
          <w:rFonts w:ascii="Arial" w:hAnsi="Arial" w:cs="Arial"/>
        </w:rPr>
        <w:t xml:space="preserve">Ihre Weiterbildungsstätte steht unter der Leitung eines Weiterbildungsverantwortlichen, der den Weiterbildungstitel für </w:t>
      </w:r>
      <w:r>
        <w:rPr>
          <w:rFonts w:ascii="Arial" w:hAnsi="Arial" w:cs="Arial"/>
        </w:rPr>
        <w:t>Thoraxchirurgie</w:t>
      </w:r>
      <w:r w:rsidRPr="000F11AA">
        <w:rPr>
          <w:rFonts w:ascii="Arial" w:hAnsi="Arial" w:cs="Arial"/>
        </w:rPr>
        <w:t xml:space="preserve"> trägt. Ausnahmsweise genügen gleichwertige Voraussetzungen gemäss Art. 39 Abs. 2 WBO.</w:t>
      </w:r>
    </w:p>
    <w:p w:rsidR="00456389" w:rsidRPr="000F11AA" w:rsidRDefault="00456389" w:rsidP="00456389">
      <w:pPr>
        <w:tabs>
          <w:tab w:val="left" w:pos="-720"/>
          <w:tab w:val="left" w:pos="709"/>
        </w:tabs>
        <w:rPr>
          <w:rFonts w:ascii="Arial" w:hAnsi="Arial" w:cs="Arial"/>
        </w:rPr>
      </w:pPr>
      <w:r w:rsidRPr="000F11AA">
        <w:rPr>
          <w:rFonts w:ascii="Arial" w:hAnsi="Arial" w:cs="Arial"/>
        </w:rPr>
        <w:fldChar w:fldCharType="begin">
          <w:ffData>
            <w:name w:val="Kontrollkästchen45"/>
            <w:enabled/>
            <w:calcOnExit w:val="0"/>
            <w:checkBox>
              <w:sizeAuto/>
              <w:default w:val="0"/>
            </w:checkBox>
          </w:ffData>
        </w:fldChar>
      </w:r>
      <w:r w:rsidRPr="000F11AA">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0F11AA">
        <w:rPr>
          <w:rFonts w:ascii="Arial" w:hAnsi="Arial" w:cs="Arial"/>
        </w:rPr>
        <w:fldChar w:fldCharType="end"/>
      </w:r>
      <w:r w:rsidRPr="000F11AA">
        <w:rPr>
          <w:rFonts w:ascii="Arial" w:hAnsi="Arial" w:cs="Arial"/>
        </w:rPr>
        <w:t xml:space="preserve"> ja</w:t>
      </w:r>
      <w:r w:rsidRPr="000F11AA">
        <w:rPr>
          <w:rFonts w:ascii="Arial" w:hAnsi="Arial" w:cs="Arial"/>
        </w:rPr>
        <w:tab/>
      </w:r>
      <w:r w:rsidRPr="000F11AA">
        <w:rPr>
          <w:rFonts w:ascii="Arial" w:hAnsi="Arial" w:cs="Arial"/>
        </w:rPr>
        <w:fldChar w:fldCharType="begin">
          <w:ffData>
            <w:name w:val="Kontrollkästchen44"/>
            <w:enabled/>
            <w:calcOnExit w:val="0"/>
            <w:checkBox>
              <w:sizeAuto/>
              <w:default w:val="0"/>
            </w:checkBox>
          </w:ffData>
        </w:fldChar>
      </w:r>
      <w:r w:rsidRPr="000F11AA">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0F11AA">
        <w:rPr>
          <w:rFonts w:ascii="Arial" w:hAnsi="Arial" w:cs="Arial"/>
        </w:rPr>
        <w:fldChar w:fldCharType="end"/>
      </w:r>
      <w:r w:rsidRPr="000F11AA">
        <w:rPr>
          <w:rFonts w:ascii="Arial" w:hAnsi="Arial" w:cs="Arial"/>
        </w:rPr>
        <w:t xml:space="preserve"> nein</w:t>
      </w:r>
    </w:p>
    <w:p w:rsidR="00456389" w:rsidRPr="000F11AA" w:rsidRDefault="00456389" w:rsidP="00456389">
      <w:pPr>
        <w:tabs>
          <w:tab w:val="left" w:pos="-720"/>
          <w:tab w:val="left" w:pos="709"/>
        </w:tabs>
        <w:rPr>
          <w:rFonts w:ascii="Arial" w:hAnsi="Arial" w:cs="Arial"/>
        </w:rPr>
      </w:pPr>
    </w:p>
    <w:p w:rsidR="00456389" w:rsidRPr="000F11AA" w:rsidRDefault="00456389" w:rsidP="00456389">
      <w:pPr>
        <w:tabs>
          <w:tab w:val="left" w:pos="-720"/>
          <w:tab w:val="left" w:pos="709"/>
        </w:tabs>
        <w:rPr>
          <w:rFonts w:ascii="Arial" w:hAnsi="Arial" w:cs="Arial"/>
        </w:rPr>
      </w:pPr>
      <w:r w:rsidRPr="000F11AA">
        <w:rPr>
          <w:rFonts w:ascii="Arial" w:hAnsi="Arial" w:cs="Arial"/>
        </w:rPr>
        <w:t>Sie als Leiter sind für die Einhaltung des Weiterbildungsprogramms verantwortlich.</w:t>
      </w:r>
    </w:p>
    <w:p w:rsidR="00456389" w:rsidRPr="000F11AA" w:rsidRDefault="00456389" w:rsidP="00456389">
      <w:pPr>
        <w:tabs>
          <w:tab w:val="left" w:pos="-720"/>
          <w:tab w:val="left" w:pos="709"/>
        </w:tabs>
        <w:rPr>
          <w:rFonts w:ascii="Arial" w:hAnsi="Arial" w:cs="Arial"/>
        </w:rPr>
      </w:pPr>
      <w:r w:rsidRPr="000F11AA">
        <w:rPr>
          <w:rFonts w:ascii="Arial" w:hAnsi="Arial" w:cs="Arial"/>
        </w:rPr>
        <w:fldChar w:fldCharType="begin">
          <w:ffData>
            <w:name w:val="Kontrollkästchen45"/>
            <w:enabled/>
            <w:calcOnExit w:val="0"/>
            <w:checkBox>
              <w:sizeAuto/>
              <w:default w:val="0"/>
            </w:checkBox>
          </w:ffData>
        </w:fldChar>
      </w:r>
      <w:r w:rsidRPr="000F11AA">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0F11AA">
        <w:rPr>
          <w:rFonts w:ascii="Arial" w:hAnsi="Arial" w:cs="Arial"/>
        </w:rPr>
        <w:fldChar w:fldCharType="end"/>
      </w:r>
      <w:r w:rsidRPr="000F11AA">
        <w:rPr>
          <w:rFonts w:ascii="Arial" w:hAnsi="Arial" w:cs="Arial"/>
        </w:rPr>
        <w:t xml:space="preserve"> ja</w:t>
      </w:r>
      <w:r w:rsidRPr="000F11AA">
        <w:rPr>
          <w:rFonts w:ascii="Arial" w:hAnsi="Arial" w:cs="Arial"/>
        </w:rPr>
        <w:tab/>
      </w:r>
      <w:r w:rsidRPr="000F11AA">
        <w:rPr>
          <w:rFonts w:ascii="Arial" w:hAnsi="Arial" w:cs="Arial"/>
        </w:rPr>
        <w:fldChar w:fldCharType="begin">
          <w:ffData>
            <w:name w:val="Kontrollkästchen44"/>
            <w:enabled/>
            <w:calcOnExit w:val="0"/>
            <w:checkBox>
              <w:sizeAuto/>
              <w:default w:val="0"/>
            </w:checkBox>
          </w:ffData>
        </w:fldChar>
      </w:r>
      <w:r w:rsidRPr="000F11AA">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0F11AA">
        <w:rPr>
          <w:rFonts w:ascii="Arial" w:hAnsi="Arial" w:cs="Arial"/>
        </w:rPr>
        <w:fldChar w:fldCharType="end"/>
      </w:r>
      <w:r w:rsidRPr="000F11AA">
        <w:rPr>
          <w:rFonts w:ascii="Arial" w:hAnsi="Arial" w:cs="Arial"/>
        </w:rPr>
        <w:t xml:space="preserve"> nein</w:t>
      </w:r>
    </w:p>
    <w:p w:rsidR="00456389" w:rsidRPr="000F11AA" w:rsidRDefault="00456389" w:rsidP="00456389">
      <w:pPr>
        <w:tabs>
          <w:tab w:val="left" w:pos="-720"/>
          <w:tab w:val="left" w:pos="709"/>
        </w:tabs>
        <w:rPr>
          <w:rFonts w:ascii="Arial" w:hAnsi="Arial" w:cs="Arial"/>
        </w:rPr>
      </w:pPr>
    </w:p>
    <w:p w:rsidR="00456389" w:rsidRPr="000F11AA" w:rsidRDefault="00456389" w:rsidP="00456389">
      <w:pPr>
        <w:tabs>
          <w:tab w:val="left" w:pos="-720"/>
          <w:tab w:val="left" w:pos="709"/>
        </w:tabs>
        <w:rPr>
          <w:rFonts w:ascii="Arial" w:hAnsi="Arial" w:cs="Arial"/>
        </w:rPr>
      </w:pPr>
      <w:r w:rsidRPr="000F11AA">
        <w:rPr>
          <w:rFonts w:ascii="Arial" w:hAnsi="Arial" w:cs="Arial"/>
        </w:rPr>
        <w:t>Sie als Leiter weisen sich über die erfüllte Fortbildungspflicht aus (Art. 39 WBO).</w:t>
      </w:r>
    </w:p>
    <w:p w:rsidR="00456389" w:rsidRPr="000F11AA" w:rsidRDefault="00456389" w:rsidP="00456389">
      <w:pPr>
        <w:tabs>
          <w:tab w:val="left" w:pos="-720"/>
          <w:tab w:val="left" w:pos="709"/>
        </w:tabs>
        <w:rPr>
          <w:rFonts w:ascii="Arial" w:hAnsi="Arial" w:cs="Arial"/>
        </w:rPr>
      </w:pPr>
      <w:r w:rsidRPr="000F11AA">
        <w:rPr>
          <w:rFonts w:ascii="Arial" w:hAnsi="Arial" w:cs="Arial"/>
        </w:rPr>
        <w:fldChar w:fldCharType="begin">
          <w:ffData>
            <w:name w:val="Kontrollkästchen45"/>
            <w:enabled/>
            <w:calcOnExit w:val="0"/>
            <w:checkBox>
              <w:sizeAuto/>
              <w:default w:val="0"/>
            </w:checkBox>
          </w:ffData>
        </w:fldChar>
      </w:r>
      <w:r w:rsidRPr="000F11AA">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0F11AA">
        <w:rPr>
          <w:rFonts w:ascii="Arial" w:hAnsi="Arial" w:cs="Arial"/>
        </w:rPr>
        <w:fldChar w:fldCharType="end"/>
      </w:r>
      <w:r w:rsidRPr="000F11AA">
        <w:rPr>
          <w:rFonts w:ascii="Arial" w:hAnsi="Arial" w:cs="Arial"/>
        </w:rPr>
        <w:t xml:space="preserve"> ja</w:t>
      </w:r>
      <w:r w:rsidRPr="000F11AA">
        <w:rPr>
          <w:rFonts w:ascii="Arial" w:hAnsi="Arial" w:cs="Arial"/>
        </w:rPr>
        <w:tab/>
      </w:r>
      <w:r w:rsidRPr="000F11AA">
        <w:rPr>
          <w:rFonts w:ascii="Arial" w:hAnsi="Arial" w:cs="Arial"/>
        </w:rPr>
        <w:fldChar w:fldCharType="begin">
          <w:ffData>
            <w:name w:val="Kontrollkästchen44"/>
            <w:enabled/>
            <w:calcOnExit w:val="0"/>
            <w:checkBox>
              <w:sizeAuto/>
              <w:default w:val="0"/>
            </w:checkBox>
          </w:ffData>
        </w:fldChar>
      </w:r>
      <w:r w:rsidRPr="000F11AA">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0F11AA">
        <w:rPr>
          <w:rFonts w:ascii="Arial" w:hAnsi="Arial" w:cs="Arial"/>
        </w:rPr>
        <w:fldChar w:fldCharType="end"/>
      </w:r>
      <w:r w:rsidRPr="000F11AA">
        <w:rPr>
          <w:rFonts w:ascii="Arial" w:hAnsi="Arial" w:cs="Arial"/>
        </w:rPr>
        <w:t xml:space="preserve"> nein</w:t>
      </w:r>
    </w:p>
    <w:p w:rsidR="00456389" w:rsidRPr="000F11AA" w:rsidRDefault="00456389" w:rsidP="00456389">
      <w:pPr>
        <w:tabs>
          <w:tab w:val="left" w:pos="-720"/>
          <w:tab w:val="left" w:pos="709"/>
        </w:tabs>
        <w:rPr>
          <w:rFonts w:ascii="Arial" w:hAnsi="Arial" w:cs="Arial"/>
        </w:rPr>
      </w:pPr>
    </w:p>
    <w:p w:rsidR="00456389" w:rsidRPr="000F11AA" w:rsidRDefault="00456389" w:rsidP="00456389">
      <w:pPr>
        <w:tabs>
          <w:tab w:val="left" w:pos="-720"/>
          <w:tab w:val="left" w:pos="709"/>
        </w:tabs>
        <w:rPr>
          <w:rFonts w:ascii="Arial" w:hAnsi="Arial" w:cs="Arial"/>
        </w:rPr>
      </w:pPr>
      <w:r w:rsidRPr="000F11AA">
        <w:rPr>
          <w:rFonts w:ascii="Arial" w:hAnsi="Arial" w:cs="Arial"/>
        </w:rPr>
        <w:t xml:space="preserve">Es liegt ein Weiterbildungskonzept vor, das die Vermittlung der Lerninhalte zeitlich und inhaltlich strukturiert dokumentiert (Art. 41 WBO). Das Weiterbildungskonzept muss realistisch und nachvollziehbar das Weiterbildungsangebot und auch die Maximalzahl der möglichen Weiterbildungsplätze definieren. Es beschreibt insbesondere die Ziele, die ein </w:t>
      </w:r>
      <w:r>
        <w:rPr>
          <w:rFonts w:ascii="Arial" w:hAnsi="Arial" w:cs="Arial"/>
        </w:rPr>
        <w:t>Assistent</w:t>
      </w:r>
      <w:r w:rsidRPr="000F11AA">
        <w:rPr>
          <w:rFonts w:ascii="Arial" w:hAnsi="Arial" w:cs="Arial"/>
        </w:rPr>
        <w:t xml:space="preserve"> während eines Jahres erreichen kann (sowohl für die fachspezifische wie auch für</w:t>
      </w:r>
      <w:r>
        <w:rPr>
          <w:rFonts w:ascii="Arial" w:hAnsi="Arial" w:cs="Arial"/>
        </w:rPr>
        <w:t xml:space="preserve"> eine fachfremde Weiterbildung)</w:t>
      </w:r>
      <w:r w:rsidRPr="000F11AA">
        <w:rPr>
          <w:rFonts w:ascii="Arial" w:hAnsi="Arial" w:cs="Arial"/>
        </w:rPr>
        <w:t>, vgl. oben, Fragen bezüglich Weiterbildungskonzept und Weiterbildungsstellen.</w:t>
      </w:r>
    </w:p>
    <w:p w:rsidR="00456389" w:rsidRPr="000F11AA" w:rsidRDefault="00456389" w:rsidP="00456389">
      <w:pPr>
        <w:tabs>
          <w:tab w:val="left" w:pos="-720"/>
          <w:tab w:val="left" w:pos="709"/>
        </w:tabs>
        <w:rPr>
          <w:rFonts w:ascii="Arial" w:hAnsi="Arial" w:cs="Arial"/>
        </w:rPr>
      </w:pPr>
      <w:r w:rsidRPr="000F11AA">
        <w:rPr>
          <w:rFonts w:ascii="Arial" w:hAnsi="Arial" w:cs="Arial"/>
        </w:rPr>
        <w:fldChar w:fldCharType="begin">
          <w:ffData>
            <w:name w:val="Kontrollkästchen45"/>
            <w:enabled/>
            <w:calcOnExit w:val="0"/>
            <w:checkBox>
              <w:sizeAuto/>
              <w:default w:val="0"/>
            </w:checkBox>
          </w:ffData>
        </w:fldChar>
      </w:r>
      <w:r w:rsidRPr="000F11AA">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0F11AA">
        <w:rPr>
          <w:rFonts w:ascii="Arial" w:hAnsi="Arial" w:cs="Arial"/>
        </w:rPr>
        <w:fldChar w:fldCharType="end"/>
      </w:r>
      <w:r w:rsidRPr="000F11AA">
        <w:rPr>
          <w:rFonts w:ascii="Arial" w:hAnsi="Arial" w:cs="Arial"/>
        </w:rPr>
        <w:t xml:space="preserve"> ja</w:t>
      </w:r>
      <w:r w:rsidRPr="000F11AA">
        <w:rPr>
          <w:rFonts w:ascii="Arial" w:hAnsi="Arial" w:cs="Arial"/>
        </w:rPr>
        <w:tab/>
      </w:r>
      <w:r w:rsidRPr="000F11AA">
        <w:rPr>
          <w:rFonts w:ascii="Arial" w:hAnsi="Arial" w:cs="Arial"/>
        </w:rPr>
        <w:fldChar w:fldCharType="begin">
          <w:ffData>
            <w:name w:val="Kontrollkästchen44"/>
            <w:enabled/>
            <w:calcOnExit w:val="0"/>
            <w:checkBox>
              <w:sizeAuto/>
              <w:default w:val="0"/>
            </w:checkBox>
          </w:ffData>
        </w:fldChar>
      </w:r>
      <w:r w:rsidRPr="000F11AA">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0F11AA">
        <w:rPr>
          <w:rFonts w:ascii="Arial" w:hAnsi="Arial" w:cs="Arial"/>
        </w:rPr>
        <w:fldChar w:fldCharType="end"/>
      </w:r>
      <w:r w:rsidRPr="000F11AA">
        <w:rPr>
          <w:rFonts w:ascii="Arial" w:hAnsi="Arial" w:cs="Arial"/>
        </w:rPr>
        <w:t xml:space="preserve"> nein</w:t>
      </w:r>
    </w:p>
    <w:p w:rsidR="00456389" w:rsidRDefault="00456389" w:rsidP="00456389">
      <w:pPr>
        <w:tabs>
          <w:tab w:val="left" w:pos="-720"/>
          <w:tab w:val="left" w:pos="709"/>
        </w:tabs>
        <w:rPr>
          <w:rFonts w:ascii="Arial" w:hAnsi="Arial" w:cs="Arial"/>
        </w:rPr>
      </w:pPr>
    </w:p>
    <w:p w:rsidR="00456389" w:rsidRPr="00371ABF" w:rsidRDefault="00456389" w:rsidP="00456389">
      <w:pPr>
        <w:tabs>
          <w:tab w:val="left" w:pos="4536"/>
        </w:tabs>
        <w:spacing w:line="280" w:lineRule="atLeast"/>
        <w:ind w:right="-1"/>
        <w:rPr>
          <w:rFonts w:ascii="Arial" w:hAnsi="Arial" w:cs="Arial"/>
        </w:rPr>
      </w:pPr>
      <w:r w:rsidRPr="00371ABF">
        <w:rPr>
          <w:rFonts w:ascii="Arial" w:hAnsi="Arial" w:cs="Arial"/>
        </w:rPr>
        <w:t xml:space="preserve">Die allgemeinen Lernziele werden gemäss Ziffer 3 dieses Programms und dem Logbuch vermittelt. Spezielle Beachtung ist denjenigen Lernzielen zu schenken, die sich mit Ethik, Gesundheitsökonomie, Pharmakotherapie, Patientensicherheit und Qualitätssicherung beschäftigen (Art. 16 WBO). </w:t>
      </w:r>
    </w:p>
    <w:p w:rsidR="00456389" w:rsidRPr="00371ABF" w:rsidRDefault="00456389" w:rsidP="00456389">
      <w:pPr>
        <w:tabs>
          <w:tab w:val="left" w:pos="-720"/>
          <w:tab w:val="left" w:pos="709"/>
        </w:tabs>
        <w:rPr>
          <w:rFonts w:ascii="Arial" w:hAnsi="Arial" w:cs="Arial"/>
        </w:rPr>
      </w:pPr>
      <w:r w:rsidRPr="00371ABF">
        <w:rPr>
          <w:rFonts w:ascii="Arial" w:hAnsi="Arial" w:cs="Arial"/>
        </w:rPr>
        <w:fldChar w:fldCharType="begin">
          <w:ffData>
            <w:name w:val="Kontrollkästchen45"/>
            <w:enabled/>
            <w:calcOnExit w:val="0"/>
            <w:checkBox>
              <w:sizeAuto/>
              <w:default w:val="0"/>
            </w:checkBox>
          </w:ffData>
        </w:fldChar>
      </w:r>
      <w:r w:rsidRPr="00371ABF">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371ABF">
        <w:rPr>
          <w:rFonts w:ascii="Arial" w:hAnsi="Arial" w:cs="Arial"/>
        </w:rPr>
        <w:fldChar w:fldCharType="end"/>
      </w:r>
      <w:r w:rsidRPr="00371ABF">
        <w:rPr>
          <w:rFonts w:ascii="Arial" w:hAnsi="Arial" w:cs="Arial"/>
        </w:rPr>
        <w:t xml:space="preserve"> ja</w:t>
      </w:r>
      <w:r w:rsidRPr="00371ABF">
        <w:rPr>
          <w:rFonts w:ascii="Arial" w:hAnsi="Arial" w:cs="Arial"/>
        </w:rPr>
        <w:tab/>
      </w:r>
      <w:r w:rsidRPr="00371ABF">
        <w:rPr>
          <w:rFonts w:ascii="Arial" w:hAnsi="Arial" w:cs="Arial"/>
        </w:rPr>
        <w:fldChar w:fldCharType="begin">
          <w:ffData>
            <w:name w:val="Kontrollkästchen44"/>
            <w:enabled/>
            <w:calcOnExit w:val="0"/>
            <w:checkBox>
              <w:sizeAuto/>
              <w:default w:val="0"/>
            </w:checkBox>
          </w:ffData>
        </w:fldChar>
      </w:r>
      <w:r w:rsidRPr="00371ABF">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371ABF">
        <w:rPr>
          <w:rFonts w:ascii="Arial" w:hAnsi="Arial" w:cs="Arial"/>
        </w:rPr>
        <w:fldChar w:fldCharType="end"/>
      </w:r>
      <w:r w:rsidRPr="00371ABF">
        <w:rPr>
          <w:rFonts w:ascii="Arial" w:hAnsi="Arial" w:cs="Arial"/>
        </w:rPr>
        <w:t xml:space="preserve"> nein</w:t>
      </w:r>
    </w:p>
    <w:p w:rsidR="00456389" w:rsidRPr="000F11AA" w:rsidRDefault="00456389" w:rsidP="00456389">
      <w:pPr>
        <w:tabs>
          <w:tab w:val="left" w:pos="-720"/>
          <w:tab w:val="left" w:pos="709"/>
        </w:tabs>
        <w:rPr>
          <w:rFonts w:ascii="Arial" w:hAnsi="Arial" w:cs="Arial"/>
        </w:rPr>
      </w:pPr>
    </w:p>
    <w:p w:rsidR="00456389" w:rsidRPr="000F11AA" w:rsidRDefault="00456389" w:rsidP="00456389">
      <w:pPr>
        <w:tabs>
          <w:tab w:val="left" w:pos="-720"/>
          <w:tab w:val="left" w:pos="709"/>
        </w:tabs>
        <w:rPr>
          <w:rFonts w:ascii="Arial" w:hAnsi="Arial" w:cs="Arial"/>
        </w:rPr>
      </w:pPr>
      <w:r w:rsidRPr="000F11AA">
        <w:rPr>
          <w:rFonts w:ascii="Arial" w:hAnsi="Arial" w:cs="Arial"/>
        </w:rPr>
        <w:t>Es steht ein klinikeigenes (bzw. abteilungseigenes, institutseigenes) oder ein durch die Fachgesellschaft bereitgestelltes Meldewesen für Fehler (u. a. Critical Incidence Reporting System, CIRS) zur Verfügung.</w:t>
      </w:r>
    </w:p>
    <w:p w:rsidR="00456389" w:rsidRPr="000F11AA" w:rsidRDefault="00456389" w:rsidP="00456389">
      <w:pPr>
        <w:tabs>
          <w:tab w:val="left" w:pos="-720"/>
          <w:tab w:val="left" w:pos="709"/>
        </w:tabs>
        <w:rPr>
          <w:rFonts w:ascii="Arial" w:hAnsi="Arial" w:cs="Arial"/>
        </w:rPr>
      </w:pPr>
      <w:r w:rsidRPr="000F11AA">
        <w:rPr>
          <w:rFonts w:ascii="Arial" w:hAnsi="Arial" w:cs="Arial"/>
        </w:rPr>
        <w:fldChar w:fldCharType="begin">
          <w:ffData>
            <w:name w:val="Kontrollkästchen45"/>
            <w:enabled/>
            <w:calcOnExit w:val="0"/>
            <w:checkBox>
              <w:sizeAuto/>
              <w:default w:val="0"/>
            </w:checkBox>
          </w:ffData>
        </w:fldChar>
      </w:r>
      <w:r w:rsidRPr="000F11AA">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0F11AA">
        <w:rPr>
          <w:rFonts w:ascii="Arial" w:hAnsi="Arial" w:cs="Arial"/>
        </w:rPr>
        <w:fldChar w:fldCharType="end"/>
      </w:r>
      <w:r w:rsidRPr="000F11AA">
        <w:rPr>
          <w:rFonts w:ascii="Arial" w:hAnsi="Arial" w:cs="Arial"/>
        </w:rPr>
        <w:t xml:space="preserve"> ja</w:t>
      </w:r>
      <w:r w:rsidRPr="000F11AA">
        <w:rPr>
          <w:rFonts w:ascii="Arial" w:hAnsi="Arial" w:cs="Arial"/>
        </w:rPr>
        <w:tab/>
      </w:r>
      <w:r w:rsidRPr="000F11AA">
        <w:rPr>
          <w:rFonts w:ascii="Arial" w:hAnsi="Arial" w:cs="Arial"/>
        </w:rPr>
        <w:fldChar w:fldCharType="begin">
          <w:ffData>
            <w:name w:val="Kontrollkästchen44"/>
            <w:enabled/>
            <w:calcOnExit w:val="0"/>
            <w:checkBox>
              <w:sizeAuto/>
              <w:default w:val="0"/>
            </w:checkBox>
          </w:ffData>
        </w:fldChar>
      </w:r>
      <w:r w:rsidRPr="000F11AA">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0F11AA">
        <w:rPr>
          <w:rFonts w:ascii="Arial" w:hAnsi="Arial" w:cs="Arial"/>
        </w:rPr>
        <w:fldChar w:fldCharType="end"/>
      </w:r>
      <w:r w:rsidRPr="000F11AA">
        <w:rPr>
          <w:rFonts w:ascii="Arial" w:hAnsi="Arial" w:cs="Arial"/>
        </w:rPr>
        <w:t xml:space="preserve"> nein</w:t>
      </w:r>
    </w:p>
    <w:p w:rsidR="00456389" w:rsidRPr="000F11AA" w:rsidRDefault="00456389" w:rsidP="00456389">
      <w:pPr>
        <w:tabs>
          <w:tab w:val="left" w:pos="-720"/>
          <w:tab w:val="left" w:pos="709"/>
        </w:tabs>
        <w:rPr>
          <w:rFonts w:ascii="Arial" w:hAnsi="Arial" w:cs="Arial"/>
        </w:rPr>
      </w:pPr>
    </w:p>
    <w:p w:rsidR="00456389" w:rsidRPr="00371ABF" w:rsidRDefault="00456389" w:rsidP="00456389">
      <w:pPr>
        <w:tabs>
          <w:tab w:val="left" w:pos="-720"/>
          <w:tab w:val="left" w:pos="709"/>
        </w:tabs>
        <w:rPr>
          <w:rFonts w:ascii="Arial" w:hAnsi="Arial" w:cs="Arial"/>
          <w:lang w:val="de-CH"/>
        </w:rPr>
      </w:pPr>
      <w:r w:rsidRPr="00371ABF">
        <w:rPr>
          <w:rFonts w:ascii="Arial" w:hAnsi="Arial" w:cs="Arial"/>
          <w:lang w:val="de-CH"/>
        </w:rPr>
        <w:t>Von den folgenden 4 Fachzeitschriften stehen die aktuellen Ausgaben von mindestens 3 den Weiterzubildenden jederzeit als Print- und/oder Volltext-Online-Ausgaben zur Verfügung (Eur J Cardiothoracic Surg / IJTCVS / Ann Thorac Surg / J Thorac Cardiovasc Surg). Am Arbeitsplatz oder in dessen unmittelbaren Nähe steht ein PC mit leistungsfähiger Internetverbindung bereit. Für die an der Weiterbildungsstätte nicht verfügbare Zeitschriften-Artikel und Bücher besteht ein Zugang zu einer Bibliothek mit Fernleihe.</w:t>
      </w:r>
    </w:p>
    <w:p w:rsidR="00456389" w:rsidRDefault="00456389" w:rsidP="00456389">
      <w:pPr>
        <w:tabs>
          <w:tab w:val="left" w:pos="-720"/>
          <w:tab w:val="left" w:pos="709"/>
        </w:tabs>
        <w:rPr>
          <w:rFonts w:ascii="Arial" w:hAnsi="Arial" w:cs="Arial"/>
        </w:rPr>
      </w:pPr>
      <w:r w:rsidRPr="000F11AA">
        <w:rPr>
          <w:rFonts w:ascii="Arial" w:hAnsi="Arial" w:cs="Arial"/>
        </w:rPr>
        <w:fldChar w:fldCharType="begin">
          <w:ffData>
            <w:name w:val="Kontrollkästchen45"/>
            <w:enabled/>
            <w:calcOnExit w:val="0"/>
            <w:checkBox>
              <w:sizeAuto/>
              <w:default w:val="0"/>
            </w:checkBox>
          </w:ffData>
        </w:fldChar>
      </w:r>
      <w:r w:rsidRPr="000F11AA">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0F11AA">
        <w:rPr>
          <w:rFonts w:ascii="Arial" w:hAnsi="Arial" w:cs="Arial"/>
        </w:rPr>
        <w:fldChar w:fldCharType="end"/>
      </w:r>
      <w:r w:rsidRPr="000F11AA">
        <w:rPr>
          <w:rFonts w:ascii="Arial" w:hAnsi="Arial" w:cs="Arial"/>
        </w:rPr>
        <w:t xml:space="preserve"> ja</w:t>
      </w:r>
      <w:r w:rsidRPr="000F11AA">
        <w:rPr>
          <w:rFonts w:ascii="Arial" w:hAnsi="Arial" w:cs="Arial"/>
        </w:rPr>
        <w:tab/>
      </w:r>
      <w:r w:rsidRPr="000F11AA">
        <w:rPr>
          <w:rFonts w:ascii="Arial" w:hAnsi="Arial" w:cs="Arial"/>
        </w:rPr>
        <w:fldChar w:fldCharType="begin">
          <w:ffData>
            <w:name w:val="Kontrollkästchen44"/>
            <w:enabled/>
            <w:calcOnExit w:val="0"/>
            <w:checkBox>
              <w:sizeAuto/>
              <w:default w:val="0"/>
            </w:checkBox>
          </w:ffData>
        </w:fldChar>
      </w:r>
      <w:r w:rsidRPr="000F11AA">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0F11AA">
        <w:rPr>
          <w:rFonts w:ascii="Arial" w:hAnsi="Arial" w:cs="Arial"/>
        </w:rPr>
        <w:fldChar w:fldCharType="end"/>
      </w:r>
      <w:r w:rsidRPr="000F11AA">
        <w:rPr>
          <w:rFonts w:ascii="Arial" w:hAnsi="Arial" w:cs="Arial"/>
        </w:rPr>
        <w:t xml:space="preserve"> nein</w:t>
      </w:r>
    </w:p>
    <w:p w:rsidR="00456389" w:rsidRDefault="00456389" w:rsidP="00456389">
      <w:pPr>
        <w:tabs>
          <w:tab w:val="left" w:pos="-720"/>
          <w:tab w:val="left" w:pos="709"/>
        </w:tabs>
        <w:rPr>
          <w:rFonts w:ascii="Arial" w:hAnsi="Arial" w:cs="Arial"/>
        </w:rPr>
      </w:pPr>
    </w:p>
    <w:p w:rsidR="00456389" w:rsidRPr="000F11AA" w:rsidRDefault="00456389" w:rsidP="00456389">
      <w:pPr>
        <w:tabs>
          <w:tab w:val="left" w:pos="-720"/>
          <w:tab w:val="left" w:pos="709"/>
        </w:tabs>
        <w:rPr>
          <w:rFonts w:ascii="Arial" w:hAnsi="Arial" w:cs="Arial"/>
          <w:lang w:val="de-CH"/>
        </w:rPr>
      </w:pPr>
      <w:r>
        <w:rPr>
          <w:rFonts w:ascii="Arial" w:hAnsi="Arial" w:cs="Arial"/>
          <w:lang w:val="de-CH"/>
        </w:rPr>
        <w:t xml:space="preserve">Die </w:t>
      </w:r>
      <w:r w:rsidRPr="000F11AA">
        <w:rPr>
          <w:rFonts w:ascii="Arial" w:hAnsi="Arial" w:cs="Arial"/>
          <w:lang w:val="de-CH"/>
        </w:rPr>
        <w:t xml:space="preserve">Weiterbildungsstätten sind verpflichtet, den Assistenzärzten den Besuch der geforderten Weiter-/Fortbildungsveranstaltungen (Ziffer </w:t>
      </w:r>
      <w:r>
        <w:rPr>
          <w:rFonts w:ascii="Arial" w:hAnsi="Arial" w:cs="Arial"/>
          <w:lang w:val="de-CH"/>
        </w:rPr>
        <w:t>2</w:t>
      </w:r>
      <w:r w:rsidRPr="000F11AA">
        <w:rPr>
          <w:rFonts w:ascii="Arial" w:hAnsi="Arial" w:cs="Arial"/>
          <w:lang w:val="de-CH"/>
        </w:rPr>
        <w:t xml:space="preserve">.2) im Rahmen der Arbeitszeit zu ermöglichen. </w:t>
      </w:r>
    </w:p>
    <w:p w:rsidR="00456389" w:rsidRPr="000F11AA" w:rsidRDefault="00456389" w:rsidP="00456389">
      <w:pPr>
        <w:tabs>
          <w:tab w:val="left" w:pos="-720"/>
          <w:tab w:val="left" w:pos="709"/>
        </w:tabs>
        <w:rPr>
          <w:rFonts w:ascii="Arial" w:hAnsi="Arial" w:cs="Arial"/>
        </w:rPr>
      </w:pPr>
      <w:r w:rsidRPr="000F11AA">
        <w:rPr>
          <w:rFonts w:ascii="Arial" w:hAnsi="Arial" w:cs="Arial"/>
        </w:rPr>
        <w:fldChar w:fldCharType="begin">
          <w:ffData>
            <w:name w:val="Kontrollkästchen45"/>
            <w:enabled/>
            <w:calcOnExit w:val="0"/>
            <w:checkBox>
              <w:sizeAuto/>
              <w:default w:val="0"/>
            </w:checkBox>
          </w:ffData>
        </w:fldChar>
      </w:r>
      <w:r w:rsidRPr="000F11AA">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0F11AA">
        <w:rPr>
          <w:rFonts w:ascii="Arial" w:hAnsi="Arial" w:cs="Arial"/>
          <w:lang w:val="de-CH"/>
        </w:rPr>
        <w:fldChar w:fldCharType="end"/>
      </w:r>
      <w:r w:rsidRPr="000F11AA">
        <w:rPr>
          <w:rFonts w:ascii="Arial" w:hAnsi="Arial" w:cs="Arial"/>
        </w:rPr>
        <w:t xml:space="preserve"> ja</w:t>
      </w:r>
      <w:r w:rsidRPr="000F11AA">
        <w:rPr>
          <w:rFonts w:ascii="Arial" w:hAnsi="Arial" w:cs="Arial"/>
        </w:rPr>
        <w:tab/>
      </w:r>
      <w:r w:rsidRPr="000F11AA">
        <w:rPr>
          <w:rFonts w:ascii="Arial" w:hAnsi="Arial" w:cs="Arial"/>
        </w:rPr>
        <w:fldChar w:fldCharType="begin">
          <w:ffData>
            <w:name w:val="Kontrollkästchen44"/>
            <w:enabled/>
            <w:calcOnExit w:val="0"/>
            <w:checkBox>
              <w:sizeAuto/>
              <w:default w:val="0"/>
            </w:checkBox>
          </w:ffData>
        </w:fldChar>
      </w:r>
      <w:r w:rsidRPr="000F11AA">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0F11AA">
        <w:rPr>
          <w:rFonts w:ascii="Arial" w:hAnsi="Arial" w:cs="Arial"/>
          <w:lang w:val="de-CH"/>
        </w:rPr>
        <w:fldChar w:fldCharType="end"/>
      </w:r>
      <w:r w:rsidRPr="000F11AA">
        <w:rPr>
          <w:rFonts w:ascii="Arial" w:hAnsi="Arial" w:cs="Arial"/>
        </w:rPr>
        <w:t xml:space="preserve"> nein</w:t>
      </w:r>
    </w:p>
    <w:p w:rsidR="00456389" w:rsidRPr="000F11AA" w:rsidRDefault="00456389" w:rsidP="00456389">
      <w:pPr>
        <w:tabs>
          <w:tab w:val="left" w:pos="-720"/>
          <w:tab w:val="left" w:pos="709"/>
        </w:tabs>
        <w:rPr>
          <w:rFonts w:ascii="Arial" w:hAnsi="Arial" w:cs="Arial"/>
          <w:lang w:val="de-CH"/>
        </w:rPr>
      </w:pPr>
    </w:p>
    <w:p w:rsidR="00456389" w:rsidRDefault="00456389" w:rsidP="00456389">
      <w:pPr>
        <w:tabs>
          <w:tab w:val="left" w:pos="-720"/>
          <w:tab w:val="left" w:pos="709"/>
        </w:tabs>
        <w:rPr>
          <w:rFonts w:ascii="Arial" w:hAnsi="Arial" w:cs="Arial"/>
          <w:lang w:val="de-CH"/>
        </w:rPr>
      </w:pPr>
      <w:r w:rsidRPr="00305262">
        <w:rPr>
          <w:rFonts w:ascii="Arial" w:hAnsi="Arial" w:cs="Arial"/>
          <w:lang w:val="de-CH"/>
        </w:rPr>
        <w:t>Die Weiterbildungsstätten führen regelmässig ein Arbeitsplatz-basiertes Assessment durch, mit dem vier Mal jährlich der Stand der Weiterbildung festgehalten wird.</w:t>
      </w:r>
    </w:p>
    <w:p w:rsidR="00456389" w:rsidRPr="000F11AA" w:rsidRDefault="00456389" w:rsidP="00456389">
      <w:pPr>
        <w:tabs>
          <w:tab w:val="left" w:pos="-720"/>
          <w:tab w:val="left" w:pos="709"/>
        </w:tabs>
        <w:rPr>
          <w:rFonts w:ascii="Arial" w:hAnsi="Arial" w:cs="Arial"/>
        </w:rPr>
      </w:pPr>
      <w:r w:rsidRPr="000F11AA">
        <w:rPr>
          <w:rFonts w:ascii="Arial" w:hAnsi="Arial" w:cs="Arial"/>
        </w:rPr>
        <w:fldChar w:fldCharType="begin">
          <w:ffData>
            <w:name w:val="Kontrollkästchen45"/>
            <w:enabled/>
            <w:calcOnExit w:val="0"/>
            <w:checkBox>
              <w:sizeAuto/>
              <w:default w:val="0"/>
            </w:checkBox>
          </w:ffData>
        </w:fldChar>
      </w:r>
      <w:r w:rsidRPr="000F11AA">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0F11AA">
        <w:rPr>
          <w:rFonts w:ascii="Arial" w:hAnsi="Arial" w:cs="Arial"/>
        </w:rPr>
        <w:fldChar w:fldCharType="end"/>
      </w:r>
      <w:r w:rsidRPr="000F11AA">
        <w:rPr>
          <w:rFonts w:ascii="Arial" w:hAnsi="Arial" w:cs="Arial"/>
        </w:rPr>
        <w:t xml:space="preserve"> ja</w:t>
      </w:r>
      <w:r w:rsidRPr="000F11AA">
        <w:rPr>
          <w:rFonts w:ascii="Arial" w:hAnsi="Arial" w:cs="Arial"/>
        </w:rPr>
        <w:tab/>
      </w:r>
      <w:r w:rsidRPr="000F11AA">
        <w:rPr>
          <w:rFonts w:ascii="Arial" w:hAnsi="Arial" w:cs="Arial"/>
        </w:rPr>
        <w:fldChar w:fldCharType="begin">
          <w:ffData>
            <w:name w:val="Kontrollkästchen44"/>
            <w:enabled/>
            <w:calcOnExit w:val="0"/>
            <w:checkBox>
              <w:sizeAuto/>
              <w:default w:val="0"/>
            </w:checkBox>
          </w:ffData>
        </w:fldChar>
      </w:r>
      <w:r w:rsidRPr="000F11AA">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0F11AA">
        <w:rPr>
          <w:rFonts w:ascii="Arial" w:hAnsi="Arial" w:cs="Arial"/>
        </w:rPr>
        <w:fldChar w:fldCharType="end"/>
      </w:r>
      <w:r w:rsidRPr="000F11AA">
        <w:rPr>
          <w:rFonts w:ascii="Arial" w:hAnsi="Arial" w:cs="Arial"/>
        </w:rPr>
        <w:t xml:space="preserve"> nein</w:t>
      </w:r>
    </w:p>
    <w:p w:rsidR="00456389" w:rsidRPr="000F11AA" w:rsidRDefault="00456389" w:rsidP="00456389">
      <w:pPr>
        <w:tabs>
          <w:tab w:val="left" w:pos="-720"/>
          <w:tab w:val="left" w:pos="425"/>
        </w:tabs>
        <w:rPr>
          <w:rFonts w:ascii="Arial" w:hAnsi="Arial" w:cs="Arial"/>
        </w:rPr>
      </w:pPr>
      <w:r w:rsidRPr="000F11AA">
        <w:rPr>
          <w:rFonts w:ascii="Arial" w:hAnsi="Arial" w:cs="Arial"/>
        </w:rPr>
        <w:br w:type="page"/>
      </w:r>
    </w:p>
    <w:p w:rsidR="00456389" w:rsidRPr="00631880" w:rsidRDefault="00456389" w:rsidP="00456389">
      <w:pPr>
        <w:tabs>
          <w:tab w:val="left" w:pos="-720"/>
          <w:tab w:val="left" w:pos="425"/>
        </w:tabs>
        <w:rPr>
          <w:rFonts w:ascii="Arial" w:hAnsi="Arial" w:cs="Arial"/>
        </w:rPr>
      </w:pPr>
    </w:p>
    <w:p w:rsidR="00456389" w:rsidRPr="00631880" w:rsidRDefault="00456389" w:rsidP="00456389">
      <w:pPr>
        <w:tabs>
          <w:tab w:val="left" w:pos="-720"/>
          <w:tab w:val="left" w:pos="425"/>
        </w:tabs>
        <w:rPr>
          <w:rFonts w:ascii="Arial" w:hAnsi="Arial" w:cs="Arial"/>
        </w:rPr>
      </w:pPr>
      <w:r w:rsidRPr="00631880">
        <w:rPr>
          <w:rFonts w:ascii="Arial" w:hAnsi="Arial" w:cs="Arial"/>
          <w:b/>
        </w:rPr>
        <w:t>Charakteristik der Klinik</w:t>
      </w:r>
    </w:p>
    <w:p w:rsidR="00456389" w:rsidRPr="007C1155" w:rsidRDefault="00456389" w:rsidP="00456389">
      <w:pPr>
        <w:tabs>
          <w:tab w:val="left" w:pos="-720"/>
          <w:tab w:val="left" w:pos="425"/>
          <w:tab w:val="left" w:pos="7938"/>
          <w:tab w:val="left" w:pos="8505"/>
        </w:tabs>
        <w:rPr>
          <w:rFonts w:ascii="Arial" w:hAnsi="Arial" w:cs="Arial"/>
          <w:lang w:val="de-CH"/>
        </w:rPr>
      </w:pPr>
      <w:r w:rsidRPr="007C1155">
        <w:rPr>
          <w:rFonts w:ascii="Arial" w:hAnsi="Arial" w:cs="Arial"/>
          <w:lang w:val="de-CH"/>
        </w:rPr>
        <w:t>Selbständige thoraxchirurgische Abteilung oder Einheit an einer</w:t>
      </w:r>
      <w:r>
        <w:rPr>
          <w:rFonts w:ascii="Arial" w:hAnsi="Arial" w:cs="Arial"/>
          <w:lang w:val="de-CH"/>
        </w:rPr>
        <w:tab/>
      </w:r>
      <w:r w:rsidRPr="007C1155">
        <w:rPr>
          <w:rFonts w:ascii="Arial" w:hAnsi="Arial" w:cs="Arial"/>
        </w:rPr>
        <w:fldChar w:fldCharType="begin">
          <w:ffData>
            <w:name w:val="Kontrollkästchen15"/>
            <w:enabled/>
            <w:calcOnExit w:val="0"/>
            <w:checkBox>
              <w:sizeAuto/>
              <w:default w:val="0"/>
            </w:checkBox>
          </w:ffData>
        </w:fldChar>
      </w:r>
      <w:r w:rsidRPr="007C1155">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7C1155">
        <w:rPr>
          <w:rFonts w:ascii="Arial" w:hAnsi="Arial" w:cs="Arial"/>
          <w:lang w:val="de-CH"/>
        </w:rPr>
        <w:fldChar w:fldCharType="end"/>
      </w:r>
      <w:r w:rsidRPr="007C1155">
        <w:rPr>
          <w:rFonts w:ascii="Arial" w:hAnsi="Arial" w:cs="Arial"/>
        </w:rPr>
        <w:t xml:space="preserve"> ja</w:t>
      </w:r>
      <w:r w:rsidRPr="007C1155">
        <w:rPr>
          <w:rFonts w:ascii="Arial" w:hAnsi="Arial" w:cs="Arial"/>
        </w:rPr>
        <w:tab/>
      </w:r>
      <w:r w:rsidRPr="007C1155">
        <w:rPr>
          <w:rFonts w:ascii="Arial" w:hAnsi="Arial" w:cs="Arial"/>
        </w:rPr>
        <w:fldChar w:fldCharType="begin">
          <w:ffData>
            <w:name w:val="Kontrollkästchen15"/>
            <w:enabled/>
            <w:calcOnExit w:val="0"/>
            <w:checkBox>
              <w:sizeAuto/>
              <w:default w:val="0"/>
            </w:checkBox>
          </w:ffData>
        </w:fldChar>
      </w:r>
      <w:r w:rsidRPr="007C1155">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7C1155">
        <w:rPr>
          <w:rFonts w:ascii="Arial" w:hAnsi="Arial" w:cs="Arial"/>
          <w:lang w:val="de-CH"/>
        </w:rPr>
        <w:fldChar w:fldCharType="end"/>
      </w:r>
      <w:r w:rsidRPr="007C1155">
        <w:rPr>
          <w:rFonts w:ascii="Arial" w:hAnsi="Arial" w:cs="Arial"/>
        </w:rPr>
        <w:t xml:space="preserve"> nein</w:t>
      </w:r>
    </w:p>
    <w:p w:rsidR="00456389" w:rsidRPr="007C1155" w:rsidRDefault="00456389" w:rsidP="00456389">
      <w:pPr>
        <w:tabs>
          <w:tab w:val="left" w:pos="-720"/>
          <w:tab w:val="left" w:pos="425"/>
          <w:tab w:val="left" w:pos="7938"/>
          <w:tab w:val="left" w:pos="8505"/>
        </w:tabs>
        <w:rPr>
          <w:rFonts w:ascii="Arial" w:hAnsi="Arial" w:cs="Arial"/>
          <w:lang w:val="de-CH"/>
        </w:rPr>
      </w:pPr>
      <w:r w:rsidRPr="007C1155">
        <w:rPr>
          <w:rFonts w:ascii="Arial" w:hAnsi="Arial" w:cs="Arial"/>
          <w:lang w:val="de-CH"/>
        </w:rPr>
        <w:t>Universitätsklinik oder vergleichbarem Zentrumsspital mit jährlich</w:t>
      </w:r>
    </w:p>
    <w:p w:rsidR="00456389" w:rsidRDefault="00456389" w:rsidP="00456389">
      <w:pPr>
        <w:tabs>
          <w:tab w:val="left" w:pos="-720"/>
          <w:tab w:val="left" w:pos="425"/>
          <w:tab w:val="left" w:pos="7938"/>
          <w:tab w:val="left" w:pos="8505"/>
        </w:tabs>
        <w:rPr>
          <w:rFonts w:ascii="Arial" w:hAnsi="Arial" w:cs="Arial"/>
        </w:rPr>
      </w:pPr>
      <w:r w:rsidRPr="007C1155">
        <w:rPr>
          <w:rFonts w:ascii="Arial" w:hAnsi="Arial" w:cs="Arial"/>
          <w:lang w:val="de-CH"/>
        </w:rPr>
        <w:t>mindestens 60 anatomische Lungenresektionen*</w:t>
      </w:r>
    </w:p>
    <w:p w:rsidR="00456389" w:rsidRDefault="00456389" w:rsidP="00456389">
      <w:pPr>
        <w:tabs>
          <w:tab w:val="left" w:pos="-720"/>
          <w:tab w:val="left" w:pos="425"/>
          <w:tab w:val="left" w:pos="7938"/>
          <w:tab w:val="left" w:pos="8505"/>
        </w:tabs>
        <w:rPr>
          <w:rFonts w:ascii="Arial" w:hAnsi="Arial" w:cs="Arial"/>
        </w:rPr>
      </w:pPr>
    </w:p>
    <w:p w:rsidR="00456389" w:rsidRDefault="00456389" w:rsidP="00456389">
      <w:pPr>
        <w:tabs>
          <w:tab w:val="left" w:pos="-720"/>
          <w:tab w:val="left" w:pos="425"/>
          <w:tab w:val="left" w:pos="7938"/>
          <w:tab w:val="left" w:pos="8505"/>
        </w:tabs>
        <w:rPr>
          <w:rFonts w:ascii="Arial" w:hAnsi="Arial" w:cs="Arial"/>
          <w:lang w:val="de-CH"/>
        </w:rPr>
      </w:pPr>
      <w:r w:rsidRPr="007C1155">
        <w:rPr>
          <w:rFonts w:ascii="Arial" w:hAnsi="Arial" w:cs="Arial"/>
          <w:lang w:val="de-CH"/>
        </w:rPr>
        <w:t>Selbstständige thoraxchirurgische Abteilung mit regelmässiger</w:t>
      </w:r>
      <w:r>
        <w:rPr>
          <w:rFonts w:ascii="Arial" w:hAnsi="Arial" w:cs="Arial"/>
          <w:lang w:val="de-CH"/>
        </w:rPr>
        <w:tab/>
      </w:r>
      <w:r w:rsidRPr="007C1155">
        <w:rPr>
          <w:rFonts w:ascii="Arial" w:hAnsi="Arial" w:cs="Arial"/>
        </w:rPr>
        <w:fldChar w:fldCharType="begin">
          <w:ffData>
            <w:name w:val="Kontrollkästchen15"/>
            <w:enabled/>
            <w:calcOnExit w:val="0"/>
            <w:checkBox>
              <w:sizeAuto/>
              <w:default w:val="0"/>
            </w:checkBox>
          </w:ffData>
        </w:fldChar>
      </w:r>
      <w:r w:rsidRPr="007C1155">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7C1155">
        <w:rPr>
          <w:rFonts w:ascii="Arial" w:hAnsi="Arial" w:cs="Arial"/>
          <w:lang w:val="de-CH"/>
        </w:rPr>
        <w:fldChar w:fldCharType="end"/>
      </w:r>
      <w:r w:rsidRPr="007C1155">
        <w:rPr>
          <w:rFonts w:ascii="Arial" w:hAnsi="Arial" w:cs="Arial"/>
        </w:rPr>
        <w:t xml:space="preserve"> ja</w:t>
      </w:r>
      <w:r w:rsidRPr="007C1155">
        <w:rPr>
          <w:rFonts w:ascii="Arial" w:hAnsi="Arial" w:cs="Arial"/>
        </w:rPr>
        <w:tab/>
      </w:r>
      <w:r w:rsidRPr="007C1155">
        <w:rPr>
          <w:rFonts w:ascii="Arial" w:hAnsi="Arial" w:cs="Arial"/>
        </w:rPr>
        <w:fldChar w:fldCharType="begin">
          <w:ffData>
            <w:name w:val="Kontrollkästchen15"/>
            <w:enabled/>
            <w:calcOnExit w:val="0"/>
            <w:checkBox>
              <w:sizeAuto/>
              <w:default w:val="0"/>
            </w:checkBox>
          </w:ffData>
        </w:fldChar>
      </w:r>
      <w:r w:rsidRPr="007C1155">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7C1155">
        <w:rPr>
          <w:rFonts w:ascii="Arial" w:hAnsi="Arial" w:cs="Arial"/>
          <w:lang w:val="de-CH"/>
        </w:rPr>
        <w:fldChar w:fldCharType="end"/>
      </w:r>
      <w:r w:rsidRPr="007C1155">
        <w:rPr>
          <w:rFonts w:ascii="Arial" w:hAnsi="Arial" w:cs="Arial"/>
        </w:rPr>
        <w:t xml:space="preserve"> nein</w:t>
      </w:r>
    </w:p>
    <w:p w:rsidR="00456389" w:rsidRDefault="00456389" w:rsidP="00456389">
      <w:pPr>
        <w:tabs>
          <w:tab w:val="left" w:pos="-720"/>
          <w:tab w:val="left" w:pos="425"/>
          <w:tab w:val="left" w:pos="7938"/>
          <w:tab w:val="left" w:pos="8505"/>
        </w:tabs>
        <w:rPr>
          <w:rFonts w:ascii="Arial" w:hAnsi="Arial" w:cs="Arial"/>
          <w:lang w:val="de-CH"/>
        </w:rPr>
      </w:pPr>
      <w:r w:rsidRPr="007C1155">
        <w:rPr>
          <w:rFonts w:ascii="Arial" w:hAnsi="Arial" w:cs="Arial"/>
          <w:lang w:val="de-CH"/>
        </w:rPr>
        <w:t>thoraxchirurgischer Tätigkeit und jährlich mindestens 30</w:t>
      </w:r>
      <w:r>
        <w:rPr>
          <w:rFonts w:ascii="Arial" w:hAnsi="Arial" w:cs="Arial"/>
          <w:lang w:val="de-CH"/>
        </w:rPr>
        <w:t xml:space="preserve"> </w:t>
      </w:r>
      <w:r w:rsidRPr="007C1155">
        <w:rPr>
          <w:rFonts w:ascii="Arial" w:hAnsi="Arial" w:cs="Arial"/>
          <w:lang w:val="de-CH"/>
        </w:rPr>
        <w:t>anatomische</w:t>
      </w:r>
      <w:r>
        <w:rPr>
          <w:rFonts w:ascii="Arial" w:hAnsi="Arial" w:cs="Arial"/>
          <w:lang w:val="de-CH"/>
        </w:rPr>
        <w:t>r</w:t>
      </w:r>
    </w:p>
    <w:p w:rsidR="00456389" w:rsidRPr="007C1155" w:rsidRDefault="00456389" w:rsidP="00456389">
      <w:pPr>
        <w:tabs>
          <w:tab w:val="left" w:pos="-720"/>
          <w:tab w:val="left" w:pos="425"/>
          <w:tab w:val="left" w:pos="7938"/>
          <w:tab w:val="left" w:pos="8505"/>
        </w:tabs>
        <w:rPr>
          <w:rFonts w:ascii="Arial" w:hAnsi="Arial" w:cs="Arial"/>
          <w:lang w:val="de-CH"/>
        </w:rPr>
      </w:pPr>
      <w:r w:rsidRPr="007C1155">
        <w:rPr>
          <w:rFonts w:ascii="Arial" w:hAnsi="Arial" w:cs="Arial"/>
          <w:lang w:val="de-CH"/>
        </w:rPr>
        <w:t>Lungenresektionen*</w:t>
      </w:r>
    </w:p>
    <w:p w:rsidR="00456389" w:rsidRDefault="00456389" w:rsidP="00456389">
      <w:pPr>
        <w:tabs>
          <w:tab w:val="left" w:pos="-720"/>
          <w:tab w:val="left" w:pos="425"/>
          <w:tab w:val="left" w:pos="7938"/>
          <w:tab w:val="left" w:pos="8505"/>
        </w:tabs>
        <w:rPr>
          <w:rFonts w:ascii="Arial" w:hAnsi="Arial" w:cs="Arial"/>
        </w:rPr>
      </w:pPr>
    </w:p>
    <w:p w:rsidR="00456389" w:rsidRDefault="00456389" w:rsidP="00456389">
      <w:pPr>
        <w:tabs>
          <w:tab w:val="left" w:pos="-720"/>
          <w:tab w:val="left" w:pos="425"/>
          <w:tab w:val="left" w:pos="7938"/>
          <w:tab w:val="left" w:pos="8505"/>
        </w:tabs>
        <w:rPr>
          <w:rFonts w:ascii="Arial" w:hAnsi="Arial" w:cs="Arial"/>
        </w:rPr>
      </w:pPr>
      <w:r w:rsidRPr="007C1155">
        <w:rPr>
          <w:rFonts w:ascii="Arial" w:hAnsi="Arial" w:cs="Arial"/>
          <w:lang w:val="de-CH"/>
        </w:rPr>
        <w:t>Klinik bietet den gesamten Weiterbildungsinhalt an</w:t>
      </w:r>
      <w:r>
        <w:rPr>
          <w:rFonts w:ascii="Arial" w:hAnsi="Arial" w:cs="Arial"/>
          <w:lang w:val="de-CH"/>
        </w:rPr>
        <w:tab/>
      </w:r>
      <w:r w:rsidRPr="007C1155">
        <w:rPr>
          <w:rFonts w:ascii="Arial" w:hAnsi="Arial" w:cs="Arial"/>
        </w:rPr>
        <w:fldChar w:fldCharType="begin">
          <w:ffData>
            <w:name w:val="Kontrollkästchen15"/>
            <w:enabled/>
            <w:calcOnExit w:val="0"/>
            <w:checkBox>
              <w:sizeAuto/>
              <w:default w:val="0"/>
            </w:checkBox>
          </w:ffData>
        </w:fldChar>
      </w:r>
      <w:r w:rsidRPr="007C1155">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7C1155">
        <w:rPr>
          <w:rFonts w:ascii="Arial" w:hAnsi="Arial" w:cs="Arial"/>
          <w:lang w:val="de-CH"/>
        </w:rPr>
        <w:fldChar w:fldCharType="end"/>
      </w:r>
      <w:r w:rsidRPr="007C1155">
        <w:rPr>
          <w:rFonts w:ascii="Arial" w:hAnsi="Arial" w:cs="Arial"/>
        </w:rPr>
        <w:t xml:space="preserve"> ja</w:t>
      </w:r>
      <w:r w:rsidRPr="007C1155">
        <w:rPr>
          <w:rFonts w:ascii="Arial" w:hAnsi="Arial" w:cs="Arial"/>
        </w:rPr>
        <w:tab/>
      </w:r>
      <w:r w:rsidRPr="007C1155">
        <w:rPr>
          <w:rFonts w:ascii="Arial" w:hAnsi="Arial" w:cs="Arial"/>
        </w:rPr>
        <w:fldChar w:fldCharType="begin">
          <w:ffData>
            <w:name w:val="Kontrollkästchen15"/>
            <w:enabled/>
            <w:calcOnExit w:val="0"/>
            <w:checkBox>
              <w:sizeAuto/>
              <w:default w:val="0"/>
            </w:checkBox>
          </w:ffData>
        </w:fldChar>
      </w:r>
      <w:r w:rsidRPr="007C1155">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7C1155">
        <w:rPr>
          <w:rFonts w:ascii="Arial" w:hAnsi="Arial" w:cs="Arial"/>
          <w:lang w:val="de-CH"/>
        </w:rPr>
        <w:fldChar w:fldCharType="end"/>
      </w:r>
      <w:r w:rsidRPr="007C1155">
        <w:rPr>
          <w:rFonts w:ascii="Arial" w:hAnsi="Arial" w:cs="Arial"/>
        </w:rPr>
        <w:t xml:space="preserve"> nein</w:t>
      </w:r>
    </w:p>
    <w:p w:rsidR="00456389" w:rsidRDefault="00456389" w:rsidP="00456389">
      <w:pPr>
        <w:tabs>
          <w:tab w:val="left" w:pos="-720"/>
          <w:tab w:val="left" w:pos="425"/>
          <w:tab w:val="left" w:pos="7938"/>
          <w:tab w:val="left" w:pos="8505"/>
        </w:tabs>
        <w:rPr>
          <w:rFonts w:ascii="Arial" w:hAnsi="Arial" w:cs="Arial"/>
        </w:rPr>
      </w:pPr>
      <w:r w:rsidRPr="007C1155">
        <w:rPr>
          <w:rFonts w:ascii="Arial" w:hAnsi="Arial" w:cs="Arial"/>
          <w:lang w:val="de-CH"/>
        </w:rPr>
        <w:t>Klinik bietet Teile der Weiterbildungsinhalte an</w:t>
      </w:r>
      <w:r>
        <w:rPr>
          <w:rFonts w:ascii="Arial" w:hAnsi="Arial" w:cs="Arial"/>
          <w:lang w:val="de-CH"/>
        </w:rPr>
        <w:tab/>
      </w:r>
      <w:r w:rsidRPr="007C1155">
        <w:rPr>
          <w:rFonts w:ascii="Arial" w:hAnsi="Arial" w:cs="Arial"/>
        </w:rPr>
        <w:fldChar w:fldCharType="begin">
          <w:ffData>
            <w:name w:val="Kontrollkästchen15"/>
            <w:enabled/>
            <w:calcOnExit w:val="0"/>
            <w:checkBox>
              <w:sizeAuto/>
              <w:default w:val="0"/>
            </w:checkBox>
          </w:ffData>
        </w:fldChar>
      </w:r>
      <w:r w:rsidRPr="007C1155">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7C1155">
        <w:rPr>
          <w:rFonts w:ascii="Arial" w:hAnsi="Arial" w:cs="Arial"/>
          <w:lang w:val="de-CH"/>
        </w:rPr>
        <w:fldChar w:fldCharType="end"/>
      </w:r>
      <w:r w:rsidRPr="007C1155">
        <w:rPr>
          <w:rFonts w:ascii="Arial" w:hAnsi="Arial" w:cs="Arial"/>
        </w:rPr>
        <w:t xml:space="preserve"> ja</w:t>
      </w:r>
      <w:r w:rsidRPr="007C1155">
        <w:rPr>
          <w:rFonts w:ascii="Arial" w:hAnsi="Arial" w:cs="Arial"/>
        </w:rPr>
        <w:tab/>
      </w:r>
      <w:r w:rsidRPr="007C1155">
        <w:rPr>
          <w:rFonts w:ascii="Arial" w:hAnsi="Arial" w:cs="Arial"/>
        </w:rPr>
        <w:fldChar w:fldCharType="begin">
          <w:ffData>
            <w:name w:val="Kontrollkästchen15"/>
            <w:enabled/>
            <w:calcOnExit w:val="0"/>
            <w:checkBox>
              <w:sizeAuto/>
              <w:default w:val="0"/>
            </w:checkBox>
          </w:ffData>
        </w:fldChar>
      </w:r>
      <w:r w:rsidRPr="007C1155">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7C1155">
        <w:rPr>
          <w:rFonts w:ascii="Arial" w:hAnsi="Arial" w:cs="Arial"/>
          <w:lang w:val="de-CH"/>
        </w:rPr>
        <w:fldChar w:fldCharType="end"/>
      </w:r>
      <w:r w:rsidRPr="007C1155">
        <w:rPr>
          <w:rFonts w:ascii="Arial" w:hAnsi="Arial" w:cs="Arial"/>
        </w:rPr>
        <w:t xml:space="preserve"> nein</w:t>
      </w:r>
    </w:p>
    <w:p w:rsidR="00456389" w:rsidRDefault="00456389" w:rsidP="00456389">
      <w:pPr>
        <w:tabs>
          <w:tab w:val="left" w:pos="-720"/>
          <w:tab w:val="left" w:pos="425"/>
          <w:tab w:val="left" w:pos="7938"/>
          <w:tab w:val="left" w:pos="8505"/>
        </w:tabs>
        <w:rPr>
          <w:rFonts w:ascii="Arial" w:hAnsi="Arial" w:cs="Arial"/>
        </w:rPr>
      </w:pPr>
    </w:p>
    <w:p w:rsidR="00456389" w:rsidRPr="00A60ACD" w:rsidRDefault="00456389" w:rsidP="00456389">
      <w:pPr>
        <w:tabs>
          <w:tab w:val="left" w:pos="-720"/>
          <w:tab w:val="left" w:pos="142"/>
          <w:tab w:val="left" w:pos="7938"/>
          <w:tab w:val="left" w:pos="8505"/>
        </w:tabs>
        <w:rPr>
          <w:rFonts w:ascii="Arial" w:hAnsi="Arial" w:cs="Arial"/>
          <w:lang w:val="de-CH"/>
        </w:rPr>
      </w:pPr>
      <w:r w:rsidRPr="00A60ACD">
        <w:rPr>
          <w:rFonts w:ascii="Arial" w:hAnsi="Arial" w:cs="Arial"/>
          <w:lang w:val="de-CH"/>
        </w:rPr>
        <w:t>*</w:t>
      </w:r>
      <w:r w:rsidRPr="00A60ACD">
        <w:rPr>
          <w:rFonts w:ascii="Arial" w:hAnsi="Arial" w:cs="Arial"/>
          <w:lang w:val="de-CH"/>
        </w:rPr>
        <w:tab/>
        <w:t>Als anatomische Resektionen gelten Lobektomien / Pneumonektomien / anatomische Segment</w:t>
      </w:r>
      <w:r w:rsidR="00A60ACD">
        <w:rPr>
          <w:rFonts w:ascii="Arial" w:hAnsi="Arial" w:cs="Arial"/>
          <w:lang w:val="de-CH"/>
        </w:rPr>
        <w:t>-</w:t>
      </w:r>
      <w:r w:rsidR="00A60ACD">
        <w:rPr>
          <w:rFonts w:ascii="Arial" w:hAnsi="Arial" w:cs="Arial"/>
          <w:lang w:val="de-CH"/>
        </w:rPr>
        <w:tab/>
        <w:t>r</w:t>
      </w:r>
      <w:r w:rsidRPr="00A60ACD">
        <w:rPr>
          <w:rFonts w:ascii="Arial" w:hAnsi="Arial" w:cs="Arial"/>
          <w:lang w:val="de-CH"/>
        </w:rPr>
        <w:t>e</w:t>
      </w:r>
      <w:r w:rsidR="00A60ACD">
        <w:rPr>
          <w:rFonts w:ascii="Arial" w:hAnsi="Arial" w:cs="Arial"/>
          <w:lang w:val="de-CH"/>
        </w:rPr>
        <w:t>se</w:t>
      </w:r>
      <w:r w:rsidRPr="00A60ACD">
        <w:rPr>
          <w:rFonts w:ascii="Arial" w:hAnsi="Arial" w:cs="Arial"/>
          <w:lang w:val="de-CH"/>
        </w:rPr>
        <w:t>ktionen, welche im SGT Registry (AQC) eingetragen sind.</w:t>
      </w:r>
    </w:p>
    <w:p w:rsidR="00456389" w:rsidRDefault="00456389" w:rsidP="00456389">
      <w:pPr>
        <w:tabs>
          <w:tab w:val="left" w:pos="-720"/>
          <w:tab w:val="left" w:pos="425"/>
          <w:tab w:val="left" w:pos="7938"/>
          <w:tab w:val="left" w:pos="8505"/>
        </w:tabs>
        <w:rPr>
          <w:rFonts w:ascii="Arial" w:hAnsi="Arial" w:cs="Arial"/>
        </w:rPr>
      </w:pPr>
    </w:p>
    <w:p w:rsidR="00456389" w:rsidRDefault="00456389" w:rsidP="00456389">
      <w:pPr>
        <w:tabs>
          <w:tab w:val="left" w:pos="-720"/>
          <w:tab w:val="left" w:pos="425"/>
          <w:tab w:val="left" w:pos="7938"/>
          <w:tab w:val="left" w:pos="8505"/>
        </w:tabs>
        <w:rPr>
          <w:rFonts w:ascii="Arial" w:hAnsi="Arial" w:cs="Arial"/>
        </w:rPr>
      </w:pPr>
    </w:p>
    <w:p w:rsidR="00456389" w:rsidRPr="0081490B" w:rsidRDefault="00456389" w:rsidP="00456389">
      <w:pPr>
        <w:tabs>
          <w:tab w:val="left" w:pos="-720"/>
          <w:tab w:val="left" w:pos="425"/>
          <w:tab w:val="left" w:pos="7938"/>
          <w:tab w:val="left" w:pos="8505"/>
        </w:tabs>
        <w:rPr>
          <w:rFonts w:ascii="Arial" w:hAnsi="Arial" w:cs="Arial"/>
          <w:b/>
        </w:rPr>
      </w:pPr>
      <w:r w:rsidRPr="0081490B">
        <w:rPr>
          <w:rFonts w:ascii="Arial" w:hAnsi="Arial" w:cs="Arial"/>
          <w:b/>
        </w:rPr>
        <w:t>Ärztliche Mitarbeiter</w:t>
      </w:r>
    </w:p>
    <w:p w:rsidR="00456389" w:rsidRDefault="00456389" w:rsidP="00456389">
      <w:pPr>
        <w:tabs>
          <w:tab w:val="left" w:pos="-720"/>
          <w:tab w:val="left" w:pos="425"/>
          <w:tab w:val="left" w:pos="7938"/>
          <w:tab w:val="left" w:pos="8505"/>
        </w:tabs>
        <w:rPr>
          <w:rFonts w:ascii="Arial" w:hAnsi="Arial" w:cs="Arial"/>
        </w:rPr>
      </w:pPr>
      <w:r w:rsidRPr="00CD77CD">
        <w:rPr>
          <w:rFonts w:ascii="Arial" w:hAnsi="Arial" w:cs="Arial"/>
          <w:b/>
          <w:lang w:val="de-CH"/>
        </w:rPr>
        <w:t>Leiter</w:t>
      </w:r>
    </w:p>
    <w:p w:rsidR="00456389" w:rsidRPr="00AB169A" w:rsidRDefault="00456389" w:rsidP="00456389">
      <w:pPr>
        <w:tabs>
          <w:tab w:val="left" w:pos="-720"/>
          <w:tab w:val="left" w:pos="142"/>
          <w:tab w:val="left" w:pos="7938"/>
          <w:tab w:val="left" w:pos="8505"/>
          <w:tab w:val="left" w:pos="8647"/>
        </w:tabs>
        <w:ind w:left="142" w:hanging="142"/>
        <w:rPr>
          <w:rFonts w:ascii="Arial" w:hAnsi="Arial" w:cs="Arial"/>
        </w:rPr>
      </w:pPr>
      <w:r w:rsidRPr="00AB169A">
        <w:rPr>
          <w:rFonts w:ascii="Arial" w:hAnsi="Arial" w:cs="Arial"/>
          <w:lang w:val="de-CH"/>
        </w:rPr>
        <w:t>-</w:t>
      </w:r>
      <w:r>
        <w:rPr>
          <w:rFonts w:ascii="Arial" w:hAnsi="Arial" w:cs="Arial"/>
          <w:lang w:val="de-CH"/>
        </w:rPr>
        <w:tab/>
      </w:r>
      <w:r w:rsidRPr="00AB169A">
        <w:rPr>
          <w:rFonts w:ascii="Arial" w:hAnsi="Arial" w:cs="Arial"/>
          <w:lang w:val="de-CH"/>
        </w:rPr>
        <w:t>habilitiert</w:t>
      </w:r>
      <w:r w:rsidRPr="00AB169A">
        <w:rPr>
          <w:rFonts w:ascii="Arial" w:hAnsi="Arial" w:cs="Arial"/>
          <w:lang w:val="de-CH"/>
        </w:rPr>
        <w:tab/>
      </w:r>
      <w:r w:rsidRPr="00AB169A">
        <w:rPr>
          <w:rFonts w:ascii="Arial" w:hAnsi="Arial" w:cs="Arial"/>
        </w:rPr>
        <w:fldChar w:fldCharType="begin">
          <w:ffData>
            <w:name w:val="Kontrollkästchen15"/>
            <w:enabled/>
            <w:calcOnExit w:val="0"/>
            <w:checkBox>
              <w:sizeAuto/>
              <w:default w:val="0"/>
            </w:checkBox>
          </w:ffData>
        </w:fldChar>
      </w:r>
      <w:r w:rsidRPr="00AB169A">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AB169A">
        <w:rPr>
          <w:rFonts w:ascii="Arial" w:hAnsi="Arial" w:cs="Arial"/>
          <w:lang w:val="de-CH"/>
        </w:rPr>
        <w:fldChar w:fldCharType="end"/>
      </w:r>
      <w:r w:rsidRPr="00AB169A">
        <w:rPr>
          <w:rFonts w:ascii="Arial" w:hAnsi="Arial" w:cs="Arial"/>
        </w:rPr>
        <w:t xml:space="preserve"> ja</w:t>
      </w:r>
      <w:r w:rsidRPr="00AB169A">
        <w:rPr>
          <w:rFonts w:ascii="Arial" w:hAnsi="Arial" w:cs="Arial"/>
        </w:rPr>
        <w:tab/>
      </w:r>
      <w:r w:rsidRPr="00AB169A">
        <w:rPr>
          <w:rFonts w:ascii="Arial" w:hAnsi="Arial" w:cs="Arial"/>
        </w:rPr>
        <w:fldChar w:fldCharType="begin">
          <w:ffData>
            <w:name w:val="Kontrollkästchen15"/>
            <w:enabled/>
            <w:calcOnExit w:val="0"/>
            <w:checkBox>
              <w:sizeAuto/>
              <w:default w:val="0"/>
            </w:checkBox>
          </w:ffData>
        </w:fldChar>
      </w:r>
      <w:r w:rsidRPr="00AB169A">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AB169A">
        <w:rPr>
          <w:rFonts w:ascii="Arial" w:hAnsi="Arial" w:cs="Arial"/>
          <w:lang w:val="de-CH"/>
        </w:rPr>
        <w:fldChar w:fldCharType="end"/>
      </w:r>
      <w:r w:rsidRPr="00AB169A">
        <w:rPr>
          <w:rFonts w:ascii="Arial" w:hAnsi="Arial" w:cs="Arial"/>
        </w:rPr>
        <w:t xml:space="preserve"> nein</w:t>
      </w:r>
    </w:p>
    <w:p w:rsidR="00456389" w:rsidRDefault="00456389" w:rsidP="00456389">
      <w:pPr>
        <w:tabs>
          <w:tab w:val="left" w:pos="-720"/>
          <w:tab w:val="left" w:pos="142"/>
          <w:tab w:val="left" w:pos="7938"/>
          <w:tab w:val="left" w:pos="8505"/>
        </w:tabs>
        <w:ind w:left="142" w:hanging="142"/>
        <w:rPr>
          <w:rFonts w:ascii="Arial" w:hAnsi="Arial" w:cs="Arial"/>
        </w:rPr>
      </w:pPr>
      <w:r>
        <w:rPr>
          <w:rFonts w:ascii="Arial" w:hAnsi="Arial" w:cs="Arial"/>
          <w:lang w:val="de-CH"/>
        </w:rPr>
        <w:t>-</w:t>
      </w:r>
      <w:r>
        <w:rPr>
          <w:rFonts w:ascii="Arial" w:hAnsi="Arial" w:cs="Arial"/>
          <w:lang w:val="de-CH"/>
        </w:rPr>
        <w:tab/>
        <w:t>h</w:t>
      </w:r>
      <w:r w:rsidRPr="00CD77CD">
        <w:rPr>
          <w:rFonts w:ascii="Arial" w:hAnsi="Arial" w:cs="Arial"/>
          <w:lang w:val="de-CH"/>
        </w:rPr>
        <w:t>at thoraxchirurgischen akademischen Lehrauftrag</w:t>
      </w:r>
      <w:r>
        <w:rPr>
          <w:rFonts w:ascii="Arial" w:hAnsi="Arial" w:cs="Arial"/>
          <w:lang w:val="de-CH"/>
        </w:rPr>
        <w:tab/>
      </w:r>
      <w:r w:rsidRPr="00CD77CD">
        <w:rPr>
          <w:rFonts w:ascii="Arial" w:hAnsi="Arial" w:cs="Arial"/>
        </w:rPr>
        <w:fldChar w:fldCharType="begin">
          <w:ffData>
            <w:name w:val="Kontrollkästchen15"/>
            <w:enabled/>
            <w:calcOnExit w:val="0"/>
            <w:checkBox>
              <w:sizeAuto/>
              <w:default w:val="0"/>
            </w:checkBox>
          </w:ffData>
        </w:fldChar>
      </w:r>
      <w:r w:rsidRPr="00CD77CD">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CD77CD">
        <w:rPr>
          <w:rFonts w:ascii="Arial" w:hAnsi="Arial" w:cs="Arial"/>
          <w:lang w:val="de-CH"/>
        </w:rPr>
        <w:fldChar w:fldCharType="end"/>
      </w:r>
      <w:r w:rsidRPr="00CD77CD">
        <w:rPr>
          <w:rFonts w:ascii="Arial" w:hAnsi="Arial" w:cs="Arial"/>
        </w:rPr>
        <w:t xml:space="preserve"> ja</w:t>
      </w:r>
      <w:r w:rsidRPr="00CD77CD">
        <w:rPr>
          <w:rFonts w:ascii="Arial" w:hAnsi="Arial" w:cs="Arial"/>
        </w:rPr>
        <w:tab/>
      </w:r>
      <w:r w:rsidRPr="00CD77CD">
        <w:rPr>
          <w:rFonts w:ascii="Arial" w:hAnsi="Arial" w:cs="Arial"/>
        </w:rPr>
        <w:fldChar w:fldCharType="begin">
          <w:ffData>
            <w:name w:val="Kontrollkästchen15"/>
            <w:enabled/>
            <w:calcOnExit w:val="0"/>
            <w:checkBox>
              <w:sizeAuto/>
              <w:default w:val="0"/>
            </w:checkBox>
          </w:ffData>
        </w:fldChar>
      </w:r>
      <w:r w:rsidRPr="00CD77CD">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CD77CD">
        <w:rPr>
          <w:rFonts w:ascii="Arial" w:hAnsi="Arial" w:cs="Arial"/>
          <w:lang w:val="de-CH"/>
        </w:rPr>
        <w:fldChar w:fldCharType="end"/>
      </w:r>
      <w:r w:rsidRPr="00CD77CD">
        <w:rPr>
          <w:rFonts w:ascii="Arial" w:hAnsi="Arial" w:cs="Arial"/>
        </w:rPr>
        <w:t xml:space="preserve"> nein</w:t>
      </w:r>
    </w:p>
    <w:p w:rsidR="00456389" w:rsidRDefault="00456389" w:rsidP="00456389">
      <w:pPr>
        <w:tabs>
          <w:tab w:val="left" w:pos="-720"/>
          <w:tab w:val="left" w:pos="142"/>
          <w:tab w:val="left" w:pos="7938"/>
          <w:tab w:val="left" w:pos="8505"/>
        </w:tabs>
        <w:ind w:left="142" w:hanging="142"/>
        <w:rPr>
          <w:rFonts w:ascii="Arial" w:hAnsi="Arial" w:cs="Arial"/>
        </w:rPr>
      </w:pPr>
      <w:r>
        <w:rPr>
          <w:rFonts w:ascii="Arial" w:hAnsi="Arial" w:cs="Arial"/>
          <w:lang w:val="de-CH"/>
        </w:rPr>
        <w:t>-</w:t>
      </w:r>
      <w:r>
        <w:rPr>
          <w:rFonts w:ascii="Arial" w:hAnsi="Arial" w:cs="Arial"/>
          <w:lang w:val="de-CH"/>
        </w:rPr>
        <w:tab/>
      </w:r>
      <w:r w:rsidRPr="00CD77CD">
        <w:rPr>
          <w:rFonts w:ascii="Arial" w:hAnsi="Arial" w:cs="Arial"/>
          <w:lang w:val="de-CH"/>
        </w:rPr>
        <w:t>vollamtlich angestellt und ausschliesslich thoraxchirurgisch tätig</w:t>
      </w:r>
      <w:r>
        <w:rPr>
          <w:rFonts w:ascii="Arial" w:hAnsi="Arial" w:cs="Arial"/>
          <w:lang w:val="de-CH"/>
        </w:rPr>
        <w:tab/>
      </w:r>
      <w:r w:rsidRPr="00CD77CD">
        <w:rPr>
          <w:rFonts w:ascii="Arial" w:hAnsi="Arial" w:cs="Arial"/>
        </w:rPr>
        <w:fldChar w:fldCharType="begin">
          <w:ffData>
            <w:name w:val="Kontrollkästchen15"/>
            <w:enabled/>
            <w:calcOnExit w:val="0"/>
            <w:checkBox>
              <w:sizeAuto/>
              <w:default w:val="0"/>
            </w:checkBox>
          </w:ffData>
        </w:fldChar>
      </w:r>
      <w:r w:rsidRPr="00CD77CD">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CD77CD">
        <w:rPr>
          <w:rFonts w:ascii="Arial" w:hAnsi="Arial" w:cs="Arial"/>
          <w:lang w:val="de-CH"/>
        </w:rPr>
        <w:fldChar w:fldCharType="end"/>
      </w:r>
      <w:r w:rsidRPr="00CD77CD">
        <w:rPr>
          <w:rFonts w:ascii="Arial" w:hAnsi="Arial" w:cs="Arial"/>
        </w:rPr>
        <w:t xml:space="preserve"> ja</w:t>
      </w:r>
      <w:r w:rsidRPr="00CD77CD">
        <w:rPr>
          <w:rFonts w:ascii="Arial" w:hAnsi="Arial" w:cs="Arial"/>
        </w:rPr>
        <w:tab/>
      </w:r>
      <w:r w:rsidRPr="00CD77CD">
        <w:rPr>
          <w:rFonts w:ascii="Arial" w:hAnsi="Arial" w:cs="Arial"/>
        </w:rPr>
        <w:fldChar w:fldCharType="begin">
          <w:ffData>
            <w:name w:val="Kontrollkästchen15"/>
            <w:enabled/>
            <w:calcOnExit w:val="0"/>
            <w:checkBox>
              <w:sizeAuto/>
              <w:default w:val="0"/>
            </w:checkBox>
          </w:ffData>
        </w:fldChar>
      </w:r>
      <w:r w:rsidRPr="00CD77CD">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CD77CD">
        <w:rPr>
          <w:rFonts w:ascii="Arial" w:hAnsi="Arial" w:cs="Arial"/>
          <w:lang w:val="de-CH"/>
        </w:rPr>
        <w:fldChar w:fldCharType="end"/>
      </w:r>
      <w:r w:rsidRPr="00CD77CD">
        <w:rPr>
          <w:rFonts w:ascii="Arial" w:hAnsi="Arial" w:cs="Arial"/>
        </w:rPr>
        <w:t xml:space="preserve"> nein</w:t>
      </w:r>
    </w:p>
    <w:p w:rsidR="00456389" w:rsidRDefault="00456389" w:rsidP="00456389">
      <w:pPr>
        <w:tabs>
          <w:tab w:val="left" w:pos="-720"/>
          <w:tab w:val="left" w:pos="142"/>
          <w:tab w:val="left" w:pos="7938"/>
          <w:tab w:val="left" w:pos="8505"/>
        </w:tabs>
        <w:ind w:left="142" w:hanging="142"/>
        <w:rPr>
          <w:rFonts w:ascii="Arial" w:hAnsi="Arial" w:cs="Arial"/>
          <w:lang w:val="de-CH"/>
        </w:rPr>
      </w:pPr>
      <w:r>
        <w:rPr>
          <w:rFonts w:ascii="Arial" w:hAnsi="Arial" w:cs="Arial"/>
          <w:lang w:val="de-CH"/>
        </w:rPr>
        <w:t>-</w:t>
      </w:r>
      <w:r>
        <w:rPr>
          <w:rFonts w:ascii="Arial" w:hAnsi="Arial" w:cs="Arial"/>
          <w:lang w:val="de-CH"/>
        </w:rPr>
        <w:tab/>
      </w:r>
      <w:r w:rsidRPr="00CD77CD">
        <w:rPr>
          <w:rFonts w:ascii="Arial" w:hAnsi="Arial" w:cs="Arial"/>
          <w:lang w:val="de-CH"/>
        </w:rPr>
        <w:t>ist Chirurge in leitender Funktion (Titel Chefarzt oder Leitender Arzt) und</w:t>
      </w:r>
      <w:r>
        <w:rPr>
          <w:rFonts w:ascii="Arial" w:hAnsi="Arial" w:cs="Arial"/>
          <w:lang w:val="de-CH"/>
        </w:rPr>
        <w:tab/>
      </w:r>
      <w:r w:rsidRPr="00CD77CD">
        <w:rPr>
          <w:rFonts w:ascii="Arial" w:hAnsi="Arial" w:cs="Arial"/>
        </w:rPr>
        <w:fldChar w:fldCharType="begin">
          <w:ffData>
            <w:name w:val="Kontrollkästchen15"/>
            <w:enabled/>
            <w:calcOnExit w:val="0"/>
            <w:checkBox>
              <w:sizeAuto/>
              <w:default w:val="0"/>
            </w:checkBox>
          </w:ffData>
        </w:fldChar>
      </w:r>
      <w:r w:rsidRPr="00CD77CD">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CD77CD">
        <w:rPr>
          <w:rFonts w:ascii="Arial" w:hAnsi="Arial" w:cs="Arial"/>
          <w:lang w:val="de-CH"/>
        </w:rPr>
        <w:fldChar w:fldCharType="end"/>
      </w:r>
      <w:r w:rsidRPr="00CD77CD">
        <w:rPr>
          <w:rFonts w:ascii="Arial" w:hAnsi="Arial" w:cs="Arial"/>
        </w:rPr>
        <w:t xml:space="preserve"> ja</w:t>
      </w:r>
      <w:r w:rsidRPr="00CD77CD">
        <w:rPr>
          <w:rFonts w:ascii="Arial" w:hAnsi="Arial" w:cs="Arial"/>
        </w:rPr>
        <w:tab/>
      </w:r>
      <w:r w:rsidRPr="00CD77CD">
        <w:rPr>
          <w:rFonts w:ascii="Arial" w:hAnsi="Arial" w:cs="Arial"/>
        </w:rPr>
        <w:fldChar w:fldCharType="begin">
          <w:ffData>
            <w:name w:val="Kontrollkästchen15"/>
            <w:enabled/>
            <w:calcOnExit w:val="0"/>
            <w:checkBox>
              <w:sizeAuto/>
              <w:default w:val="0"/>
            </w:checkBox>
          </w:ffData>
        </w:fldChar>
      </w:r>
      <w:r w:rsidRPr="00CD77CD">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CD77CD">
        <w:rPr>
          <w:rFonts w:ascii="Arial" w:hAnsi="Arial" w:cs="Arial"/>
          <w:lang w:val="de-CH"/>
        </w:rPr>
        <w:fldChar w:fldCharType="end"/>
      </w:r>
      <w:r w:rsidRPr="00CD77CD">
        <w:rPr>
          <w:rFonts w:ascii="Arial" w:hAnsi="Arial" w:cs="Arial"/>
        </w:rPr>
        <w:t xml:space="preserve"> nein</w:t>
      </w:r>
    </w:p>
    <w:p w:rsidR="00456389" w:rsidRDefault="00456389" w:rsidP="00456389">
      <w:pPr>
        <w:tabs>
          <w:tab w:val="left" w:pos="-720"/>
          <w:tab w:val="left" w:pos="142"/>
          <w:tab w:val="left" w:pos="7938"/>
          <w:tab w:val="left" w:pos="8505"/>
        </w:tabs>
        <w:ind w:left="142" w:hanging="142"/>
        <w:rPr>
          <w:rFonts w:ascii="Arial" w:hAnsi="Arial" w:cs="Arial"/>
          <w:lang w:val="de-CH"/>
        </w:rPr>
      </w:pPr>
      <w:r>
        <w:rPr>
          <w:rFonts w:ascii="Arial" w:hAnsi="Arial" w:cs="Arial"/>
          <w:lang w:val="de-CH"/>
        </w:rPr>
        <w:tab/>
      </w:r>
      <w:r w:rsidRPr="00CD77CD">
        <w:rPr>
          <w:rFonts w:ascii="Arial" w:hAnsi="Arial" w:cs="Arial"/>
          <w:lang w:val="de-CH"/>
        </w:rPr>
        <w:t>explizit für die Thoraxchirurgie eingesetzt</w:t>
      </w:r>
    </w:p>
    <w:p w:rsidR="00456389" w:rsidRPr="00AB169A" w:rsidRDefault="00456389" w:rsidP="00456389">
      <w:pPr>
        <w:tabs>
          <w:tab w:val="left" w:pos="-720"/>
          <w:tab w:val="left" w:pos="142"/>
          <w:tab w:val="left" w:pos="7938"/>
          <w:tab w:val="left" w:pos="8505"/>
        </w:tabs>
        <w:ind w:left="142" w:hanging="142"/>
        <w:rPr>
          <w:rFonts w:ascii="Arial" w:hAnsi="Arial" w:cs="Arial"/>
          <w:lang w:val="de-CH"/>
        </w:rPr>
      </w:pPr>
      <w:r w:rsidRPr="00AB169A">
        <w:rPr>
          <w:rFonts w:ascii="Arial" w:hAnsi="Arial" w:cs="Arial"/>
          <w:lang w:val="de-CH"/>
        </w:rPr>
        <w:t>-</w:t>
      </w:r>
      <w:r>
        <w:rPr>
          <w:rFonts w:ascii="Arial" w:hAnsi="Arial" w:cs="Arial"/>
          <w:lang w:val="de-CH"/>
        </w:rPr>
        <w:tab/>
      </w:r>
      <w:r w:rsidRPr="00AB169A">
        <w:rPr>
          <w:rFonts w:ascii="Arial" w:hAnsi="Arial" w:cs="Arial"/>
          <w:lang w:val="de-CH"/>
        </w:rPr>
        <w:t>hat sich durch schwergewichtig thoraxchirurgische Publikationen ausgezeichnet</w:t>
      </w:r>
      <w:r w:rsidRPr="00AB169A">
        <w:rPr>
          <w:rFonts w:ascii="Arial" w:hAnsi="Arial" w:cs="Arial"/>
          <w:lang w:val="de-CH"/>
        </w:rPr>
        <w:tab/>
      </w:r>
      <w:r w:rsidRPr="00AB169A">
        <w:rPr>
          <w:rFonts w:ascii="Arial" w:hAnsi="Arial" w:cs="Arial"/>
        </w:rPr>
        <w:fldChar w:fldCharType="begin">
          <w:ffData>
            <w:name w:val="Kontrollkästchen15"/>
            <w:enabled/>
            <w:calcOnExit w:val="0"/>
            <w:checkBox>
              <w:sizeAuto/>
              <w:default w:val="0"/>
            </w:checkBox>
          </w:ffData>
        </w:fldChar>
      </w:r>
      <w:r w:rsidRPr="00AB169A">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AB169A">
        <w:rPr>
          <w:rFonts w:ascii="Arial" w:hAnsi="Arial" w:cs="Arial"/>
          <w:lang w:val="de-CH"/>
        </w:rPr>
        <w:fldChar w:fldCharType="end"/>
      </w:r>
      <w:r w:rsidRPr="00AB169A">
        <w:rPr>
          <w:rFonts w:ascii="Arial" w:hAnsi="Arial" w:cs="Arial"/>
        </w:rPr>
        <w:t xml:space="preserve"> ja</w:t>
      </w:r>
      <w:r w:rsidRPr="00AB169A">
        <w:rPr>
          <w:rFonts w:ascii="Arial" w:hAnsi="Arial" w:cs="Arial"/>
        </w:rPr>
        <w:tab/>
      </w:r>
      <w:r w:rsidRPr="00AB169A">
        <w:rPr>
          <w:rFonts w:ascii="Arial" w:hAnsi="Arial" w:cs="Arial"/>
        </w:rPr>
        <w:fldChar w:fldCharType="begin">
          <w:ffData>
            <w:name w:val="Kontrollkästchen15"/>
            <w:enabled/>
            <w:calcOnExit w:val="0"/>
            <w:checkBox>
              <w:sizeAuto/>
              <w:default w:val="0"/>
            </w:checkBox>
          </w:ffData>
        </w:fldChar>
      </w:r>
      <w:r w:rsidRPr="00AB169A">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AB169A">
        <w:rPr>
          <w:rFonts w:ascii="Arial" w:hAnsi="Arial" w:cs="Arial"/>
          <w:lang w:val="de-CH"/>
        </w:rPr>
        <w:fldChar w:fldCharType="end"/>
      </w:r>
      <w:r w:rsidRPr="00AB169A">
        <w:rPr>
          <w:rFonts w:ascii="Arial" w:hAnsi="Arial" w:cs="Arial"/>
        </w:rPr>
        <w:t xml:space="preserve"> nein</w:t>
      </w:r>
    </w:p>
    <w:p w:rsidR="00456389" w:rsidRDefault="00456389" w:rsidP="00456389">
      <w:pPr>
        <w:tabs>
          <w:tab w:val="left" w:pos="-720"/>
          <w:tab w:val="left" w:pos="425"/>
          <w:tab w:val="left" w:pos="7938"/>
          <w:tab w:val="left" w:pos="8505"/>
        </w:tabs>
        <w:rPr>
          <w:rFonts w:ascii="Arial" w:hAnsi="Arial" w:cs="Arial"/>
          <w:lang w:val="de-CH"/>
        </w:rPr>
      </w:pPr>
    </w:p>
    <w:p w:rsidR="00456389" w:rsidRDefault="00456389" w:rsidP="00456389">
      <w:pPr>
        <w:tabs>
          <w:tab w:val="left" w:pos="-720"/>
          <w:tab w:val="left" w:pos="425"/>
          <w:tab w:val="left" w:pos="7938"/>
          <w:tab w:val="left" w:pos="8505"/>
        </w:tabs>
        <w:rPr>
          <w:rFonts w:ascii="Arial" w:hAnsi="Arial" w:cs="Arial"/>
        </w:rPr>
      </w:pPr>
      <w:r w:rsidRPr="00CD77CD">
        <w:rPr>
          <w:rFonts w:ascii="Arial" w:hAnsi="Arial" w:cs="Arial"/>
          <w:lang w:val="de-CH"/>
        </w:rPr>
        <w:t>Stellvertreter im Hause mit Facharzttitel in Thoraxchirurgie</w:t>
      </w:r>
      <w:r>
        <w:rPr>
          <w:rFonts w:ascii="Arial" w:hAnsi="Arial" w:cs="Arial"/>
          <w:lang w:val="de-CH"/>
        </w:rPr>
        <w:tab/>
      </w:r>
      <w:r w:rsidRPr="00940EBA">
        <w:rPr>
          <w:rFonts w:ascii="Arial" w:hAnsi="Arial" w:cs="Arial"/>
        </w:rPr>
        <w:fldChar w:fldCharType="begin">
          <w:ffData>
            <w:name w:val="Kontrollkästchen15"/>
            <w:enabled/>
            <w:calcOnExit w:val="0"/>
            <w:checkBox>
              <w:sizeAuto/>
              <w:default w:val="0"/>
            </w:checkBox>
          </w:ffData>
        </w:fldChar>
      </w:r>
      <w:r w:rsidRPr="00940EBA">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940EBA">
        <w:rPr>
          <w:rFonts w:ascii="Arial" w:hAnsi="Arial" w:cs="Arial"/>
          <w:lang w:val="de-CH"/>
        </w:rPr>
        <w:fldChar w:fldCharType="end"/>
      </w:r>
      <w:r w:rsidRPr="00940EBA">
        <w:rPr>
          <w:rFonts w:ascii="Arial" w:hAnsi="Arial" w:cs="Arial"/>
        </w:rPr>
        <w:t xml:space="preserve"> ja</w:t>
      </w:r>
      <w:r w:rsidRPr="00940EBA">
        <w:rPr>
          <w:rFonts w:ascii="Arial" w:hAnsi="Arial" w:cs="Arial"/>
        </w:rPr>
        <w:tab/>
      </w:r>
      <w:r w:rsidRPr="00940EBA">
        <w:rPr>
          <w:rFonts w:ascii="Arial" w:hAnsi="Arial" w:cs="Arial"/>
        </w:rPr>
        <w:fldChar w:fldCharType="begin">
          <w:ffData>
            <w:name w:val="Kontrollkästchen15"/>
            <w:enabled/>
            <w:calcOnExit w:val="0"/>
            <w:checkBox>
              <w:sizeAuto/>
              <w:default w:val="0"/>
            </w:checkBox>
          </w:ffData>
        </w:fldChar>
      </w:r>
      <w:r w:rsidRPr="00940EBA">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940EBA">
        <w:rPr>
          <w:rFonts w:ascii="Arial" w:hAnsi="Arial" w:cs="Arial"/>
          <w:lang w:val="de-CH"/>
        </w:rPr>
        <w:fldChar w:fldCharType="end"/>
      </w:r>
      <w:r w:rsidRPr="00940EBA">
        <w:rPr>
          <w:rFonts w:ascii="Arial" w:hAnsi="Arial" w:cs="Arial"/>
        </w:rPr>
        <w:t xml:space="preserve"> nein</w:t>
      </w:r>
    </w:p>
    <w:p w:rsidR="00456389" w:rsidRDefault="00456389" w:rsidP="00456389">
      <w:pPr>
        <w:tabs>
          <w:tab w:val="left" w:pos="-720"/>
          <w:tab w:val="left" w:pos="425"/>
        </w:tabs>
        <w:rPr>
          <w:rFonts w:ascii="Arial" w:hAnsi="Arial" w:cs="Arial"/>
        </w:rPr>
      </w:pPr>
    </w:p>
    <w:p w:rsidR="00456389" w:rsidRPr="00631880" w:rsidRDefault="00456389" w:rsidP="00456389">
      <w:pPr>
        <w:tabs>
          <w:tab w:val="left" w:pos="-720"/>
          <w:tab w:val="left" w:pos="425"/>
        </w:tabs>
        <w:rPr>
          <w:rFonts w:ascii="Arial" w:hAnsi="Arial" w:cs="Arial"/>
        </w:rPr>
      </w:pPr>
    </w:p>
    <w:p w:rsidR="00456389" w:rsidRDefault="00456389" w:rsidP="00456389">
      <w:pPr>
        <w:tabs>
          <w:tab w:val="left" w:pos="-720"/>
          <w:tab w:val="left" w:pos="425"/>
        </w:tabs>
        <w:rPr>
          <w:rFonts w:ascii="Arial" w:hAnsi="Arial" w:cs="Arial"/>
          <w:b/>
          <w:lang w:val="de-CH"/>
        </w:rPr>
      </w:pPr>
      <w:r w:rsidRPr="00AB169A">
        <w:rPr>
          <w:rFonts w:ascii="Arial" w:hAnsi="Arial" w:cs="Arial"/>
          <w:b/>
          <w:lang w:val="de-CH"/>
        </w:rPr>
        <w:t>Multidisziplinäre Infrastruktur mit folgenden Abteilungen im Hause</w:t>
      </w:r>
    </w:p>
    <w:p w:rsidR="00456389" w:rsidRPr="00AB0137" w:rsidRDefault="00456389" w:rsidP="00456389">
      <w:pPr>
        <w:tabs>
          <w:tab w:val="left" w:pos="142"/>
          <w:tab w:val="left" w:pos="7938"/>
          <w:tab w:val="left" w:pos="8505"/>
        </w:tabs>
        <w:ind w:left="142" w:hanging="142"/>
        <w:rPr>
          <w:rFonts w:ascii="Arial" w:hAnsi="Arial" w:cs="Arial"/>
          <w:lang w:val="de-CH"/>
        </w:rPr>
      </w:pPr>
      <w:r w:rsidRPr="00AB0137">
        <w:rPr>
          <w:rFonts w:ascii="Arial" w:hAnsi="Arial" w:cs="Arial"/>
          <w:lang w:val="de-CH"/>
        </w:rPr>
        <w:t>-</w:t>
      </w:r>
      <w:r>
        <w:rPr>
          <w:rFonts w:ascii="Arial" w:hAnsi="Arial" w:cs="Arial"/>
          <w:lang w:val="de-CH"/>
        </w:rPr>
        <w:tab/>
      </w:r>
      <w:r w:rsidRPr="00AB0137">
        <w:rPr>
          <w:rFonts w:ascii="Arial" w:hAnsi="Arial" w:cs="Arial"/>
          <w:lang w:val="de-CH"/>
        </w:rPr>
        <w:t>Pneumologie</w:t>
      </w:r>
      <w:r>
        <w:rPr>
          <w:rFonts w:ascii="Arial" w:hAnsi="Arial" w:cs="Arial"/>
          <w:lang w:val="de-CH"/>
        </w:rPr>
        <w:tab/>
      </w:r>
      <w:r w:rsidRPr="00AB0137">
        <w:rPr>
          <w:rFonts w:ascii="Arial" w:hAnsi="Arial" w:cs="Arial"/>
        </w:rPr>
        <w:fldChar w:fldCharType="begin">
          <w:ffData>
            <w:name w:val="Kontrollkästchen15"/>
            <w:enabled/>
            <w:calcOnExit w:val="0"/>
            <w:checkBox>
              <w:sizeAuto/>
              <w:default w:val="0"/>
            </w:checkBox>
          </w:ffData>
        </w:fldChar>
      </w:r>
      <w:r w:rsidRPr="00AB0137">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AB0137">
        <w:rPr>
          <w:rFonts w:ascii="Arial" w:hAnsi="Arial" w:cs="Arial"/>
          <w:lang w:val="de-CH"/>
        </w:rPr>
        <w:fldChar w:fldCharType="end"/>
      </w:r>
      <w:r w:rsidRPr="00AB0137">
        <w:rPr>
          <w:rFonts w:ascii="Arial" w:hAnsi="Arial" w:cs="Arial"/>
        </w:rPr>
        <w:t xml:space="preserve"> ja</w:t>
      </w:r>
      <w:r w:rsidRPr="00AB0137">
        <w:rPr>
          <w:rFonts w:ascii="Arial" w:hAnsi="Arial" w:cs="Arial"/>
        </w:rPr>
        <w:tab/>
      </w:r>
      <w:r w:rsidRPr="00AB0137">
        <w:rPr>
          <w:rFonts w:ascii="Arial" w:hAnsi="Arial" w:cs="Arial"/>
        </w:rPr>
        <w:fldChar w:fldCharType="begin">
          <w:ffData>
            <w:name w:val="Kontrollkästchen15"/>
            <w:enabled/>
            <w:calcOnExit w:val="0"/>
            <w:checkBox>
              <w:sizeAuto/>
              <w:default w:val="0"/>
            </w:checkBox>
          </w:ffData>
        </w:fldChar>
      </w:r>
      <w:r w:rsidRPr="00AB0137">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AB0137">
        <w:rPr>
          <w:rFonts w:ascii="Arial" w:hAnsi="Arial" w:cs="Arial"/>
          <w:lang w:val="de-CH"/>
        </w:rPr>
        <w:fldChar w:fldCharType="end"/>
      </w:r>
      <w:r w:rsidRPr="00AB0137">
        <w:rPr>
          <w:rFonts w:ascii="Arial" w:hAnsi="Arial" w:cs="Arial"/>
        </w:rPr>
        <w:t xml:space="preserve"> nein</w:t>
      </w:r>
    </w:p>
    <w:p w:rsidR="00456389" w:rsidRDefault="00456389" w:rsidP="00456389">
      <w:pPr>
        <w:tabs>
          <w:tab w:val="left" w:pos="142"/>
          <w:tab w:val="left" w:pos="7938"/>
          <w:tab w:val="left" w:pos="8505"/>
        </w:tabs>
        <w:ind w:left="142" w:hanging="142"/>
        <w:rPr>
          <w:rFonts w:ascii="Arial" w:hAnsi="Arial" w:cs="Arial"/>
          <w:lang w:val="de-CH"/>
        </w:rPr>
      </w:pPr>
      <w:r>
        <w:rPr>
          <w:rFonts w:ascii="Arial" w:hAnsi="Arial" w:cs="Arial"/>
          <w:lang w:val="de-CH"/>
        </w:rPr>
        <w:t>-</w:t>
      </w:r>
      <w:r>
        <w:rPr>
          <w:rFonts w:ascii="Arial" w:hAnsi="Arial" w:cs="Arial"/>
          <w:lang w:val="de-CH"/>
        </w:rPr>
        <w:tab/>
      </w:r>
      <w:r w:rsidRPr="00AB169A">
        <w:rPr>
          <w:rFonts w:ascii="Arial" w:hAnsi="Arial" w:cs="Arial"/>
          <w:lang w:val="de-CH"/>
        </w:rPr>
        <w:t>Radiologie</w:t>
      </w:r>
      <w:r>
        <w:rPr>
          <w:rFonts w:ascii="Arial" w:hAnsi="Arial" w:cs="Arial"/>
          <w:lang w:val="de-CH"/>
        </w:rPr>
        <w:tab/>
      </w:r>
      <w:r w:rsidRPr="00AB0137">
        <w:rPr>
          <w:rFonts w:ascii="Arial" w:hAnsi="Arial" w:cs="Arial"/>
        </w:rPr>
        <w:fldChar w:fldCharType="begin">
          <w:ffData>
            <w:name w:val="Kontrollkästchen15"/>
            <w:enabled/>
            <w:calcOnExit w:val="0"/>
            <w:checkBox>
              <w:sizeAuto/>
              <w:default w:val="0"/>
            </w:checkBox>
          </w:ffData>
        </w:fldChar>
      </w:r>
      <w:r w:rsidRPr="00AB0137">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AB0137">
        <w:rPr>
          <w:rFonts w:ascii="Arial" w:hAnsi="Arial" w:cs="Arial"/>
          <w:lang w:val="de-CH"/>
        </w:rPr>
        <w:fldChar w:fldCharType="end"/>
      </w:r>
      <w:r w:rsidRPr="00AB0137">
        <w:rPr>
          <w:rFonts w:ascii="Arial" w:hAnsi="Arial" w:cs="Arial"/>
        </w:rPr>
        <w:t xml:space="preserve"> ja</w:t>
      </w:r>
      <w:r w:rsidRPr="00AB0137">
        <w:rPr>
          <w:rFonts w:ascii="Arial" w:hAnsi="Arial" w:cs="Arial"/>
        </w:rPr>
        <w:tab/>
      </w:r>
      <w:r w:rsidRPr="00AB0137">
        <w:rPr>
          <w:rFonts w:ascii="Arial" w:hAnsi="Arial" w:cs="Arial"/>
        </w:rPr>
        <w:fldChar w:fldCharType="begin">
          <w:ffData>
            <w:name w:val="Kontrollkästchen15"/>
            <w:enabled/>
            <w:calcOnExit w:val="0"/>
            <w:checkBox>
              <w:sizeAuto/>
              <w:default w:val="0"/>
            </w:checkBox>
          </w:ffData>
        </w:fldChar>
      </w:r>
      <w:r w:rsidRPr="00AB0137">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AB0137">
        <w:rPr>
          <w:rFonts w:ascii="Arial" w:hAnsi="Arial" w:cs="Arial"/>
          <w:lang w:val="de-CH"/>
        </w:rPr>
        <w:fldChar w:fldCharType="end"/>
      </w:r>
      <w:r w:rsidRPr="00AB0137">
        <w:rPr>
          <w:rFonts w:ascii="Arial" w:hAnsi="Arial" w:cs="Arial"/>
        </w:rPr>
        <w:t xml:space="preserve"> nein</w:t>
      </w:r>
    </w:p>
    <w:p w:rsidR="00456389" w:rsidRDefault="00456389" w:rsidP="00456389">
      <w:pPr>
        <w:tabs>
          <w:tab w:val="left" w:pos="142"/>
          <w:tab w:val="left" w:pos="7938"/>
          <w:tab w:val="left" w:pos="8505"/>
        </w:tabs>
        <w:ind w:left="142" w:hanging="142"/>
        <w:rPr>
          <w:rFonts w:ascii="Arial" w:hAnsi="Arial" w:cs="Arial"/>
          <w:lang w:val="de-CH"/>
        </w:rPr>
      </w:pPr>
      <w:r>
        <w:rPr>
          <w:rFonts w:ascii="Arial" w:hAnsi="Arial" w:cs="Arial"/>
          <w:lang w:val="de-CH"/>
        </w:rPr>
        <w:t>-</w:t>
      </w:r>
      <w:r>
        <w:rPr>
          <w:rFonts w:ascii="Arial" w:hAnsi="Arial" w:cs="Arial"/>
          <w:lang w:val="de-CH"/>
        </w:rPr>
        <w:tab/>
      </w:r>
      <w:r w:rsidRPr="00AB0137">
        <w:rPr>
          <w:rFonts w:ascii="Arial" w:hAnsi="Arial" w:cs="Arial"/>
          <w:lang w:val="de-CH"/>
        </w:rPr>
        <w:t>Intensivmedizin</w:t>
      </w:r>
      <w:r>
        <w:rPr>
          <w:rFonts w:ascii="Arial" w:hAnsi="Arial" w:cs="Arial"/>
          <w:lang w:val="de-CH"/>
        </w:rPr>
        <w:tab/>
      </w:r>
      <w:r w:rsidRPr="00AB0137">
        <w:rPr>
          <w:rFonts w:ascii="Arial" w:hAnsi="Arial" w:cs="Arial"/>
        </w:rPr>
        <w:fldChar w:fldCharType="begin">
          <w:ffData>
            <w:name w:val="Kontrollkästchen15"/>
            <w:enabled/>
            <w:calcOnExit w:val="0"/>
            <w:checkBox>
              <w:sizeAuto/>
              <w:default w:val="0"/>
            </w:checkBox>
          </w:ffData>
        </w:fldChar>
      </w:r>
      <w:r w:rsidRPr="00AB0137">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AB0137">
        <w:rPr>
          <w:rFonts w:ascii="Arial" w:hAnsi="Arial" w:cs="Arial"/>
          <w:lang w:val="de-CH"/>
        </w:rPr>
        <w:fldChar w:fldCharType="end"/>
      </w:r>
      <w:r w:rsidRPr="00AB0137">
        <w:rPr>
          <w:rFonts w:ascii="Arial" w:hAnsi="Arial" w:cs="Arial"/>
        </w:rPr>
        <w:t xml:space="preserve"> ja</w:t>
      </w:r>
      <w:r w:rsidRPr="00AB0137">
        <w:rPr>
          <w:rFonts w:ascii="Arial" w:hAnsi="Arial" w:cs="Arial"/>
        </w:rPr>
        <w:tab/>
      </w:r>
      <w:r w:rsidRPr="00AB0137">
        <w:rPr>
          <w:rFonts w:ascii="Arial" w:hAnsi="Arial" w:cs="Arial"/>
        </w:rPr>
        <w:fldChar w:fldCharType="begin">
          <w:ffData>
            <w:name w:val="Kontrollkästchen15"/>
            <w:enabled/>
            <w:calcOnExit w:val="0"/>
            <w:checkBox>
              <w:sizeAuto/>
              <w:default w:val="0"/>
            </w:checkBox>
          </w:ffData>
        </w:fldChar>
      </w:r>
      <w:r w:rsidRPr="00AB0137">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AB0137">
        <w:rPr>
          <w:rFonts w:ascii="Arial" w:hAnsi="Arial" w:cs="Arial"/>
          <w:lang w:val="de-CH"/>
        </w:rPr>
        <w:fldChar w:fldCharType="end"/>
      </w:r>
      <w:r w:rsidRPr="00AB0137">
        <w:rPr>
          <w:rFonts w:ascii="Arial" w:hAnsi="Arial" w:cs="Arial"/>
        </w:rPr>
        <w:t xml:space="preserve"> nein</w:t>
      </w:r>
    </w:p>
    <w:p w:rsidR="00456389" w:rsidRPr="00AB0137" w:rsidRDefault="00456389" w:rsidP="00456389">
      <w:pPr>
        <w:tabs>
          <w:tab w:val="left" w:pos="142"/>
          <w:tab w:val="left" w:pos="7938"/>
          <w:tab w:val="left" w:pos="8505"/>
        </w:tabs>
        <w:ind w:left="142" w:hanging="142"/>
        <w:rPr>
          <w:rFonts w:ascii="Arial" w:hAnsi="Arial" w:cs="Arial"/>
          <w:lang w:val="de-CH"/>
        </w:rPr>
      </w:pPr>
      <w:r>
        <w:rPr>
          <w:rFonts w:ascii="Arial" w:hAnsi="Arial" w:cs="Arial"/>
          <w:lang w:val="de-CH"/>
        </w:rPr>
        <w:t>-</w:t>
      </w:r>
      <w:r>
        <w:rPr>
          <w:rFonts w:ascii="Arial" w:hAnsi="Arial" w:cs="Arial"/>
          <w:lang w:val="de-CH"/>
        </w:rPr>
        <w:tab/>
      </w:r>
      <w:r w:rsidRPr="00AB0137">
        <w:rPr>
          <w:rFonts w:ascii="Arial" w:hAnsi="Arial" w:cs="Arial"/>
          <w:lang w:val="de-CH"/>
        </w:rPr>
        <w:t>Pathologie</w:t>
      </w:r>
      <w:r>
        <w:rPr>
          <w:rFonts w:ascii="Arial" w:hAnsi="Arial" w:cs="Arial"/>
          <w:lang w:val="de-CH"/>
        </w:rPr>
        <w:tab/>
      </w:r>
      <w:r w:rsidRPr="00AB0137">
        <w:rPr>
          <w:rFonts w:ascii="Arial" w:hAnsi="Arial" w:cs="Arial"/>
        </w:rPr>
        <w:fldChar w:fldCharType="begin">
          <w:ffData>
            <w:name w:val="Kontrollkästchen15"/>
            <w:enabled/>
            <w:calcOnExit w:val="0"/>
            <w:checkBox>
              <w:sizeAuto/>
              <w:default w:val="0"/>
            </w:checkBox>
          </w:ffData>
        </w:fldChar>
      </w:r>
      <w:r w:rsidRPr="00AB0137">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AB0137">
        <w:rPr>
          <w:rFonts w:ascii="Arial" w:hAnsi="Arial" w:cs="Arial"/>
          <w:lang w:val="de-CH"/>
        </w:rPr>
        <w:fldChar w:fldCharType="end"/>
      </w:r>
      <w:r w:rsidRPr="00AB0137">
        <w:rPr>
          <w:rFonts w:ascii="Arial" w:hAnsi="Arial" w:cs="Arial"/>
        </w:rPr>
        <w:t xml:space="preserve"> ja</w:t>
      </w:r>
      <w:r w:rsidRPr="00AB0137">
        <w:rPr>
          <w:rFonts w:ascii="Arial" w:hAnsi="Arial" w:cs="Arial"/>
        </w:rPr>
        <w:tab/>
      </w:r>
      <w:r w:rsidRPr="00AB0137">
        <w:rPr>
          <w:rFonts w:ascii="Arial" w:hAnsi="Arial" w:cs="Arial"/>
        </w:rPr>
        <w:fldChar w:fldCharType="begin">
          <w:ffData>
            <w:name w:val="Kontrollkästchen15"/>
            <w:enabled/>
            <w:calcOnExit w:val="0"/>
            <w:checkBox>
              <w:sizeAuto/>
              <w:default w:val="0"/>
            </w:checkBox>
          </w:ffData>
        </w:fldChar>
      </w:r>
      <w:r w:rsidRPr="00AB0137">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AB0137">
        <w:rPr>
          <w:rFonts w:ascii="Arial" w:hAnsi="Arial" w:cs="Arial"/>
          <w:lang w:val="de-CH"/>
        </w:rPr>
        <w:fldChar w:fldCharType="end"/>
      </w:r>
      <w:r w:rsidRPr="00AB0137">
        <w:rPr>
          <w:rFonts w:ascii="Arial" w:hAnsi="Arial" w:cs="Arial"/>
        </w:rPr>
        <w:t xml:space="preserve"> nein</w:t>
      </w:r>
    </w:p>
    <w:p w:rsidR="00456389" w:rsidRPr="00AB0137" w:rsidRDefault="00456389" w:rsidP="00456389">
      <w:pPr>
        <w:tabs>
          <w:tab w:val="left" w:pos="142"/>
          <w:tab w:val="left" w:pos="7938"/>
          <w:tab w:val="left" w:pos="8505"/>
        </w:tabs>
        <w:ind w:left="142" w:hanging="142"/>
        <w:rPr>
          <w:rFonts w:ascii="Arial" w:hAnsi="Arial" w:cs="Arial"/>
          <w:lang w:val="de-CH"/>
        </w:rPr>
      </w:pPr>
      <w:r>
        <w:rPr>
          <w:rFonts w:ascii="Arial" w:hAnsi="Arial" w:cs="Arial"/>
          <w:lang w:val="de-CH"/>
        </w:rPr>
        <w:t>-</w:t>
      </w:r>
      <w:r>
        <w:rPr>
          <w:rFonts w:ascii="Arial" w:hAnsi="Arial" w:cs="Arial"/>
          <w:lang w:val="de-CH"/>
        </w:rPr>
        <w:tab/>
      </w:r>
      <w:r w:rsidRPr="00AB0137">
        <w:rPr>
          <w:rFonts w:ascii="Arial" w:hAnsi="Arial" w:cs="Arial"/>
          <w:lang w:val="de-CH"/>
        </w:rPr>
        <w:t>Med. Onkologie</w:t>
      </w:r>
      <w:r>
        <w:rPr>
          <w:rFonts w:ascii="Arial" w:hAnsi="Arial" w:cs="Arial"/>
          <w:lang w:val="de-CH"/>
        </w:rPr>
        <w:tab/>
      </w:r>
      <w:r w:rsidRPr="00AB0137">
        <w:rPr>
          <w:rFonts w:ascii="Arial" w:hAnsi="Arial" w:cs="Arial"/>
        </w:rPr>
        <w:fldChar w:fldCharType="begin">
          <w:ffData>
            <w:name w:val="Kontrollkästchen15"/>
            <w:enabled/>
            <w:calcOnExit w:val="0"/>
            <w:checkBox>
              <w:sizeAuto/>
              <w:default w:val="0"/>
            </w:checkBox>
          </w:ffData>
        </w:fldChar>
      </w:r>
      <w:r w:rsidRPr="00AB0137">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AB0137">
        <w:rPr>
          <w:rFonts w:ascii="Arial" w:hAnsi="Arial" w:cs="Arial"/>
          <w:lang w:val="de-CH"/>
        </w:rPr>
        <w:fldChar w:fldCharType="end"/>
      </w:r>
      <w:r w:rsidRPr="00AB0137">
        <w:rPr>
          <w:rFonts w:ascii="Arial" w:hAnsi="Arial" w:cs="Arial"/>
        </w:rPr>
        <w:t xml:space="preserve"> ja</w:t>
      </w:r>
      <w:r w:rsidRPr="00AB0137">
        <w:rPr>
          <w:rFonts w:ascii="Arial" w:hAnsi="Arial" w:cs="Arial"/>
        </w:rPr>
        <w:tab/>
      </w:r>
      <w:r w:rsidRPr="00AB0137">
        <w:rPr>
          <w:rFonts w:ascii="Arial" w:hAnsi="Arial" w:cs="Arial"/>
        </w:rPr>
        <w:fldChar w:fldCharType="begin">
          <w:ffData>
            <w:name w:val="Kontrollkästchen15"/>
            <w:enabled/>
            <w:calcOnExit w:val="0"/>
            <w:checkBox>
              <w:sizeAuto/>
              <w:default w:val="0"/>
            </w:checkBox>
          </w:ffData>
        </w:fldChar>
      </w:r>
      <w:r w:rsidRPr="00AB0137">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AB0137">
        <w:rPr>
          <w:rFonts w:ascii="Arial" w:hAnsi="Arial" w:cs="Arial"/>
          <w:lang w:val="de-CH"/>
        </w:rPr>
        <w:fldChar w:fldCharType="end"/>
      </w:r>
      <w:r w:rsidRPr="00AB0137">
        <w:rPr>
          <w:rFonts w:ascii="Arial" w:hAnsi="Arial" w:cs="Arial"/>
        </w:rPr>
        <w:t xml:space="preserve"> nein</w:t>
      </w:r>
    </w:p>
    <w:p w:rsidR="00456389" w:rsidRPr="00AB0137" w:rsidRDefault="00456389" w:rsidP="00456389">
      <w:pPr>
        <w:tabs>
          <w:tab w:val="left" w:pos="142"/>
          <w:tab w:val="left" w:pos="7938"/>
          <w:tab w:val="left" w:pos="8505"/>
        </w:tabs>
        <w:ind w:left="142" w:hanging="142"/>
        <w:rPr>
          <w:rFonts w:ascii="Arial" w:hAnsi="Arial" w:cs="Arial"/>
          <w:lang w:val="de-CH"/>
        </w:rPr>
      </w:pPr>
      <w:r>
        <w:rPr>
          <w:rFonts w:ascii="Arial" w:hAnsi="Arial" w:cs="Arial"/>
          <w:lang w:val="de-CH"/>
        </w:rPr>
        <w:t>-</w:t>
      </w:r>
      <w:r>
        <w:rPr>
          <w:rFonts w:ascii="Arial" w:hAnsi="Arial" w:cs="Arial"/>
          <w:lang w:val="de-CH"/>
        </w:rPr>
        <w:tab/>
      </w:r>
      <w:r w:rsidRPr="00AB0137">
        <w:rPr>
          <w:rFonts w:ascii="Arial" w:hAnsi="Arial" w:cs="Arial"/>
          <w:lang w:val="de-CH"/>
        </w:rPr>
        <w:t>Radio-Onkologie</w:t>
      </w:r>
      <w:r>
        <w:rPr>
          <w:rFonts w:ascii="Arial" w:hAnsi="Arial" w:cs="Arial"/>
          <w:lang w:val="de-CH"/>
        </w:rPr>
        <w:tab/>
      </w:r>
      <w:r w:rsidRPr="00AB0137">
        <w:rPr>
          <w:rFonts w:ascii="Arial" w:hAnsi="Arial" w:cs="Arial"/>
        </w:rPr>
        <w:fldChar w:fldCharType="begin">
          <w:ffData>
            <w:name w:val="Kontrollkästchen15"/>
            <w:enabled/>
            <w:calcOnExit w:val="0"/>
            <w:checkBox>
              <w:sizeAuto/>
              <w:default w:val="0"/>
            </w:checkBox>
          </w:ffData>
        </w:fldChar>
      </w:r>
      <w:r w:rsidRPr="00AB0137">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AB0137">
        <w:rPr>
          <w:rFonts w:ascii="Arial" w:hAnsi="Arial" w:cs="Arial"/>
          <w:lang w:val="de-CH"/>
        </w:rPr>
        <w:fldChar w:fldCharType="end"/>
      </w:r>
      <w:r w:rsidRPr="00AB0137">
        <w:rPr>
          <w:rFonts w:ascii="Arial" w:hAnsi="Arial" w:cs="Arial"/>
        </w:rPr>
        <w:t xml:space="preserve"> ja</w:t>
      </w:r>
      <w:r w:rsidRPr="00AB0137">
        <w:rPr>
          <w:rFonts w:ascii="Arial" w:hAnsi="Arial" w:cs="Arial"/>
        </w:rPr>
        <w:tab/>
      </w:r>
      <w:r w:rsidRPr="00AB0137">
        <w:rPr>
          <w:rFonts w:ascii="Arial" w:hAnsi="Arial" w:cs="Arial"/>
        </w:rPr>
        <w:fldChar w:fldCharType="begin">
          <w:ffData>
            <w:name w:val="Kontrollkästchen15"/>
            <w:enabled/>
            <w:calcOnExit w:val="0"/>
            <w:checkBox>
              <w:sizeAuto/>
              <w:default w:val="0"/>
            </w:checkBox>
          </w:ffData>
        </w:fldChar>
      </w:r>
      <w:r w:rsidRPr="00AB0137">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AB0137">
        <w:rPr>
          <w:rFonts w:ascii="Arial" w:hAnsi="Arial" w:cs="Arial"/>
          <w:lang w:val="de-CH"/>
        </w:rPr>
        <w:fldChar w:fldCharType="end"/>
      </w:r>
      <w:r w:rsidRPr="00AB0137">
        <w:rPr>
          <w:rFonts w:ascii="Arial" w:hAnsi="Arial" w:cs="Arial"/>
        </w:rPr>
        <w:t xml:space="preserve"> nein</w:t>
      </w:r>
    </w:p>
    <w:p w:rsidR="00456389" w:rsidRDefault="00456389" w:rsidP="00456389">
      <w:pPr>
        <w:tabs>
          <w:tab w:val="left" w:pos="142"/>
          <w:tab w:val="left" w:pos="7938"/>
          <w:tab w:val="left" w:pos="8505"/>
        </w:tabs>
        <w:ind w:left="142" w:hanging="142"/>
        <w:rPr>
          <w:rFonts w:ascii="Arial" w:hAnsi="Arial" w:cs="Arial"/>
          <w:lang w:val="de-CH"/>
        </w:rPr>
      </w:pPr>
      <w:r>
        <w:rPr>
          <w:rFonts w:ascii="Arial" w:hAnsi="Arial" w:cs="Arial"/>
          <w:lang w:val="de-CH"/>
        </w:rPr>
        <w:t>-</w:t>
      </w:r>
      <w:r>
        <w:rPr>
          <w:rFonts w:ascii="Arial" w:hAnsi="Arial" w:cs="Arial"/>
          <w:lang w:val="de-CH"/>
        </w:rPr>
        <w:tab/>
      </w:r>
      <w:r w:rsidRPr="00AB0137">
        <w:rPr>
          <w:rFonts w:ascii="Arial" w:hAnsi="Arial" w:cs="Arial"/>
          <w:lang w:val="de-CH"/>
        </w:rPr>
        <w:t>Nuklearmedizin</w:t>
      </w:r>
      <w:r>
        <w:rPr>
          <w:rFonts w:ascii="Arial" w:hAnsi="Arial" w:cs="Arial"/>
          <w:lang w:val="de-CH"/>
        </w:rPr>
        <w:tab/>
      </w:r>
      <w:r w:rsidRPr="00AB0137">
        <w:rPr>
          <w:rFonts w:ascii="Arial" w:hAnsi="Arial" w:cs="Arial"/>
        </w:rPr>
        <w:fldChar w:fldCharType="begin">
          <w:ffData>
            <w:name w:val="Kontrollkästchen15"/>
            <w:enabled/>
            <w:calcOnExit w:val="0"/>
            <w:checkBox>
              <w:sizeAuto/>
              <w:default w:val="0"/>
            </w:checkBox>
          </w:ffData>
        </w:fldChar>
      </w:r>
      <w:r w:rsidRPr="00AB0137">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AB0137">
        <w:rPr>
          <w:rFonts w:ascii="Arial" w:hAnsi="Arial" w:cs="Arial"/>
          <w:lang w:val="de-CH"/>
        </w:rPr>
        <w:fldChar w:fldCharType="end"/>
      </w:r>
      <w:r w:rsidRPr="00AB0137">
        <w:rPr>
          <w:rFonts w:ascii="Arial" w:hAnsi="Arial" w:cs="Arial"/>
        </w:rPr>
        <w:t xml:space="preserve"> ja</w:t>
      </w:r>
      <w:r w:rsidRPr="00AB0137">
        <w:rPr>
          <w:rFonts w:ascii="Arial" w:hAnsi="Arial" w:cs="Arial"/>
        </w:rPr>
        <w:tab/>
      </w:r>
      <w:r w:rsidRPr="00AB0137">
        <w:rPr>
          <w:rFonts w:ascii="Arial" w:hAnsi="Arial" w:cs="Arial"/>
        </w:rPr>
        <w:fldChar w:fldCharType="begin">
          <w:ffData>
            <w:name w:val="Kontrollkästchen15"/>
            <w:enabled/>
            <w:calcOnExit w:val="0"/>
            <w:checkBox>
              <w:sizeAuto/>
              <w:default w:val="0"/>
            </w:checkBox>
          </w:ffData>
        </w:fldChar>
      </w:r>
      <w:r w:rsidRPr="00AB0137">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AB0137">
        <w:rPr>
          <w:rFonts w:ascii="Arial" w:hAnsi="Arial" w:cs="Arial"/>
          <w:lang w:val="de-CH"/>
        </w:rPr>
        <w:fldChar w:fldCharType="end"/>
      </w:r>
      <w:r w:rsidRPr="00AB0137">
        <w:rPr>
          <w:rFonts w:ascii="Arial" w:hAnsi="Arial" w:cs="Arial"/>
        </w:rPr>
        <w:t xml:space="preserve"> nein</w:t>
      </w:r>
    </w:p>
    <w:p w:rsidR="00456389" w:rsidRDefault="00456389" w:rsidP="00456389">
      <w:pPr>
        <w:tabs>
          <w:tab w:val="left" w:pos="142"/>
          <w:tab w:val="left" w:pos="7938"/>
          <w:tab w:val="left" w:pos="8505"/>
        </w:tabs>
        <w:ind w:left="142" w:hanging="142"/>
        <w:rPr>
          <w:rFonts w:ascii="Arial" w:hAnsi="Arial" w:cs="Arial"/>
          <w:lang w:val="de-CH"/>
        </w:rPr>
      </w:pPr>
      <w:r>
        <w:rPr>
          <w:rFonts w:ascii="Arial" w:hAnsi="Arial" w:cs="Arial"/>
          <w:lang w:val="de-CH"/>
        </w:rPr>
        <w:t>-</w:t>
      </w:r>
      <w:r>
        <w:rPr>
          <w:rFonts w:ascii="Arial" w:hAnsi="Arial" w:cs="Arial"/>
          <w:lang w:val="de-CH"/>
        </w:rPr>
        <w:tab/>
      </w:r>
      <w:r w:rsidRPr="00AB0137">
        <w:rPr>
          <w:rFonts w:ascii="Arial" w:hAnsi="Arial" w:cs="Arial"/>
          <w:lang w:val="de-CH"/>
        </w:rPr>
        <w:t>Möglichkeit der ambulanten Betreuung von thoraxchirurgischen Patienten</w:t>
      </w:r>
      <w:r>
        <w:rPr>
          <w:rFonts w:ascii="Arial" w:hAnsi="Arial" w:cs="Arial"/>
          <w:lang w:val="de-CH"/>
        </w:rPr>
        <w:tab/>
      </w:r>
      <w:r w:rsidRPr="00AB0137">
        <w:rPr>
          <w:rFonts w:ascii="Arial" w:hAnsi="Arial" w:cs="Arial"/>
        </w:rPr>
        <w:fldChar w:fldCharType="begin">
          <w:ffData>
            <w:name w:val="Kontrollkästchen15"/>
            <w:enabled/>
            <w:calcOnExit w:val="0"/>
            <w:checkBox>
              <w:sizeAuto/>
              <w:default w:val="0"/>
            </w:checkBox>
          </w:ffData>
        </w:fldChar>
      </w:r>
      <w:r w:rsidRPr="00AB0137">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AB0137">
        <w:rPr>
          <w:rFonts w:ascii="Arial" w:hAnsi="Arial" w:cs="Arial"/>
          <w:lang w:val="de-CH"/>
        </w:rPr>
        <w:fldChar w:fldCharType="end"/>
      </w:r>
      <w:r w:rsidRPr="00AB0137">
        <w:rPr>
          <w:rFonts w:ascii="Arial" w:hAnsi="Arial" w:cs="Arial"/>
        </w:rPr>
        <w:t xml:space="preserve"> ja</w:t>
      </w:r>
      <w:r w:rsidRPr="00AB0137">
        <w:rPr>
          <w:rFonts w:ascii="Arial" w:hAnsi="Arial" w:cs="Arial"/>
        </w:rPr>
        <w:tab/>
      </w:r>
      <w:r w:rsidRPr="00AB0137">
        <w:rPr>
          <w:rFonts w:ascii="Arial" w:hAnsi="Arial" w:cs="Arial"/>
        </w:rPr>
        <w:fldChar w:fldCharType="begin">
          <w:ffData>
            <w:name w:val="Kontrollkästchen15"/>
            <w:enabled/>
            <w:calcOnExit w:val="0"/>
            <w:checkBox>
              <w:sizeAuto/>
              <w:default w:val="0"/>
            </w:checkBox>
          </w:ffData>
        </w:fldChar>
      </w:r>
      <w:r w:rsidRPr="00AB0137">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AB0137">
        <w:rPr>
          <w:rFonts w:ascii="Arial" w:hAnsi="Arial" w:cs="Arial"/>
          <w:lang w:val="de-CH"/>
        </w:rPr>
        <w:fldChar w:fldCharType="end"/>
      </w:r>
      <w:r w:rsidRPr="00AB0137">
        <w:rPr>
          <w:rFonts w:ascii="Arial" w:hAnsi="Arial" w:cs="Arial"/>
        </w:rPr>
        <w:t xml:space="preserve"> nein</w:t>
      </w:r>
    </w:p>
    <w:p w:rsidR="00456389" w:rsidRDefault="00456389" w:rsidP="00456389">
      <w:pPr>
        <w:tabs>
          <w:tab w:val="left" w:pos="142"/>
          <w:tab w:val="left" w:pos="7938"/>
          <w:tab w:val="left" w:pos="8505"/>
        </w:tabs>
        <w:ind w:left="142" w:hanging="142"/>
        <w:rPr>
          <w:rFonts w:ascii="Arial" w:hAnsi="Arial" w:cs="Arial"/>
          <w:lang w:val="de-CH"/>
        </w:rPr>
      </w:pPr>
      <w:r>
        <w:rPr>
          <w:rFonts w:ascii="Arial" w:hAnsi="Arial" w:cs="Arial"/>
          <w:lang w:val="de-CH"/>
        </w:rPr>
        <w:tab/>
        <w:t xml:space="preserve">zur </w:t>
      </w:r>
      <w:r w:rsidRPr="00AB0137">
        <w:rPr>
          <w:rFonts w:ascii="Arial" w:hAnsi="Arial" w:cs="Arial"/>
          <w:lang w:val="de-CH"/>
        </w:rPr>
        <w:t>Veranlassung der präoperativen Diagnostik, der Indikationsstellung und</w:t>
      </w:r>
    </w:p>
    <w:p w:rsidR="00456389" w:rsidRDefault="00456389" w:rsidP="00456389">
      <w:pPr>
        <w:tabs>
          <w:tab w:val="left" w:pos="142"/>
          <w:tab w:val="left" w:pos="7938"/>
          <w:tab w:val="left" w:pos="8505"/>
        </w:tabs>
        <w:ind w:left="142" w:hanging="142"/>
        <w:rPr>
          <w:rFonts w:ascii="Arial" w:hAnsi="Arial" w:cs="Arial"/>
          <w:lang w:val="de-CH"/>
        </w:rPr>
      </w:pPr>
      <w:r>
        <w:rPr>
          <w:rFonts w:ascii="Arial" w:hAnsi="Arial" w:cs="Arial"/>
          <w:lang w:val="de-CH"/>
        </w:rPr>
        <w:tab/>
      </w:r>
      <w:r w:rsidRPr="00AB0137">
        <w:rPr>
          <w:rFonts w:ascii="Arial" w:hAnsi="Arial" w:cs="Arial"/>
          <w:lang w:val="de-CH"/>
        </w:rPr>
        <w:t>der</w:t>
      </w:r>
      <w:r>
        <w:rPr>
          <w:rFonts w:ascii="Arial" w:hAnsi="Arial" w:cs="Arial"/>
          <w:lang w:val="de-CH"/>
        </w:rPr>
        <w:t xml:space="preserve"> </w:t>
      </w:r>
      <w:r w:rsidRPr="00AB0137">
        <w:rPr>
          <w:rFonts w:ascii="Arial" w:hAnsi="Arial" w:cs="Arial"/>
          <w:lang w:val="de-CH"/>
        </w:rPr>
        <w:t>Überwachung des postoperativen Verlaufes</w:t>
      </w:r>
    </w:p>
    <w:p w:rsidR="00456389" w:rsidRDefault="00456389" w:rsidP="00456389">
      <w:pPr>
        <w:tabs>
          <w:tab w:val="left" w:pos="142"/>
        </w:tabs>
        <w:ind w:left="142" w:hanging="142"/>
        <w:rPr>
          <w:rFonts w:ascii="Arial" w:hAnsi="Arial" w:cs="Arial"/>
          <w:lang w:val="de-CH"/>
        </w:rPr>
      </w:pPr>
    </w:p>
    <w:p w:rsidR="00456389" w:rsidRDefault="00456389" w:rsidP="00456389">
      <w:pPr>
        <w:tabs>
          <w:tab w:val="left" w:pos="142"/>
        </w:tabs>
        <w:ind w:left="142" w:hanging="142"/>
        <w:rPr>
          <w:rFonts w:ascii="Arial" w:hAnsi="Arial" w:cs="Arial"/>
          <w:lang w:val="de-CH"/>
        </w:rPr>
      </w:pPr>
    </w:p>
    <w:p w:rsidR="00456389" w:rsidRDefault="00456389" w:rsidP="00456389">
      <w:pPr>
        <w:tabs>
          <w:tab w:val="left" w:pos="142"/>
        </w:tabs>
        <w:ind w:left="142" w:hanging="142"/>
        <w:rPr>
          <w:rFonts w:ascii="Arial" w:hAnsi="Arial" w:cs="Arial"/>
          <w:lang w:val="de-CH"/>
        </w:rPr>
      </w:pPr>
      <w:r w:rsidRPr="00734F84">
        <w:rPr>
          <w:rFonts w:ascii="Arial" w:hAnsi="Arial" w:cs="Arial"/>
          <w:b/>
          <w:lang w:val="de-CH"/>
        </w:rPr>
        <w:t>Weiterbildung</w:t>
      </w:r>
    </w:p>
    <w:p w:rsidR="00456389" w:rsidRDefault="00456389" w:rsidP="00456389">
      <w:pPr>
        <w:tabs>
          <w:tab w:val="left" w:pos="142"/>
          <w:tab w:val="left" w:pos="7938"/>
        </w:tabs>
        <w:ind w:left="142" w:hanging="142"/>
        <w:rPr>
          <w:rFonts w:ascii="Arial" w:hAnsi="Arial" w:cs="Arial"/>
          <w:lang w:val="de-CH"/>
        </w:rPr>
      </w:pPr>
      <w:r w:rsidRPr="00734F84">
        <w:rPr>
          <w:rFonts w:ascii="Arial" w:hAnsi="Arial" w:cs="Arial"/>
          <w:lang w:val="de-CH"/>
        </w:rPr>
        <w:t>Strukturierte theoretische Weiterbildung (Minimalzahl Stunden pro Woche)</w:t>
      </w:r>
      <w:r>
        <w:rPr>
          <w:rFonts w:ascii="Arial" w:hAnsi="Arial" w:cs="Arial"/>
          <w:lang w:val="de-CH"/>
        </w:rPr>
        <w:tab/>
      </w:r>
      <w:r w:rsidRPr="00734F84">
        <w:rPr>
          <w:rFonts w:ascii="Arial" w:hAnsi="Arial" w:cs="Arial"/>
        </w:rPr>
        <w:fldChar w:fldCharType="begin">
          <w:ffData>
            <w:name w:val="Text21"/>
            <w:enabled/>
            <w:calcOnExit w:val="0"/>
            <w:textInput>
              <w:type w:val="number"/>
            </w:textInput>
          </w:ffData>
        </w:fldChar>
      </w:r>
      <w:r w:rsidRPr="00734F84">
        <w:rPr>
          <w:rFonts w:ascii="Arial" w:hAnsi="Arial" w:cs="Arial"/>
        </w:rPr>
        <w:instrText xml:space="preserve"> FORMTEXT </w:instrText>
      </w:r>
      <w:r w:rsidRPr="00734F84">
        <w:rPr>
          <w:rFonts w:ascii="Arial" w:hAnsi="Arial" w:cs="Arial"/>
        </w:rPr>
      </w:r>
      <w:r w:rsidRPr="00734F84">
        <w:rPr>
          <w:rFonts w:ascii="Arial" w:hAnsi="Arial" w:cs="Arial"/>
        </w:rPr>
        <w:fldChar w:fldCharType="separate"/>
      </w:r>
      <w:r w:rsidRPr="00734F84">
        <w:rPr>
          <w:rFonts w:ascii="Arial" w:hAnsi="Arial" w:cs="Arial"/>
        </w:rPr>
        <w:t> </w:t>
      </w:r>
      <w:r w:rsidRPr="00734F84">
        <w:rPr>
          <w:rFonts w:ascii="Arial" w:hAnsi="Arial" w:cs="Arial"/>
        </w:rPr>
        <w:t> </w:t>
      </w:r>
      <w:r w:rsidRPr="00734F84">
        <w:rPr>
          <w:rFonts w:ascii="Arial" w:hAnsi="Arial" w:cs="Arial"/>
        </w:rPr>
        <w:t> </w:t>
      </w:r>
      <w:r w:rsidRPr="00734F84">
        <w:rPr>
          <w:rFonts w:ascii="Arial" w:hAnsi="Arial" w:cs="Arial"/>
        </w:rPr>
        <w:t> </w:t>
      </w:r>
      <w:r w:rsidRPr="00734F84">
        <w:rPr>
          <w:rFonts w:ascii="Arial" w:hAnsi="Arial" w:cs="Arial"/>
        </w:rPr>
        <w:t> </w:t>
      </w:r>
      <w:r w:rsidRPr="00734F84">
        <w:rPr>
          <w:rFonts w:ascii="Arial" w:hAnsi="Arial" w:cs="Arial"/>
          <w:lang w:val="de-CH"/>
        </w:rPr>
        <w:fldChar w:fldCharType="end"/>
      </w:r>
    </w:p>
    <w:p w:rsidR="00456389" w:rsidRDefault="00456389" w:rsidP="00456389">
      <w:pPr>
        <w:tabs>
          <w:tab w:val="left" w:pos="142"/>
          <w:tab w:val="left" w:pos="7938"/>
          <w:tab w:val="left" w:pos="8505"/>
        </w:tabs>
        <w:ind w:left="142" w:hanging="142"/>
        <w:rPr>
          <w:rFonts w:ascii="Arial" w:hAnsi="Arial" w:cs="Arial"/>
          <w:lang w:val="de-CH"/>
        </w:rPr>
      </w:pPr>
      <w:r w:rsidRPr="00734F84">
        <w:rPr>
          <w:rFonts w:ascii="Arial" w:hAnsi="Arial" w:cs="Arial"/>
          <w:lang w:val="de-CH"/>
        </w:rPr>
        <w:t>Möglichkeit, ein Forschungsprogramm zu betreiben</w:t>
      </w:r>
      <w:r>
        <w:rPr>
          <w:rFonts w:ascii="Arial" w:hAnsi="Arial" w:cs="Arial"/>
          <w:lang w:val="de-CH"/>
        </w:rPr>
        <w:tab/>
      </w:r>
      <w:r w:rsidRPr="00734F84">
        <w:rPr>
          <w:rFonts w:ascii="Arial" w:hAnsi="Arial" w:cs="Arial"/>
        </w:rPr>
        <w:fldChar w:fldCharType="begin">
          <w:ffData>
            <w:name w:val="Kontrollkästchen15"/>
            <w:enabled/>
            <w:calcOnExit w:val="0"/>
            <w:checkBox>
              <w:sizeAuto/>
              <w:default w:val="0"/>
            </w:checkBox>
          </w:ffData>
        </w:fldChar>
      </w:r>
      <w:r w:rsidRPr="00734F84">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734F84">
        <w:rPr>
          <w:rFonts w:ascii="Arial" w:hAnsi="Arial" w:cs="Arial"/>
          <w:lang w:val="de-CH"/>
        </w:rPr>
        <w:fldChar w:fldCharType="end"/>
      </w:r>
      <w:r w:rsidRPr="00734F84">
        <w:rPr>
          <w:rFonts w:ascii="Arial" w:hAnsi="Arial" w:cs="Arial"/>
        </w:rPr>
        <w:t xml:space="preserve"> ja</w:t>
      </w:r>
      <w:r w:rsidRPr="00734F84">
        <w:rPr>
          <w:rFonts w:ascii="Arial" w:hAnsi="Arial" w:cs="Arial"/>
        </w:rPr>
        <w:tab/>
      </w:r>
      <w:r w:rsidRPr="00734F84">
        <w:rPr>
          <w:rFonts w:ascii="Arial" w:hAnsi="Arial" w:cs="Arial"/>
        </w:rPr>
        <w:fldChar w:fldCharType="begin">
          <w:ffData>
            <w:name w:val="Kontrollkästchen15"/>
            <w:enabled/>
            <w:calcOnExit w:val="0"/>
            <w:checkBox>
              <w:sizeAuto/>
              <w:default w:val="0"/>
            </w:checkBox>
          </w:ffData>
        </w:fldChar>
      </w:r>
      <w:r w:rsidRPr="00734F84">
        <w:rPr>
          <w:rFonts w:ascii="Arial" w:hAnsi="Arial" w:cs="Arial"/>
        </w:rPr>
        <w:instrText xml:space="preserve"> FORMCHECKBOX </w:instrText>
      </w:r>
      <w:r w:rsidR="00FD3C45">
        <w:rPr>
          <w:rFonts w:ascii="Arial" w:hAnsi="Arial" w:cs="Arial"/>
        </w:rPr>
      </w:r>
      <w:r w:rsidR="00FD3C45">
        <w:rPr>
          <w:rFonts w:ascii="Arial" w:hAnsi="Arial" w:cs="Arial"/>
        </w:rPr>
        <w:fldChar w:fldCharType="separate"/>
      </w:r>
      <w:r w:rsidRPr="00734F84">
        <w:rPr>
          <w:rFonts w:ascii="Arial" w:hAnsi="Arial" w:cs="Arial"/>
          <w:lang w:val="de-CH"/>
        </w:rPr>
        <w:fldChar w:fldCharType="end"/>
      </w:r>
      <w:r w:rsidRPr="00734F84">
        <w:rPr>
          <w:rFonts w:ascii="Arial" w:hAnsi="Arial" w:cs="Arial"/>
        </w:rPr>
        <w:t xml:space="preserve"> nein</w:t>
      </w:r>
    </w:p>
    <w:p w:rsidR="00456389" w:rsidRDefault="00456389" w:rsidP="00456389">
      <w:pPr>
        <w:tabs>
          <w:tab w:val="left" w:pos="142"/>
          <w:tab w:val="left" w:pos="7938"/>
          <w:tab w:val="left" w:pos="8505"/>
        </w:tabs>
        <w:ind w:left="142" w:hanging="142"/>
        <w:rPr>
          <w:rFonts w:ascii="Arial" w:hAnsi="Arial" w:cs="Arial"/>
          <w:lang w:val="de-CH"/>
        </w:rPr>
      </w:pPr>
      <w:r w:rsidRPr="00734F84">
        <w:rPr>
          <w:rFonts w:ascii="Arial" w:hAnsi="Arial" w:cs="Arial"/>
          <w:lang w:val="de-CH"/>
        </w:rPr>
        <w:t>Journal-Club (Anzahl pro Monat)</w:t>
      </w:r>
      <w:r>
        <w:rPr>
          <w:rFonts w:ascii="Arial" w:hAnsi="Arial" w:cs="Arial"/>
          <w:lang w:val="de-CH"/>
        </w:rPr>
        <w:tab/>
      </w:r>
      <w:r w:rsidRPr="000F4FCD">
        <w:rPr>
          <w:rFonts w:ascii="Arial" w:hAnsi="Arial" w:cs="Arial"/>
        </w:rPr>
        <w:fldChar w:fldCharType="begin">
          <w:ffData>
            <w:name w:val="Text21"/>
            <w:enabled/>
            <w:calcOnExit w:val="0"/>
            <w:textInput>
              <w:type w:val="number"/>
            </w:textInput>
          </w:ffData>
        </w:fldChar>
      </w:r>
      <w:r w:rsidRPr="000F4FCD">
        <w:rPr>
          <w:rFonts w:ascii="Arial" w:hAnsi="Arial" w:cs="Arial"/>
        </w:rPr>
        <w:instrText xml:space="preserve"> FORMTEXT </w:instrText>
      </w:r>
      <w:r w:rsidRPr="000F4FCD">
        <w:rPr>
          <w:rFonts w:ascii="Arial" w:hAnsi="Arial" w:cs="Arial"/>
        </w:rPr>
      </w:r>
      <w:r w:rsidRPr="000F4FCD">
        <w:rPr>
          <w:rFonts w:ascii="Arial" w:hAnsi="Arial" w:cs="Arial"/>
        </w:rPr>
        <w:fldChar w:fldCharType="separate"/>
      </w:r>
      <w:r w:rsidRPr="000F4FCD">
        <w:rPr>
          <w:rFonts w:ascii="Arial" w:hAnsi="Arial" w:cs="Arial"/>
        </w:rPr>
        <w:t> </w:t>
      </w:r>
      <w:r w:rsidRPr="000F4FCD">
        <w:rPr>
          <w:rFonts w:ascii="Arial" w:hAnsi="Arial" w:cs="Arial"/>
        </w:rPr>
        <w:t> </w:t>
      </w:r>
      <w:r w:rsidRPr="000F4FCD">
        <w:rPr>
          <w:rFonts w:ascii="Arial" w:hAnsi="Arial" w:cs="Arial"/>
        </w:rPr>
        <w:t> </w:t>
      </w:r>
      <w:r w:rsidRPr="000F4FCD">
        <w:rPr>
          <w:rFonts w:ascii="Arial" w:hAnsi="Arial" w:cs="Arial"/>
        </w:rPr>
        <w:t> </w:t>
      </w:r>
      <w:r w:rsidRPr="000F4FCD">
        <w:rPr>
          <w:rFonts w:ascii="Arial" w:hAnsi="Arial" w:cs="Arial"/>
        </w:rPr>
        <w:t> </w:t>
      </w:r>
      <w:r w:rsidRPr="000F4FCD">
        <w:rPr>
          <w:rFonts w:ascii="Arial" w:hAnsi="Arial" w:cs="Arial"/>
        </w:rPr>
        <w:fldChar w:fldCharType="end"/>
      </w:r>
    </w:p>
    <w:p w:rsidR="00456389" w:rsidRDefault="00456389" w:rsidP="00456389">
      <w:pPr>
        <w:rPr>
          <w:rFonts w:ascii="Arial" w:hAnsi="Arial" w:cs="Arial"/>
          <w:lang w:val="de-CH"/>
        </w:rPr>
      </w:pPr>
      <w:r>
        <w:rPr>
          <w:rFonts w:ascii="Arial" w:hAnsi="Arial" w:cs="Arial"/>
          <w:lang w:val="de-CH"/>
        </w:rPr>
        <w:br w:type="page"/>
      </w:r>
    </w:p>
    <w:p w:rsidR="00456389" w:rsidRPr="00CB6267" w:rsidRDefault="00456389" w:rsidP="00456389">
      <w:pPr>
        <w:tabs>
          <w:tab w:val="left" w:pos="-720"/>
          <w:tab w:val="left" w:pos="425"/>
        </w:tabs>
        <w:rPr>
          <w:rFonts w:ascii="Arial" w:hAnsi="Arial"/>
          <w:b/>
        </w:rPr>
      </w:pPr>
      <w:r w:rsidRPr="00CB6267">
        <w:rPr>
          <w:rFonts w:ascii="Arial" w:hAnsi="Arial"/>
          <w:b/>
        </w:rPr>
        <w:lastRenderedPageBreak/>
        <w:t>Bitte beachten:</w:t>
      </w:r>
    </w:p>
    <w:p w:rsidR="00456389" w:rsidRPr="00CB6267" w:rsidRDefault="00456389" w:rsidP="00456389">
      <w:pPr>
        <w:tabs>
          <w:tab w:val="left" w:pos="-720"/>
          <w:tab w:val="left" w:pos="425"/>
        </w:tabs>
        <w:rPr>
          <w:rFonts w:ascii="Arial" w:hAnsi="Arial"/>
          <w:b/>
        </w:rPr>
      </w:pPr>
    </w:p>
    <w:p w:rsidR="00456389" w:rsidRPr="00CB6267" w:rsidRDefault="00456389" w:rsidP="00456389">
      <w:pPr>
        <w:tabs>
          <w:tab w:val="left" w:pos="-720"/>
          <w:tab w:val="left" w:pos="425"/>
        </w:tabs>
        <w:rPr>
          <w:rFonts w:ascii="Arial" w:hAnsi="Arial"/>
          <w:b/>
        </w:rPr>
      </w:pPr>
      <w:r w:rsidRPr="00CB6267">
        <w:rPr>
          <w:rFonts w:ascii="Arial" w:hAnsi="Arial"/>
          <w:b/>
        </w:rPr>
        <w:t>- Kriterien für die Einteilung von Weiterbildungsstätten (Ziffer 5 WBP und Art. 41 WBO)</w:t>
      </w:r>
    </w:p>
    <w:p w:rsidR="00456389" w:rsidRPr="00CB6267" w:rsidRDefault="00456389" w:rsidP="00456389">
      <w:pPr>
        <w:tabs>
          <w:tab w:val="left" w:pos="-720"/>
          <w:tab w:val="left" w:pos="425"/>
        </w:tabs>
        <w:rPr>
          <w:rFonts w:ascii="Arial" w:hAnsi="Arial"/>
        </w:rPr>
      </w:pPr>
      <w:r w:rsidRPr="00CB6267">
        <w:rPr>
          <w:rFonts w:ascii="Arial" w:hAnsi="Arial"/>
        </w:rPr>
        <w:t>Eine Anerkennung als Weiterbildungsstätte ist nur möglich, wenn die Kriterien gemäss Ziffer 5 des Weiterbildungsprogramms sowie die Absätze 1 und 3 von Art. 41 WBO erfüllt sind.</w:t>
      </w:r>
    </w:p>
    <w:p w:rsidR="00456389" w:rsidRPr="00CB6267" w:rsidRDefault="00456389" w:rsidP="00456389">
      <w:pPr>
        <w:tabs>
          <w:tab w:val="left" w:pos="-720"/>
          <w:tab w:val="left" w:pos="425"/>
        </w:tabs>
        <w:rPr>
          <w:rFonts w:ascii="Arial" w:hAnsi="Arial"/>
          <w:b/>
        </w:rPr>
      </w:pPr>
    </w:p>
    <w:p w:rsidR="00456389" w:rsidRPr="00CB6267" w:rsidRDefault="00456389" w:rsidP="00456389">
      <w:pPr>
        <w:tabs>
          <w:tab w:val="left" w:pos="-720"/>
          <w:tab w:val="left" w:pos="425"/>
        </w:tabs>
        <w:rPr>
          <w:rFonts w:ascii="Arial" w:hAnsi="Arial"/>
          <w:b/>
        </w:rPr>
      </w:pPr>
      <w:r w:rsidRPr="00CB6267">
        <w:rPr>
          <w:rFonts w:ascii="Arial" w:hAnsi="Arial"/>
          <w:b/>
        </w:rPr>
        <w:t>- Weiterbildungskonzept</w:t>
      </w:r>
    </w:p>
    <w:p w:rsidR="00456389" w:rsidRPr="00CB6267" w:rsidRDefault="00456389" w:rsidP="00456389">
      <w:pPr>
        <w:tabs>
          <w:tab w:val="left" w:pos="-720"/>
          <w:tab w:val="left" w:pos="425"/>
        </w:tabs>
        <w:rPr>
          <w:rFonts w:ascii="Arial" w:hAnsi="Arial"/>
        </w:rPr>
      </w:pPr>
      <w:r w:rsidRPr="00CB6267">
        <w:rPr>
          <w:rFonts w:ascii="Arial" w:hAnsi="Arial"/>
        </w:rPr>
        <w:t>Das Weiterbildungskonzept ist zwingend ein Bestandteil der einzureichenden Unterlagen bei Gesuchen um Anerkennung / Einteilung und Umteilung. Ohne Weiterbildungskonzept kann Ihr Antrag nicht beurteilt werden (vgl. Art. 41 WBO).</w:t>
      </w:r>
    </w:p>
    <w:p w:rsidR="00456389" w:rsidRPr="00CB6267" w:rsidRDefault="00456389" w:rsidP="00456389">
      <w:pPr>
        <w:tabs>
          <w:tab w:val="left" w:pos="-720"/>
          <w:tab w:val="left" w:pos="425"/>
        </w:tabs>
        <w:rPr>
          <w:rFonts w:ascii="Arial" w:hAnsi="Arial"/>
          <w:b/>
        </w:rPr>
      </w:pPr>
    </w:p>
    <w:p w:rsidR="00456389" w:rsidRPr="00CB6267" w:rsidRDefault="00456389" w:rsidP="00456389">
      <w:pPr>
        <w:tabs>
          <w:tab w:val="left" w:pos="-720"/>
          <w:tab w:val="left" w:pos="425"/>
        </w:tabs>
        <w:rPr>
          <w:rFonts w:ascii="Arial" w:hAnsi="Arial"/>
          <w:b/>
        </w:rPr>
      </w:pPr>
      <w:r w:rsidRPr="00CB6267">
        <w:rPr>
          <w:rFonts w:ascii="Arial" w:hAnsi="Arial"/>
          <w:b/>
        </w:rPr>
        <w:t>- Visitationen</w:t>
      </w:r>
    </w:p>
    <w:p w:rsidR="00456389" w:rsidRPr="00CB6267" w:rsidRDefault="00456389" w:rsidP="00456389">
      <w:pPr>
        <w:tabs>
          <w:tab w:val="left" w:pos="-720"/>
          <w:tab w:val="left" w:pos="425"/>
        </w:tabs>
        <w:rPr>
          <w:rFonts w:ascii="Arial" w:hAnsi="Arial"/>
        </w:rPr>
      </w:pPr>
      <w:r w:rsidRPr="00CB6267">
        <w:rPr>
          <w:rFonts w:ascii="Arial" w:hAnsi="Arial"/>
        </w:rPr>
        <w:t>Neben dem Weiterbildungskonzept dient die Visitation als weiteres wichtiges Instrument zur Si</w:t>
      </w:r>
      <w:r w:rsidRPr="00CB6267">
        <w:rPr>
          <w:rFonts w:ascii="Arial" w:hAnsi="Arial"/>
        </w:rPr>
        <w:softHyphen/>
        <w:t>cherstellung und Beurteilung der Weiterbildungsqualität. Gemäss Art. 42 WBO ist die Durchfüh</w:t>
      </w:r>
      <w:r w:rsidRPr="00CB6267">
        <w:rPr>
          <w:rFonts w:ascii="Arial" w:hAnsi="Arial"/>
        </w:rPr>
        <w:softHyphen/>
        <w:t>rung einer Visitation fester Bestandteil des Anerkennungs-, Umteilungs- bzw. Re-Evaluations</w:t>
      </w:r>
      <w:r w:rsidRPr="00CB6267">
        <w:rPr>
          <w:rFonts w:ascii="Arial" w:hAnsi="Arial"/>
        </w:rPr>
        <w:softHyphen/>
        <w:t>verfahren und muss 12 bis 24 Monate nach Amtsantritt des verantwortlichen Leiters angesetzt werden. Eine Visitation findet auch statt, wenn die Resultate in der Assistenten-Umfrage unge</w:t>
      </w:r>
      <w:r w:rsidRPr="00CB6267">
        <w:rPr>
          <w:rFonts w:ascii="Arial" w:hAnsi="Arial"/>
        </w:rPr>
        <w:softHyphen/>
        <w:t xml:space="preserve">nügend sind (Kennwert Globalbeurteilung ≤ 3.5). Ferner machen wir Sie darauf aufmerksam, dass bei Neuanerkennungen und Re-Evaluationen (Leiterwechsel) in jedem Fall nur eine </w:t>
      </w:r>
      <w:r w:rsidRPr="00E95BDD">
        <w:rPr>
          <w:rFonts w:ascii="Arial" w:hAnsi="Arial"/>
        </w:rPr>
        <w:t>Einteilung im Anerkennungsstatus in Re-Evaluation</w:t>
      </w:r>
      <w:r w:rsidRPr="00CB6267">
        <w:rPr>
          <w:rFonts w:ascii="Arial" w:hAnsi="Arial"/>
        </w:rPr>
        <w:t xml:space="preserve"> ist, bis eine Visitation stattgefunden hat.</w:t>
      </w:r>
    </w:p>
    <w:p w:rsidR="00456389" w:rsidRPr="00CB6267" w:rsidRDefault="00456389" w:rsidP="00456389">
      <w:pPr>
        <w:tabs>
          <w:tab w:val="left" w:pos="-720"/>
          <w:tab w:val="left" w:pos="425"/>
        </w:tabs>
        <w:rPr>
          <w:rFonts w:ascii="Arial" w:hAnsi="Arial"/>
        </w:rPr>
      </w:pPr>
    </w:p>
    <w:p w:rsidR="00456389" w:rsidRPr="00CB6267" w:rsidRDefault="00456389" w:rsidP="00456389">
      <w:pPr>
        <w:tabs>
          <w:tab w:val="left" w:pos="-720"/>
          <w:tab w:val="left" w:pos="425"/>
        </w:tabs>
        <w:rPr>
          <w:rFonts w:ascii="Arial" w:hAnsi="Arial"/>
        </w:rPr>
      </w:pPr>
      <w:r w:rsidRPr="00CB6267">
        <w:rPr>
          <w:rFonts w:ascii="Arial" w:hAnsi="Arial"/>
        </w:rPr>
        <w:t>Pro Vis</w:t>
      </w:r>
      <w:r>
        <w:rPr>
          <w:rFonts w:ascii="Arial" w:hAnsi="Arial"/>
        </w:rPr>
        <w:t>itation ist mit Kosten von CHF 6</w:t>
      </w:r>
      <w:r w:rsidRPr="00CB6267">
        <w:rPr>
          <w:rFonts w:ascii="Arial" w:hAnsi="Arial"/>
        </w:rPr>
        <w:t xml:space="preserve"> </w:t>
      </w:r>
      <w:r>
        <w:rPr>
          <w:rFonts w:ascii="Arial" w:hAnsi="Arial"/>
        </w:rPr>
        <w:t>5</w:t>
      </w:r>
      <w:r w:rsidRPr="00CB6267">
        <w:rPr>
          <w:rFonts w:ascii="Arial" w:hAnsi="Arial"/>
        </w:rPr>
        <w:t xml:space="preserve">00.- zu rechnen. Diese Ankündigung dient Ihrer Planung, damit Sie die entsprechenden Schritte bei der Aufstellung Ihres Budgets vornehmen können. Welche Weiterbildungsstätte wann visitiert wird, ist in erster Linie Sache der Fachgesellschaft. </w:t>
      </w:r>
    </w:p>
    <w:p w:rsidR="00456389" w:rsidRDefault="00456389" w:rsidP="00456389">
      <w:pPr>
        <w:tabs>
          <w:tab w:val="left" w:pos="-720"/>
          <w:tab w:val="left" w:pos="425"/>
        </w:tabs>
        <w:rPr>
          <w:rFonts w:ascii="Arial" w:hAnsi="Arial"/>
        </w:rPr>
      </w:pPr>
    </w:p>
    <w:p w:rsidR="00456389" w:rsidRDefault="00456389" w:rsidP="00456389">
      <w:pPr>
        <w:tabs>
          <w:tab w:val="left" w:pos="-720"/>
          <w:tab w:val="left" w:pos="425"/>
        </w:tabs>
        <w:rPr>
          <w:rFonts w:ascii="Arial" w:hAnsi="Arial"/>
        </w:rPr>
      </w:pPr>
    </w:p>
    <w:p w:rsidR="00456389" w:rsidRPr="00CB6267" w:rsidRDefault="00456389" w:rsidP="00456389">
      <w:pPr>
        <w:tabs>
          <w:tab w:val="left" w:pos="-720"/>
          <w:tab w:val="left" w:pos="425"/>
        </w:tabs>
        <w:rPr>
          <w:rFonts w:ascii="Arial" w:hAnsi="Arial"/>
        </w:rPr>
      </w:pPr>
    </w:p>
    <w:p w:rsidR="00456389" w:rsidRPr="00CB6267" w:rsidRDefault="00456389" w:rsidP="00456389">
      <w:pPr>
        <w:tabs>
          <w:tab w:val="left" w:pos="-720"/>
          <w:tab w:val="left" w:pos="425"/>
          <w:tab w:val="left" w:pos="2268"/>
          <w:tab w:val="left" w:pos="6096"/>
        </w:tabs>
        <w:rPr>
          <w:rFonts w:ascii="Arial" w:hAnsi="Arial"/>
        </w:rPr>
      </w:pPr>
      <w:r w:rsidRPr="00CB6267">
        <w:rPr>
          <w:rFonts w:ascii="Arial" w:hAnsi="Arial"/>
        </w:rPr>
        <w:t>Datum</w:t>
      </w:r>
      <w:r w:rsidRPr="00CB6267">
        <w:rPr>
          <w:rFonts w:ascii="Arial" w:hAnsi="Arial"/>
        </w:rPr>
        <w:tab/>
        <w:t>Leiter der Weiterbildungsstätte</w:t>
      </w:r>
      <w:r w:rsidRPr="00CB6267">
        <w:rPr>
          <w:rFonts w:ascii="Arial" w:hAnsi="Arial"/>
        </w:rPr>
        <w:tab/>
        <w:t>Vertreter der Spitaldirektion</w:t>
      </w:r>
    </w:p>
    <w:p w:rsidR="00456389" w:rsidRPr="00CB6267" w:rsidRDefault="00456389" w:rsidP="00456389">
      <w:pPr>
        <w:tabs>
          <w:tab w:val="left" w:pos="-720"/>
          <w:tab w:val="left" w:pos="425"/>
          <w:tab w:val="left" w:pos="2268"/>
          <w:tab w:val="left" w:pos="6096"/>
        </w:tabs>
        <w:rPr>
          <w:rFonts w:ascii="Arial" w:hAnsi="Arial"/>
        </w:rPr>
      </w:pPr>
    </w:p>
    <w:p w:rsidR="00456389" w:rsidRPr="00CB6267" w:rsidRDefault="00456389" w:rsidP="00456389">
      <w:pPr>
        <w:tabs>
          <w:tab w:val="left" w:pos="-720"/>
          <w:tab w:val="left" w:pos="425"/>
          <w:tab w:val="left" w:pos="2268"/>
          <w:tab w:val="left" w:pos="6096"/>
        </w:tabs>
        <w:rPr>
          <w:rFonts w:ascii="Arial" w:hAnsi="Arial"/>
        </w:rPr>
      </w:pPr>
      <w:r w:rsidRPr="00CB6267">
        <w:rPr>
          <w:rFonts w:ascii="Arial" w:hAnsi="Arial"/>
        </w:rPr>
        <w:fldChar w:fldCharType="begin">
          <w:ffData>
            <w:name w:val="Text21"/>
            <w:enabled/>
            <w:calcOnExit w:val="0"/>
            <w:textInput>
              <w:type w:val="date"/>
            </w:textInput>
          </w:ffData>
        </w:fldChar>
      </w:r>
      <w:r w:rsidRPr="00CB6267">
        <w:rPr>
          <w:rFonts w:ascii="Arial" w:hAnsi="Arial"/>
        </w:rPr>
        <w:instrText xml:space="preserve"> FORMTEXT </w:instrText>
      </w:r>
      <w:r w:rsidRPr="00CB6267">
        <w:rPr>
          <w:rFonts w:ascii="Arial" w:hAnsi="Arial"/>
        </w:rPr>
      </w:r>
      <w:r w:rsidRPr="00CB6267">
        <w:rPr>
          <w:rFonts w:ascii="Arial" w:hAnsi="Arial"/>
        </w:rPr>
        <w:fldChar w:fldCharType="separate"/>
      </w:r>
      <w:r w:rsidRPr="00CB6267">
        <w:rPr>
          <w:rFonts w:ascii="Arial" w:hAnsi="Arial"/>
        </w:rPr>
        <w:t> </w:t>
      </w:r>
      <w:r w:rsidRPr="00CB6267">
        <w:rPr>
          <w:rFonts w:ascii="Arial" w:hAnsi="Arial"/>
        </w:rPr>
        <w:t> </w:t>
      </w:r>
      <w:r w:rsidRPr="00CB6267">
        <w:rPr>
          <w:rFonts w:ascii="Arial" w:hAnsi="Arial"/>
        </w:rPr>
        <w:t> </w:t>
      </w:r>
      <w:r w:rsidRPr="00CB6267">
        <w:rPr>
          <w:rFonts w:ascii="Arial" w:hAnsi="Arial"/>
        </w:rPr>
        <w:t> </w:t>
      </w:r>
      <w:r w:rsidRPr="00CB6267">
        <w:rPr>
          <w:rFonts w:ascii="Arial" w:hAnsi="Arial"/>
        </w:rPr>
        <w:t> </w:t>
      </w:r>
      <w:r w:rsidRPr="00CB6267">
        <w:rPr>
          <w:rFonts w:ascii="Arial" w:hAnsi="Arial"/>
        </w:rPr>
        <w:fldChar w:fldCharType="end"/>
      </w:r>
      <w:r w:rsidRPr="00CB6267">
        <w:rPr>
          <w:rFonts w:ascii="Arial" w:hAnsi="Arial"/>
        </w:rPr>
        <w:tab/>
      </w:r>
      <w:r w:rsidRPr="00CB6267">
        <w:rPr>
          <w:rFonts w:ascii="Arial" w:hAnsi="Arial"/>
        </w:rPr>
        <w:fldChar w:fldCharType="begin">
          <w:ffData>
            <w:name w:val="Text22"/>
            <w:enabled/>
            <w:calcOnExit w:val="0"/>
            <w:textInput/>
          </w:ffData>
        </w:fldChar>
      </w:r>
      <w:r w:rsidRPr="00CB6267">
        <w:rPr>
          <w:rFonts w:ascii="Arial" w:hAnsi="Arial"/>
        </w:rPr>
        <w:instrText xml:space="preserve"> FORMTEXT </w:instrText>
      </w:r>
      <w:r w:rsidRPr="00CB6267">
        <w:rPr>
          <w:rFonts w:ascii="Arial" w:hAnsi="Arial"/>
        </w:rPr>
      </w:r>
      <w:r w:rsidRPr="00CB6267">
        <w:rPr>
          <w:rFonts w:ascii="Arial" w:hAnsi="Arial"/>
        </w:rPr>
        <w:fldChar w:fldCharType="separate"/>
      </w:r>
      <w:r w:rsidRPr="00CB6267">
        <w:rPr>
          <w:rFonts w:ascii="Arial" w:hAnsi="Arial"/>
        </w:rPr>
        <w:t> </w:t>
      </w:r>
      <w:r w:rsidRPr="00CB6267">
        <w:rPr>
          <w:rFonts w:ascii="Arial" w:hAnsi="Arial"/>
        </w:rPr>
        <w:t> </w:t>
      </w:r>
      <w:r w:rsidRPr="00CB6267">
        <w:rPr>
          <w:rFonts w:ascii="Arial" w:hAnsi="Arial"/>
        </w:rPr>
        <w:t> </w:t>
      </w:r>
      <w:r w:rsidRPr="00CB6267">
        <w:rPr>
          <w:rFonts w:ascii="Arial" w:hAnsi="Arial"/>
        </w:rPr>
        <w:t> </w:t>
      </w:r>
      <w:r w:rsidRPr="00CB6267">
        <w:rPr>
          <w:rFonts w:ascii="Arial" w:hAnsi="Arial"/>
        </w:rPr>
        <w:t> </w:t>
      </w:r>
      <w:r w:rsidRPr="00CB6267">
        <w:rPr>
          <w:rFonts w:ascii="Arial" w:hAnsi="Arial"/>
        </w:rPr>
        <w:fldChar w:fldCharType="end"/>
      </w:r>
      <w:r w:rsidRPr="00CB6267">
        <w:rPr>
          <w:rFonts w:ascii="Arial" w:hAnsi="Arial"/>
        </w:rPr>
        <w:tab/>
      </w:r>
      <w:r w:rsidRPr="00CB6267">
        <w:rPr>
          <w:rFonts w:ascii="Arial" w:hAnsi="Arial"/>
        </w:rPr>
        <w:fldChar w:fldCharType="begin">
          <w:ffData>
            <w:name w:val="Text23"/>
            <w:enabled/>
            <w:calcOnExit w:val="0"/>
            <w:textInput/>
          </w:ffData>
        </w:fldChar>
      </w:r>
      <w:r w:rsidRPr="00CB6267">
        <w:rPr>
          <w:rFonts w:ascii="Arial" w:hAnsi="Arial"/>
        </w:rPr>
        <w:instrText xml:space="preserve"> FORMTEXT </w:instrText>
      </w:r>
      <w:r w:rsidRPr="00CB6267">
        <w:rPr>
          <w:rFonts w:ascii="Arial" w:hAnsi="Arial"/>
        </w:rPr>
      </w:r>
      <w:r w:rsidRPr="00CB6267">
        <w:rPr>
          <w:rFonts w:ascii="Arial" w:hAnsi="Arial"/>
        </w:rPr>
        <w:fldChar w:fldCharType="separate"/>
      </w:r>
      <w:r w:rsidRPr="00CB6267">
        <w:rPr>
          <w:rFonts w:ascii="Arial" w:hAnsi="Arial"/>
        </w:rPr>
        <w:t> </w:t>
      </w:r>
      <w:r w:rsidRPr="00CB6267">
        <w:rPr>
          <w:rFonts w:ascii="Arial" w:hAnsi="Arial"/>
        </w:rPr>
        <w:t> </w:t>
      </w:r>
      <w:r w:rsidRPr="00CB6267">
        <w:rPr>
          <w:rFonts w:ascii="Arial" w:hAnsi="Arial"/>
        </w:rPr>
        <w:t> </w:t>
      </w:r>
      <w:r w:rsidRPr="00CB6267">
        <w:rPr>
          <w:rFonts w:ascii="Arial" w:hAnsi="Arial"/>
        </w:rPr>
        <w:t> </w:t>
      </w:r>
      <w:r w:rsidRPr="00CB6267">
        <w:rPr>
          <w:rFonts w:ascii="Arial" w:hAnsi="Arial"/>
        </w:rPr>
        <w:t> </w:t>
      </w:r>
      <w:r w:rsidRPr="00CB6267">
        <w:rPr>
          <w:rFonts w:ascii="Arial" w:hAnsi="Arial"/>
        </w:rPr>
        <w:fldChar w:fldCharType="end"/>
      </w:r>
    </w:p>
    <w:p w:rsidR="00456389" w:rsidRPr="00CB6267" w:rsidRDefault="00456389" w:rsidP="00456389">
      <w:pPr>
        <w:tabs>
          <w:tab w:val="left" w:pos="-720"/>
          <w:tab w:val="left" w:pos="425"/>
        </w:tabs>
        <w:rPr>
          <w:rFonts w:ascii="Arial" w:hAnsi="Arial"/>
        </w:rPr>
      </w:pPr>
    </w:p>
    <w:p w:rsidR="00456389" w:rsidRPr="00CB6267" w:rsidRDefault="00456389" w:rsidP="00456389">
      <w:pPr>
        <w:tabs>
          <w:tab w:val="left" w:pos="-720"/>
          <w:tab w:val="left" w:pos="425"/>
        </w:tabs>
        <w:rPr>
          <w:rFonts w:ascii="Arial" w:hAnsi="Arial"/>
        </w:rPr>
      </w:pPr>
    </w:p>
    <w:p w:rsidR="00456389" w:rsidRPr="00CB6267" w:rsidRDefault="00456389" w:rsidP="00456389">
      <w:pPr>
        <w:tabs>
          <w:tab w:val="left" w:pos="-720"/>
          <w:tab w:val="left" w:pos="425"/>
        </w:tabs>
        <w:rPr>
          <w:rFonts w:ascii="Arial" w:hAnsi="Arial"/>
        </w:rPr>
      </w:pPr>
    </w:p>
    <w:p w:rsidR="00456389" w:rsidRPr="00CB6267" w:rsidRDefault="00456389" w:rsidP="00456389">
      <w:pPr>
        <w:tabs>
          <w:tab w:val="left" w:pos="-720"/>
          <w:tab w:val="left" w:pos="425"/>
        </w:tabs>
        <w:rPr>
          <w:rFonts w:ascii="Arial" w:hAnsi="Arial"/>
        </w:rPr>
      </w:pPr>
    </w:p>
    <w:p w:rsidR="00456389" w:rsidRPr="00CB6267" w:rsidRDefault="00456389" w:rsidP="00456389">
      <w:pPr>
        <w:tabs>
          <w:tab w:val="left" w:pos="-720"/>
          <w:tab w:val="left" w:pos="425"/>
        </w:tabs>
        <w:rPr>
          <w:rFonts w:ascii="Arial" w:hAnsi="Arial"/>
        </w:rPr>
      </w:pPr>
    </w:p>
    <w:p w:rsidR="00456389" w:rsidRPr="00CB6267" w:rsidRDefault="00456389" w:rsidP="00456389">
      <w:pPr>
        <w:tabs>
          <w:tab w:val="left" w:pos="-720"/>
          <w:tab w:val="left" w:pos="425"/>
        </w:tabs>
        <w:rPr>
          <w:rFonts w:ascii="Arial" w:hAnsi="Arial"/>
        </w:rPr>
      </w:pPr>
    </w:p>
    <w:p w:rsidR="00456389" w:rsidRPr="00CB6267" w:rsidRDefault="00456389" w:rsidP="00456389">
      <w:pPr>
        <w:tabs>
          <w:tab w:val="left" w:pos="-720"/>
          <w:tab w:val="left" w:pos="425"/>
        </w:tabs>
        <w:rPr>
          <w:rFonts w:ascii="Arial" w:hAnsi="Arial"/>
        </w:rPr>
      </w:pPr>
    </w:p>
    <w:p w:rsidR="00456389" w:rsidRPr="00661689" w:rsidRDefault="00456389" w:rsidP="00456389">
      <w:pPr>
        <w:tabs>
          <w:tab w:val="left" w:pos="-720"/>
          <w:tab w:val="left" w:pos="425"/>
        </w:tabs>
        <w:rPr>
          <w:rFonts w:ascii="Arial" w:hAnsi="Arial"/>
        </w:rPr>
      </w:pPr>
      <w:r w:rsidRPr="00661689">
        <w:rPr>
          <w:rFonts w:ascii="Arial" w:hAnsi="Arial"/>
        </w:rPr>
        <w:t>Bitte beilegen:</w:t>
      </w:r>
    </w:p>
    <w:p w:rsidR="00456389" w:rsidRPr="00661689" w:rsidRDefault="00456389" w:rsidP="00456389">
      <w:pPr>
        <w:tabs>
          <w:tab w:val="left" w:pos="-720"/>
          <w:tab w:val="left" w:pos="425"/>
        </w:tabs>
        <w:rPr>
          <w:rFonts w:ascii="Arial" w:hAnsi="Arial"/>
        </w:rPr>
      </w:pPr>
      <w:r w:rsidRPr="00661689">
        <w:rPr>
          <w:rFonts w:ascii="Arial" w:hAnsi="Arial"/>
        </w:rPr>
        <w:fldChar w:fldCharType="begin">
          <w:ffData>
            <w:name w:val="Kontrollkästchen5"/>
            <w:enabled/>
            <w:calcOnExit w:val="0"/>
            <w:checkBox>
              <w:sizeAuto/>
              <w:default w:val="0"/>
            </w:checkBox>
          </w:ffData>
        </w:fldChar>
      </w:r>
      <w:r w:rsidRPr="00661689">
        <w:rPr>
          <w:rFonts w:ascii="Arial" w:hAnsi="Arial"/>
        </w:rPr>
        <w:instrText xml:space="preserve"> FORMCHECKBOX </w:instrText>
      </w:r>
      <w:r w:rsidR="00FD3C45">
        <w:rPr>
          <w:rFonts w:ascii="Arial" w:hAnsi="Arial"/>
        </w:rPr>
      </w:r>
      <w:r w:rsidR="00FD3C45">
        <w:rPr>
          <w:rFonts w:ascii="Arial" w:hAnsi="Arial"/>
        </w:rPr>
        <w:fldChar w:fldCharType="separate"/>
      </w:r>
      <w:r w:rsidRPr="00661689">
        <w:rPr>
          <w:rFonts w:ascii="Arial" w:hAnsi="Arial"/>
        </w:rPr>
        <w:fldChar w:fldCharType="end"/>
      </w:r>
      <w:r w:rsidRPr="00661689">
        <w:rPr>
          <w:rFonts w:ascii="Arial" w:hAnsi="Arial"/>
        </w:rPr>
        <w:tab/>
        <w:t xml:space="preserve">Leiter/Weiterbildungsverantwortlicher: Nachweis der absolvierten Fortbildungspflicht gemäss </w:t>
      </w:r>
      <w:r>
        <w:rPr>
          <w:rFonts w:ascii="Arial" w:hAnsi="Arial"/>
        </w:rPr>
        <w:tab/>
      </w:r>
      <w:r w:rsidRPr="00661689">
        <w:rPr>
          <w:rFonts w:ascii="Arial" w:hAnsi="Arial"/>
        </w:rPr>
        <w:t>FBO</w:t>
      </w:r>
      <w:r>
        <w:rPr>
          <w:rFonts w:ascii="Arial" w:hAnsi="Arial"/>
        </w:rPr>
        <w:t xml:space="preserve"> </w:t>
      </w:r>
      <w:r w:rsidRPr="00E95BDD">
        <w:rPr>
          <w:rFonts w:ascii="Arial" w:hAnsi="Arial"/>
        </w:rPr>
        <w:t>= Kopie des Fortbildungsdiploms</w:t>
      </w:r>
    </w:p>
    <w:p w:rsidR="00456389" w:rsidRPr="00661689" w:rsidRDefault="00456389" w:rsidP="00456389">
      <w:pPr>
        <w:tabs>
          <w:tab w:val="left" w:pos="-720"/>
          <w:tab w:val="left" w:pos="425"/>
        </w:tabs>
        <w:rPr>
          <w:rFonts w:ascii="Arial" w:hAnsi="Arial"/>
        </w:rPr>
      </w:pPr>
      <w:r w:rsidRPr="00661689">
        <w:rPr>
          <w:rFonts w:ascii="Arial" w:hAnsi="Arial"/>
        </w:rPr>
        <w:fldChar w:fldCharType="begin">
          <w:ffData>
            <w:name w:val="Kontrollkästchen5"/>
            <w:enabled/>
            <w:calcOnExit w:val="0"/>
            <w:checkBox>
              <w:sizeAuto/>
              <w:default w:val="0"/>
            </w:checkBox>
          </w:ffData>
        </w:fldChar>
      </w:r>
      <w:r w:rsidRPr="00661689">
        <w:rPr>
          <w:rFonts w:ascii="Arial" w:hAnsi="Arial"/>
        </w:rPr>
        <w:instrText xml:space="preserve"> FORMCHECKBOX </w:instrText>
      </w:r>
      <w:r w:rsidR="00FD3C45">
        <w:rPr>
          <w:rFonts w:ascii="Arial" w:hAnsi="Arial"/>
        </w:rPr>
      </w:r>
      <w:r w:rsidR="00FD3C45">
        <w:rPr>
          <w:rFonts w:ascii="Arial" w:hAnsi="Arial"/>
        </w:rPr>
        <w:fldChar w:fldCharType="separate"/>
      </w:r>
      <w:r w:rsidRPr="00661689">
        <w:rPr>
          <w:rFonts w:ascii="Arial" w:hAnsi="Arial"/>
        </w:rPr>
        <w:fldChar w:fldCharType="end"/>
      </w:r>
      <w:r w:rsidRPr="00661689">
        <w:rPr>
          <w:rFonts w:ascii="Arial" w:hAnsi="Arial"/>
        </w:rPr>
        <w:tab/>
        <w:t>aktualisiertes Weiterbildungskonzept</w:t>
      </w:r>
    </w:p>
    <w:p w:rsidR="00456389" w:rsidRPr="00CB6267" w:rsidRDefault="00456389" w:rsidP="00456389">
      <w:pPr>
        <w:tabs>
          <w:tab w:val="left" w:pos="-720"/>
          <w:tab w:val="left" w:pos="425"/>
        </w:tabs>
        <w:rPr>
          <w:rFonts w:ascii="Arial" w:hAnsi="Arial"/>
        </w:rPr>
      </w:pPr>
    </w:p>
    <w:p w:rsidR="00456389" w:rsidRPr="00CB6267" w:rsidRDefault="00456389" w:rsidP="00456389">
      <w:pPr>
        <w:tabs>
          <w:tab w:val="left" w:pos="-720"/>
          <w:tab w:val="left" w:pos="425"/>
        </w:tabs>
        <w:rPr>
          <w:rFonts w:ascii="Arial" w:hAnsi="Arial"/>
        </w:rPr>
      </w:pPr>
    </w:p>
    <w:p w:rsidR="00456389" w:rsidRPr="00CB6267" w:rsidRDefault="00456389" w:rsidP="00456389">
      <w:pPr>
        <w:tabs>
          <w:tab w:val="left" w:pos="-720"/>
          <w:tab w:val="left" w:pos="425"/>
        </w:tabs>
        <w:rPr>
          <w:rFonts w:ascii="Arial" w:hAnsi="Arial"/>
        </w:rPr>
      </w:pPr>
    </w:p>
    <w:p w:rsidR="00456389" w:rsidRPr="00CB6267" w:rsidRDefault="00456389" w:rsidP="00456389">
      <w:pPr>
        <w:tabs>
          <w:tab w:val="left" w:pos="-720"/>
          <w:tab w:val="left" w:pos="425"/>
        </w:tabs>
        <w:rPr>
          <w:rFonts w:ascii="Arial" w:hAnsi="Arial"/>
        </w:rPr>
      </w:pPr>
    </w:p>
    <w:p w:rsidR="00456389" w:rsidRPr="00661689" w:rsidRDefault="00456389" w:rsidP="00456389">
      <w:pPr>
        <w:tabs>
          <w:tab w:val="left" w:pos="-720"/>
          <w:tab w:val="left" w:pos="425"/>
        </w:tabs>
        <w:rPr>
          <w:rFonts w:ascii="Arial" w:hAnsi="Arial"/>
          <w:sz w:val="16"/>
          <w:szCs w:val="16"/>
        </w:rPr>
      </w:pPr>
      <w:r w:rsidRPr="00661689">
        <w:rPr>
          <w:rFonts w:ascii="Arial" w:hAnsi="Arial"/>
          <w:sz w:val="16"/>
          <w:szCs w:val="16"/>
        </w:rPr>
        <w:t xml:space="preserve">Bern, </w:t>
      </w:r>
      <w:r>
        <w:rPr>
          <w:rFonts w:ascii="Arial" w:hAnsi="Arial"/>
          <w:sz w:val="16"/>
          <w:szCs w:val="16"/>
        </w:rPr>
        <w:t>17. April 2019</w:t>
      </w:r>
      <w:r w:rsidRPr="00661689">
        <w:rPr>
          <w:rFonts w:ascii="Arial" w:hAnsi="Arial"/>
          <w:sz w:val="16"/>
          <w:szCs w:val="16"/>
        </w:rPr>
        <w:t>/rj</w:t>
      </w:r>
    </w:p>
    <w:sectPr w:rsidR="00456389" w:rsidRPr="00661689"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C45" w:rsidRDefault="00FD3C45" w:rsidP="00E177D4">
      <w:r>
        <w:separator/>
      </w:r>
    </w:p>
  </w:endnote>
  <w:endnote w:type="continuationSeparator" w:id="0">
    <w:p w:rsidR="00FD3C45" w:rsidRDefault="00FD3C45" w:rsidP="00E1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8E5" w:rsidRDefault="00E528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60A" w:rsidRPr="00847F74" w:rsidRDefault="00E2560A" w:rsidP="00847F74">
    <w:pPr>
      <w:pStyle w:val="Fuzeile"/>
      <w:tabs>
        <w:tab w:val="clear" w:pos="4536"/>
        <w:tab w:val="clear" w:pos="9072"/>
      </w:tabs>
      <w:rPr>
        <w:sz w:val="15"/>
        <w:szCs w:val="15"/>
      </w:rPr>
    </w:pPr>
    <w:r w:rsidRPr="009A3199">
      <w:rPr>
        <w:rFonts w:ascii="Arial" w:hAnsi="Arial"/>
        <w:color w:val="3C5587"/>
        <w:sz w:val="15"/>
        <w:szCs w:val="15"/>
        <w:lang w:val="fr-FR" w:eastAsia="zh-CN"/>
      </w:rPr>
      <w:t xml:space="preserve">SIWF  |  ISFM  </w:t>
    </w:r>
    <w:r w:rsidRPr="009A3199">
      <w:rPr>
        <w:rFonts w:ascii="Arial" w:hAnsi="Arial"/>
        <w:color w:val="3C5587"/>
        <w:sz w:val="15"/>
        <w:szCs w:val="15"/>
        <w:lang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2D5846">
      <w:rPr>
        <w:rFonts w:ascii="Arial" w:hAnsi="Arial"/>
        <w:noProof/>
        <w:color w:val="3C5587" w:themeColor="accent1"/>
        <w:sz w:val="15"/>
        <w:szCs w:val="15"/>
        <w:lang w:val="fr-CH"/>
      </w:rPr>
      <w:t>3</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2D5846">
      <w:rPr>
        <w:rFonts w:ascii="Arial" w:hAnsi="Arial"/>
        <w:noProof/>
        <w:color w:val="3C5587" w:themeColor="accent1"/>
        <w:sz w:val="15"/>
        <w:szCs w:val="15"/>
        <w:lang w:val="fr-CH"/>
      </w:rPr>
      <w:t>6</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60A" w:rsidRPr="00C81D81" w:rsidRDefault="00E2560A" w:rsidP="00805D6C">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suisse pour la formation médicale postgraduée et continue</w:t>
    </w:r>
  </w:p>
  <w:p w:rsidR="00E2560A" w:rsidRPr="00E528E5" w:rsidRDefault="00E2560A" w:rsidP="00E528E5">
    <w:pPr>
      <w:pStyle w:val="Fusszeile2"/>
      <w:spacing w:line="240" w:lineRule="exact"/>
      <w:rPr>
        <w:color w:val="3C5587"/>
        <w:spacing w:val="3"/>
        <w:sz w:val="15"/>
        <w:szCs w:val="15"/>
      </w:rPr>
    </w:pPr>
    <w:r w:rsidRPr="00C81D81">
      <w:rPr>
        <w:color w:val="3C5587"/>
        <w:spacing w:val="3"/>
        <w:sz w:val="15"/>
        <w:szCs w:val="15"/>
      </w:rPr>
      <w:t xml:space="preserve">FMH  |  Elfenstrasse 18  </w:t>
    </w:r>
    <w:r w:rsidRPr="00E528E5">
      <w:rPr>
        <w:color w:val="3C5587"/>
        <w:spacing w:val="3"/>
        <w:sz w:val="15"/>
        <w:szCs w:val="15"/>
      </w:rPr>
      <w:t>|</w:t>
    </w:r>
    <w:r w:rsidRPr="00C81D81">
      <w:rPr>
        <w:color w:val="3C5587"/>
        <w:spacing w:val="3"/>
        <w:sz w:val="15"/>
        <w:szCs w:val="15"/>
      </w:rPr>
      <w:t xml:space="preserve">  Postfach 300  </w:t>
    </w:r>
    <w:r w:rsidRPr="00E528E5">
      <w:rPr>
        <w:color w:val="3C5587"/>
        <w:spacing w:val="3"/>
        <w:sz w:val="15"/>
        <w:szCs w:val="15"/>
      </w:rPr>
      <w:t>|</w:t>
    </w:r>
    <w:r w:rsidRPr="00C81D81">
      <w:rPr>
        <w:color w:val="3C5587"/>
        <w:spacing w:val="3"/>
        <w:sz w:val="15"/>
        <w:szCs w:val="15"/>
      </w:rPr>
      <w:t xml:space="preserve">  3000 Bern 15  </w:t>
    </w:r>
    <w:r w:rsidRPr="00E528E5">
      <w:rPr>
        <w:color w:val="3C5587"/>
        <w:spacing w:val="3"/>
        <w:sz w:val="15"/>
        <w:szCs w:val="15"/>
      </w:rPr>
      <w:t>|</w:t>
    </w:r>
    <w:r w:rsidRPr="00C81D81">
      <w:rPr>
        <w:color w:val="3C5587"/>
        <w:spacing w:val="3"/>
        <w:sz w:val="15"/>
        <w:szCs w:val="15"/>
      </w:rPr>
      <w:t xml:space="preserve">  Telefon +41 31 359 11 11  </w:t>
    </w:r>
    <w:r w:rsidRPr="00E528E5">
      <w:rPr>
        <w:color w:val="3C5587"/>
        <w:spacing w:val="3"/>
        <w:sz w:val="15"/>
        <w:szCs w:val="15"/>
      </w:rPr>
      <w:t>|</w:t>
    </w:r>
    <w:r w:rsidRPr="00C81D81">
      <w:rPr>
        <w:color w:val="3C5587"/>
        <w:spacing w:val="3"/>
        <w:sz w:val="15"/>
        <w:szCs w:val="15"/>
      </w:rPr>
      <w:t xml:space="preserve">  Fax +41 31 359 11 12  </w:t>
    </w:r>
    <w:r w:rsidRPr="00E528E5">
      <w:rPr>
        <w:color w:val="3C5587"/>
        <w:spacing w:val="3"/>
        <w:sz w:val="15"/>
        <w:szCs w:val="15"/>
      </w:rPr>
      <w:t>|</w:t>
    </w:r>
    <w:r w:rsidRPr="00C81D81">
      <w:rPr>
        <w:color w:val="3C5587"/>
        <w:spacing w:val="3"/>
        <w:sz w:val="15"/>
        <w:szCs w:val="15"/>
      </w:rPr>
      <w:t xml:space="preserve">  siwf@fmh.ch  </w:t>
    </w:r>
    <w:r w:rsidRPr="00E528E5">
      <w:rPr>
        <w:color w:val="3C5587"/>
        <w:spacing w:val="3"/>
        <w:sz w:val="15"/>
        <w:szCs w:val="15"/>
      </w:rPr>
      <w:t>|</w:t>
    </w:r>
    <w:r w:rsidRPr="00C81D81">
      <w:rPr>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C45" w:rsidRDefault="00FD3C45" w:rsidP="00E177D4">
      <w:r>
        <w:separator/>
      </w:r>
    </w:p>
  </w:footnote>
  <w:footnote w:type="continuationSeparator" w:id="0">
    <w:p w:rsidR="00FD3C45" w:rsidRDefault="00FD3C45" w:rsidP="00E17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8E5" w:rsidRDefault="00E528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60A" w:rsidRPr="00A60ACD" w:rsidRDefault="00A60ACD" w:rsidP="00260F69">
    <w:pPr>
      <w:pStyle w:val="Kopfzeile"/>
      <w:rPr>
        <w:rFonts w:ascii="Arial" w:hAnsi="Arial" w:cs="Arial"/>
      </w:rPr>
    </w:pPr>
    <w:r w:rsidRPr="00A60ACD">
      <w:rPr>
        <w:rFonts w:ascii="Arial" w:hAnsi="Arial" w:cs="Arial"/>
      </w:rPr>
      <w:t>Thoraxchirurgie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FMHTabelleohneRahmenlinien"/>
      <w:tblW w:w="10065" w:type="dxa"/>
      <w:tblLook w:val="04A0" w:firstRow="1" w:lastRow="0" w:firstColumn="1" w:lastColumn="0" w:noHBand="0" w:noVBand="1"/>
    </w:tblPr>
    <w:tblGrid>
      <w:gridCol w:w="3307"/>
      <w:gridCol w:w="3307"/>
      <w:gridCol w:w="3451"/>
    </w:tblGrid>
    <w:tr w:rsidR="00E2560A" w:rsidTr="00805D6C">
      <w:trPr>
        <w:trHeight w:val="1421"/>
      </w:trPr>
      <w:tc>
        <w:tcPr>
          <w:tcW w:w="3307" w:type="dxa"/>
        </w:tcPr>
        <w:p w:rsidR="00E2560A" w:rsidRDefault="00E2560A" w:rsidP="00805D6C">
          <w:pPr>
            <w:pStyle w:val="Kopfzeile"/>
            <w:spacing w:after="1080"/>
          </w:pPr>
          <w:r>
            <w:rPr>
              <w:noProof/>
              <w:lang w:val="de-CH" w:eastAsia="de-CH"/>
            </w:rPr>
            <w:drawing>
              <wp:anchor distT="0" distB="0" distL="114300" distR="114300" simplePos="0" relativeHeight="251659264" behindDoc="0" locked="0" layoutInCell="1" allowOverlap="1" wp14:anchorId="534C364C" wp14:editId="2DCBEC3C">
                <wp:simplePos x="0" y="0"/>
                <wp:positionH relativeFrom="column">
                  <wp:posOffset>46388</wp:posOffset>
                </wp:positionH>
                <wp:positionV relativeFrom="paragraph">
                  <wp:posOffset>38601</wp:posOffset>
                </wp:positionV>
                <wp:extent cx="1968500" cy="825500"/>
                <wp:effectExtent l="0" t="0" r="0" b="0"/>
                <wp:wrapNone/>
                <wp:docPr id="1"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arto="http://schemas.microsoft.com/office/word/2006/arto"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rsidR="00E2560A" w:rsidRDefault="00E2560A" w:rsidP="00805D6C">
          <w:pPr>
            <w:pStyle w:val="Kopfzeile"/>
            <w:spacing w:after="1080"/>
          </w:pPr>
        </w:p>
      </w:tc>
      <w:tc>
        <w:tcPr>
          <w:tcW w:w="3451" w:type="dxa"/>
        </w:tcPr>
        <w:p w:rsidR="00E2560A" w:rsidRDefault="00E2560A" w:rsidP="00805D6C">
          <w:pPr>
            <w:pStyle w:val="Kopfzeile"/>
            <w:spacing w:after="1080"/>
          </w:pPr>
        </w:p>
      </w:tc>
    </w:tr>
  </w:tbl>
  <w:p w:rsidR="00E2560A" w:rsidRPr="009D3100" w:rsidRDefault="00E2560A"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F85BC7"/>
    <w:multiLevelType w:val="hybridMultilevel"/>
    <w:tmpl w:val="87B6F2FA"/>
    <w:lvl w:ilvl="0" w:tplc="2150745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E6828CD"/>
    <w:multiLevelType w:val="hybridMultilevel"/>
    <w:tmpl w:val="BBE4A8BA"/>
    <w:lvl w:ilvl="0" w:tplc="8CA4E55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4E7F3241"/>
    <w:multiLevelType w:val="multilevel"/>
    <w:tmpl w:val="3632A744"/>
    <w:numStyleLink w:val="FMHAufzhlunggegliedertauf3EbenenAltA"/>
  </w:abstractNum>
  <w:abstractNum w:abstractNumId="17"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7610C0"/>
    <w:multiLevelType w:val="multilevel"/>
    <w:tmpl w:val="5C6614D2"/>
    <w:numStyleLink w:val="FMHNummerierunggegliedertauf3EbenenAltN"/>
  </w:abstractNum>
  <w:abstractNum w:abstractNumId="21"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427FC0"/>
    <w:multiLevelType w:val="multilevel"/>
    <w:tmpl w:val="3632A744"/>
    <w:numStyleLink w:val="FMHAufzhlunggegliedertauf3EbenenAltA"/>
  </w:abstractNum>
  <w:abstractNum w:abstractNumId="23"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712E5C"/>
    <w:multiLevelType w:val="multilevel"/>
    <w:tmpl w:val="5C6614D2"/>
    <w:numStyleLink w:val="FMHNummerierunggegliedertauf3EbenenAltN"/>
  </w:abstractNum>
  <w:abstractNum w:abstractNumId="2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49A1803"/>
    <w:multiLevelType w:val="hybridMultilevel"/>
    <w:tmpl w:val="1CE2851A"/>
    <w:lvl w:ilvl="0" w:tplc="9AA2A972">
      <w:numFmt w:val="bullet"/>
      <w:lvlText w:val=""/>
      <w:lvlJc w:val="left"/>
      <w:pPr>
        <w:ind w:left="720" w:hanging="360"/>
      </w:pPr>
      <w:rPr>
        <w:rFonts w:ascii="Symbol" w:eastAsia="Times New Roman"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5"/>
  </w:num>
  <w:num w:numId="4">
    <w:abstractNumId w:val="5"/>
  </w:num>
  <w:num w:numId="5">
    <w:abstractNumId w:val="15"/>
  </w:num>
  <w:num w:numId="6">
    <w:abstractNumId w:val="23"/>
  </w:num>
  <w:num w:numId="7">
    <w:abstractNumId w:val="7"/>
  </w:num>
  <w:num w:numId="8">
    <w:abstractNumId w:val="2"/>
  </w:num>
  <w:num w:numId="9">
    <w:abstractNumId w:val="25"/>
  </w:num>
  <w:num w:numId="10">
    <w:abstractNumId w:val="20"/>
  </w:num>
  <w:num w:numId="11">
    <w:abstractNumId w:val="3"/>
  </w:num>
  <w:num w:numId="12">
    <w:abstractNumId w:val="6"/>
  </w:num>
  <w:num w:numId="13">
    <w:abstractNumId w:val="14"/>
  </w:num>
  <w:num w:numId="14">
    <w:abstractNumId w:val="12"/>
  </w:num>
  <w:num w:numId="15">
    <w:abstractNumId w:val="22"/>
  </w:num>
  <w:num w:numId="16">
    <w:abstractNumId w:val="16"/>
  </w:num>
  <w:num w:numId="17">
    <w:abstractNumId w:val="11"/>
  </w:num>
  <w:num w:numId="18">
    <w:abstractNumId w:val="1"/>
  </w:num>
  <w:num w:numId="19">
    <w:abstractNumId w:val="19"/>
  </w:num>
  <w:num w:numId="20">
    <w:abstractNumId w:val="13"/>
  </w:num>
  <w:num w:numId="21">
    <w:abstractNumId w:val="10"/>
  </w:num>
  <w:num w:numId="22">
    <w:abstractNumId w:val="17"/>
  </w:num>
  <w:num w:numId="23">
    <w:abstractNumId w:val="24"/>
  </w:num>
  <w:num w:numId="24">
    <w:abstractNumId w:val="18"/>
  </w:num>
  <w:num w:numId="25">
    <w:abstractNumId w:val="21"/>
  </w:num>
  <w:num w:numId="26">
    <w:abstractNumId w:val="0"/>
  </w:num>
  <w:num w:numId="27">
    <w:abstractNumId w:val="8"/>
  </w:num>
  <w:num w:numId="28">
    <w:abstractNumId w:val="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YYA403KUxcIrmVf7I2I+pgbgUttB3YVjyrpzmx7DyiHCdElMCOFoJwtiTJDGY72BdvNUafc05VxkWXyak6/B1g==" w:salt="vXHnTFmNFjfadSaHvyNeAw=="/>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D2"/>
    <w:rsid w:val="00035001"/>
    <w:rsid w:val="000368C5"/>
    <w:rsid w:val="00043161"/>
    <w:rsid w:val="000509D1"/>
    <w:rsid w:val="000A5829"/>
    <w:rsid w:val="000F70B2"/>
    <w:rsid w:val="00107143"/>
    <w:rsid w:val="0012615E"/>
    <w:rsid w:val="001712DD"/>
    <w:rsid w:val="00173804"/>
    <w:rsid w:val="001C1002"/>
    <w:rsid w:val="00215654"/>
    <w:rsid w:val="00232C9F"/>
    <w:rsid w:val="00253F0B"/>
    <w:rsid w:val="00260F69"/>
    <w:rsid w:val="002D53FD"/>
    <w:rsid w:val="002D5846"/>
    <w:rsid w:val="002D6604"/>
    <w:rsid w:val="00304D8D"/>
    <w:rsid w:val="00321F80"/>
    <w:rsid w:val="00324350"/>
    <w:rsid w:val="00376100"/>
    <w:rsid w:val="003A34FC"/>
    <w:rsid w:val="003A4B62"/>
    <w:rsid w:val="003A4C84"/>
    <w:rsid w:val="003B67CB"/>
    <w:rsid w:val="003C4327"/>
    <w:rsid w:val="003C4580"/>
    <w:rsid w:val="003D69F9"/>
    <w:rsid w:val="003E23F0"/>
    <w:rsid w:val="00446AA6"/>
    <w:rsid w:val="00456389"/>
    <w:rsid w:val="004820B8"/>
    <w:rsid w:val="004821AF"/>
    <w:rsid w:val="00494E49"/>
    <w:rsid w:val="004D2768"/>
    <w:rsid w:val="004E6C12"/>
    <w:rsid w:val="004E7818"/>
    <w:rsid w:val="00524E59"/>
    <w:rsid w:val="00545053"/>
    <w:rsid w:val="00557A62"/>
    <w:rsid w:val="005E266E"/>
    <w:rsid w:val="005E3986"/>
    <w:rsid w:val="005F0F50"/>
    <w:rsid w:val="00617472"/>
    <w:rsid w:val="006659F7"/>
    <w:rsid w:val="0066630D"/>
    <w:rsid w:val="006A1EE0"/>
    <w:rsid w:val="006B4852"/>
    <w:rsid w:val="006D67C3"/>
    <w:rsid w:val="006F16AE"/>
    <w:rsid w:val="007273D2"/>
    <w:rsid w:val="0077171B"/>
    <w:rsid w:val="00780D40"/>
    <w:rsid w:val="00785690"/>
    <w:rsid w:val="00797D5F"/>
    <w:rsid w:val="00805D6C"/>
    <w:rsid w:val="00807896"/>
    <w:rsid w:val="00837073"/>
    <w:rsid w:val="008449D2"/>
    <w:rsid w:val="00847F74"/>
    <w:rsid w:val="00851E49"/>
    <w:rsid w:val="0089095F"/>
    <w:rsid w:val="0089663A"/>
    <w:rsid w:val="00897EE2"/>
    <w:rsid w:val="008A3F81"/>
    <w:rsid w:val="008C073A"/>
    <w:rsid w:val="008C3E45"/>
    <w:rsid w:val="008D638C"/>
    <w:rsid w:val="0090655B"/>
    <w:rsid w:val="0097452E"/>
    <w:rsid w:val="00983371"/>
    <w:rsid w:val="009A0286"/>
    <w:rsid w:val="009A2F57"/>
    <w:rsid w:val="009A3199"/>
    <w:rsid w:val="009B4ECD"/>
    <w:rsid w:val="009C3B70"/>
    <w:rsid w:val="009D3100"/>
    <w:rsid w:val="009E3434"/>
    <w:rsid w:val="009F3701"/>
    <w:rsid w:val="009F3F3C"/>
    <w:rsid w:val="00A45CF8"/>
    <w:rsid w:val="00A5430C"/>
    <w:rsid w:val="00A56EB6"/>
    <w:rsid w:val="00A60ACD"/>
    <w:rsid w:val="00A84934"/>
    <w:rsid w:val="00A855A0"/>
    <w:rsid w:val="00AB3B2D"/>
    <w:rsid w:val="00AF5218"/>
    <w:rsid w:val="00B06DA3"/>
    <w:rsid w:val="00B106A2"/>
    <w:rsid w:val="00B46C91"/>
    <w:rsid w:val="00B73454"/>
    <w:rsid w:val="00B74B9E"/>
    <w:rsid w:val="00BD0B58"/>
    <w:rsid w:val="00C076B8"/>
    <w:rsid w:val="00C33337"/>
    <w:rsid w:val="00C37F69"/>
    <w:rsid w:val="00C52425"/>
    <w:rsid w:val="00C84483"/>
    <w:rsid w:val="00CC1EDE"/>
    <w:rsid w:val="00CD75A6"/>
    <w:rsid w:val="00CD79C8"/>
    <w:rsid w:val="00CE0E41"/>
    <w:rsid w:val="00D070FD"/>
    <w:rsid w:val="00D30D0F"/>
    <w:rsid w:val="00D47038"/>
    <w:rsid w:val="00D61D2B"/>
    <w:rsid w:val="00E177D4"/>
    <w:rsid w:val="00E21557"/>
    <w:rsid w:val="00E2560A"/>
    <w:rsid w:val="00E528E5"/>
    <w:rsid w:val="00E54AA1"/>
    <w:rsid w:val="00E66B2B"/>
    <w:rsid w:val="00E67E4B"/>
    <w:rsid w:val="00ED42C8"/>
    <w:rsid w:val="00F51501"/>
    <w:rsid w:val="00F61ADF"/>
    <w:rsid w:val="00F66E0E"/>
    <w:rsid w:val="00FD3C4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134204-B070-45FD-823B-664116CC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6389"/>
    <w:pPr>
      <w:spacing w:after="0"/>
    </w:pPr>
    <w:rPr>
      <w:rFonts w:ascii="Verdana" w:eastAsia="Times New Roman" w:hAnsi="Verdana" w:cs="Times New Roman"/>
      <w:lang w:val="de-DE" w:eastAsia="de-DE"/>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rPr>
      <w:sz w:val="18"/>
    </w:rPr>
  </w:style>
  <w:style w:type="paragraph" w:customStyle="1" w:styleId="Fusszeile2">
    <w:name w:val="Fusszeile2"/>
    <w:basedOn w:val="Standard"/>
    <w:rsid w:val="009A3199"/>
    <w:pPr>
      <w:tabs>
        <w:tab w:val="left" w:pos="284"/>
      </w:tabs>
      <w:spacing w:line="220" w:lineRule="exact"/>
      <w:ind w:right="-284"/>
    </w:pPr>
    <w:rPr>
      <w:rFonts w:ascii="Arial" w:hAnsi="Arial"/>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837073"/>
  </w:style>
  <w:style w:type="table" w:customStyle="1" w:styleId="Tabellenraster1">
    <w:name w:val="Tabellenraster1"/>
    <w:basedOn w:val="NormaleTabelle"/>
    <w:next w:val="Tabellenraster"/>
    <w:rsid w:val="00837073"/>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837073"/>
    <w:pPr>
      <w:tabs>
        <w:tab w:val="left" w:pos="5670"/>
      </w:tabs>
      <w:ind w:left="567" w:hanging="567"/>
      <w:jc w:val="both"/>
    </w:pPr>
    <w:rPr>
      <w:rFonts w:ascii="Arial" w:hAnsi="Arial"/>
      <w:b/>
      <w:sz w:val="24"/>
      <w:szCs w:val="20"/>
    </w:rPr>
  </w:style>
  <w:style w:type="character" w:customStyle="1" w:styleId="Textkrper-ZeileneinzugZchn">
    <w:name w:val="Textkörper-Zeileneinzug Zchn"/>
    <w:basedOn w:val="Absatz-Standardschriftart"/>
    <w:link w:val="Textkrper-Zeileneinzug"/>
    <w:rsid w:val="00837073"/>
    <w:rPr>
      <w:rFonts w:ascii="Arial" w:eastAsia="Times New Roman" w:hAnsi="Arial" w:cs="Times New Roman"/>
      <w:b/>
      <w:sz w:val="24"/>
      <w:szCs w:val="20"/>
      <w:lang w:val="de-DE" w:eastAsia="de-DE"/>
    </w:rPr>
  </w:style>
  <w:style w:type="paragraph" w:styleId="Textkrper">
    <w:name w:val="Body Text"/>
    <w:basedOn w:val="Standard"/>
    <w:link w:val="TextkrperZchn"/>
    <w:rsid w:val="00837073"/>
  </w:style>
  <w:style w:type="character" w:customStyle="1" w:styleId="TextkrperZchn">
    <w:name w:val="Textkörper Zchn"/>
    <w:basedOn w:val="Absatz-Standardschriftart"/>
    <w:link w:val="Textkrper"/>
    <w:rsid w:val="00837073"/>
    <w:rPr>
      <w:rFonts w:ascii="Verdana" w:eastAsia="Times New Roman" w:hAnsi="Verdana" w:cs="Times New Roman"/>
      <w:lang w:val="de-DE" w:eastAsia="de-DE"/>
    </w:rPr>
  </w:style>
  <w:style w:type="paragraph" w:styleId="Textkrper2">
    <w:name w:val="Body Text 2"/>
    <w:basedOn w:val="Standard"/>
    <w:link w:val="Textkrper2Zchn"/>
    <w:rsid w:val="00837073"/>
    <w:pPr>
      <w:spacing w:line="480" w:lineRule="auto"/>
    </w:pPr>
  </w:style>
  <w:style w:type="character" w:customStyle="1" w:styleId="Textkrper2Zchn">
    <w:name w:val="Textkörper 2 Zchn"/>
    <w:basedOn w:val="Absatz-Standardschriftart"/>
    <w:link w:val="Textkrper2"/>
    <w:rsid w:val="00837073"/>
    <w:rPr>
      <w:rFonts w:ascii="Verdana" w:eastAsia="Times New Roman" w:hAnsi="Verdana" w:cs="Times New Roman"/>
      <w:lang w:val="de-DE" w:eastAsia="de-DE"/>
    </w:rPr>
  </w:style>
  <w:style w:type="character" w:styleId="BesuchterLink">
    <w:name w:val="FollowedHyperlink"/>
    <w:rsid w:val="00837073"/>
    <w:rPr>
      <w:color w:val="800080"/>
      <w:u w:val="single"/>
    </w:rPr>
  </w:style>
  <w:style w:type="paragraph" w:customStyle="1" w:styleId="Default">
    <w:name w:val="Default"/>
    <w:rsid w:val="00837073"/>
    <w:pPr>
      <w:autoSpaceDE w:val="0"/>
      <w:autoSpaceDN w:val="0"/>
      <w:adjustRightInd w:val="0"/>
      <w:spacing w:after="0"/>
    </w:pPr>
    <w:rPr>
      <w:rFonts w:ascii="Arial" w:eastAsia="Times New Roman" w:hAnsi="Arial" w:cs="Arial"/>
      <w:color w:val="000000"/>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830643">
      <w:bodyDiv w:val="1"/>
      <w:marLeft w:val="0"/>
      <w:marRight w:val="0"/>
      <w:marTop w:val="0"/>
      <w:marBottom w:val="0"/>
      <w:divBdr>
        <w:top w:val="none" w:sz="0" w:space="0" w:color="auto"/>
        <w:left w:val="none" w:sz="0" w:space="0" w:color="auto"/>
        <w:bottom w:val="none" w:sz="0" w:space="0" w:color="auto"/>
        <w:right w:val="none" w:sz="0" w:space="0" w:color="auto"/>
      </w:divBdr>
    </w:div>
    <w:div w:id="204354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D8134-81C0-4CC8-8C1E-71464A0E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1</Pages>
  <Words>1548</Words>
  <Characters>9759</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12</cp:revision>
  <dcterms:created xsi:type="dcterms:W3CDTF">2019-04-17T08:53:00Z</dcterms:created>
  <dcterms:modified xsi:type="dcterms:W3CDTF">2019-04-17T09:08:00Z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