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AB2" w14:textId="77777777" w:rsidR="005B7DA5" w:rsidRPr="00502B6B" w:rsidRDefault="005B7DA5" w:rsidP="004525CA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502B6B">
        <w:rPr>
          <w:lang w:val="fr-CH"/>
        </w:rPr>
        <w:t>Formulaire supplémentaire 1a</w:t>
      </w:r>
    </w:p>
    <w:p w14:paraId="4CAA8779" w14:textId="77777777" w:rsidR="005B7DA5" w:rsidRPr="00502B6B" w:rsidRDefault="005B7DA5" w:rsidP="004525CA">
      <w:pPr>
        <w:pStyle w:val="Untertitel"/>
        <w:spacing w:line="280" w:lineRule="atLeast"/>
        <w:jc w:val="both"/>
        <w:rPr>
          <w:lang w:val="fr-CH"/>
        </w:rPr>
      </w:pPr>
      <w:r w:rsidRPr="00502B6B">
        <w:rPr>
          <w:lang w:val="fr-CH"/>
        </w:rPr>
        <w:t>Sénologie chirurgicale</w:t>
      </w:r>
    </w:p>
    <w:p w14:paraId="2E49E32F" w14:textId="451C1CD3" w:rsidR="008F74B9" w:rsidRPr="00502B6B" w:rsidRDefault="005B7DA5" w:rsidP="004525CA">
      <w:pPr>
        <w:pStyle w:val="Untertitel"/>
        <w:spacing w:line="280" w:lineRule="atLeast"/>
        <w:jc w:val="both"/>
        <w:rPr>
          <w:lang w:val="fr-CH"/>
        </w:rPr>
      </w:pPr>
      <w:r w:rsidRPr="00502B6B">
        <w:rPr>
          <w:lang w:val="fr-CH"/>
        </w:rPr>
        <w:t>Périodes de formation postgraduée accomplies avant l’entrée en vigueur du programme de formation postgraduée – chiffre 6.1 des dispositions transitoires</w:t>
      </w:r>
      <w:r w:rsidR="008F74B9" w:rsidRPr="00502B6B">
        <w:rPr>
          <w:lang w:val="fr-CH"/>
        </w:rPr>
        <w:t xml:space="preserve"> </w:t>
      </w:r>
      <w:bookmarkEnd w:id="0"/>
    </w:p>
    <w:p w14:paraId="639D50F9" w14:textId="77777777" w:rsidR="008F74B9" w:rsidRPr="00675F3C" w:rsidRDefault="008F74B9" w:rsidP="000110F9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05804465" w14:textId="77777777" w:rsidR="00D20A87" w:rsidRPr="003704E2" w:rsidRDefault="00D20A87" w:rsidP="007D0F8A">
      <w:pPr>
        <w:spacing w:after="0" w:line="280" w:lineRule="atLeast"/>
        <w:jc w:val="both"/>
        <w:rPr>
          <w:lang w:val="fr-CH"/>
        </w:rPr>
      </w:pPr>
    </w:p>
    <w:p w14:paraId="4D31A8D8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La/le responsable de l’établissement de formation postgraduée* signataire confirme par sa signature que Madame/Monsieur </w:t>
      </w:r>
      <w:r w:rsidRPr="00452CCE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E320EA">
        <w:rPr>
          <w:rFonts w:cs="Arial"/>
          <w:lang w:val="fr-CH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452CCE">
        <w:rPr>
          <w:rFonts w:cs="Arial"/>
        </w:rPr>
        <w:fldChar w:fldCharType="end"/>
      </w:r>
      <w:bookmarkEnd w:id="1"/>
      <w:r>
        <w:rPr>
          <w:rFonts w:eastAsia="Arial" w:cs="Arial"/>
          <w:lang w:val="fr-CH"/>
        </w:rPr>
        <w:t xml:space="preserve"> a exercé la fonction de médecin en formation postgraduée pendant la période du </w:t>
      </w:r>
      <w:bookmarkStart w:id="2" w:name="Text1"/>
      <w:r w:rsidRPr="00452CC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20EA">
        <w:rPr>
          <w:rFonts w:cs="Arial"/>
          <w:lang w:val="fr-CH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452CCE">
        <w:rPr>
          <w:rFonts w:cs="Arial"/>
        </w:rPr>
        <w:fldChar w:fldCharType="end"/>
      </w:r>
      <w:bookmarkEnd w:id="2"/>
      <w:r>
        <w:rPr>
          <w:rFonts w:eastAsia="Arial" w:cs="Arial"/>
          <w:lang w:val="fr-CH"/>
        </w:rPr>
        <w:t xml:space="preserve"> </w:t>
      </w:r>
      <w:bookmarkStart w:id="3" w:name="Text2"/>
      <w:r>
        <w:rPr>
          <w:rFonts w:eastAsia="Arial" w:cs="Arial"/>
          <w:lang w:val="fr-CH"/>
        </w:rPr>
        <w:t xml:space="preserve">au </w:t>
      </w:r>
      <w:r w:rsidRPr="00452CCE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320EA">
        <w:rPr>
          <w:rFonts w:cs="Arial"/>
          <w:lang w:val="fr-CH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452CCE">
        <w:rPr>
          <w:rFonts w:cs="Arial"/>
        </w:rPr>
        <w:fldChar w:fldCharType="end"/>
      </w:r>
      <w:bookmarkEnd w:id="3"/>
      <w:r>
        <w:rPr>
          <w:rFonts w:eastAsia="Arial" w:cs="Arial"/>
          <w:lang w:val="fr-CH"/>
        </w:rPr>
        <w:t>. Durant cette période, elle/il a acquis des connaissances pratiques et théoriques dans le domaine de la sénologie chirurgicale, conformément au chiffre 3 du programme de formation postgraduée approfondie en sénologie chirurgicale (exigences générales et compétences essentielles).</w:t>
      </w:r>
    </w:p>
    <w:p w14:paraId="05273A64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</w:p>
    <w:p w14:paraId="4CF7D296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Son taux d’occupation pendant cette période de formation postgraduée a été de </w:t>
      </w:r>
      <w:r w:rsidRPr="00452CCE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320EA">
        <w:rPr>
          <w:rFonts w:cs="Arial"/>
          <w:lang w:val="fr-CH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452CCE">
        <w:rPr>
          <w:rFonts w:cs="Arial"/>
        </w:rPr>
        <w:fldChar w:fldCharType="end"/>
      </w:r>
      <w:r>
        <w:rPr>
          <w:rFonts w:eastAsia="Arial" w:cs="Arial"/>
          <w:lang w:val="fr-CH"/>
        </w:rPr>
        <w:t xml:space="preserve">%. </w:t>
      </w:r>
    </w:p>
    <w:p w14:paraId="5A56B08A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</w:p>
    <w:p w14:paraId="4ABF7520" w14:textId="1253464B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L’acquisition des compétences essentielles énumérées ci-dessous doit être confirmée par le service concerné </w:t>
      </w:r>
      <w:r w:rsidR="00E147F6" w:rsidRPr="00693284">
        <w:rPr>
          <w:rFonts w:eastAsia="Arial" w:cs="Arial"/>
          <w:lang w:val="fr-CH"/>
        </w:rPr>
        <w:t>(cachet &amp; signature des chefs de service est suffisent</w:t>
      </w:r>
      <w:r w:rsidR="00E147F6">
        <w:rPr>
          <w:rFonts w:eastAsia="Arial" w:cs="Arial"/>
          <w:lang w:val="fr-CH"/>
        </w:rPr>
        <w:t>)</w:t>
      </w:r>
      <w:r>
        <w:rPr>
          <w:rFonts w:eastAsia="Arial" w:cs="Arial"/>
          <w:lang w:val="fr-CH"/>
        </w:rPr>
        <w:t>:</w:t>
      </w:r>
    </w:p>
    <w:p w14:paraId="2DFD220B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7D0F8A" w14:paraId="728C33C1" w14:textId="77777777" w:rsidTr="007738B0">
        <w:trPr>
          <w:trHeight w:val="360"/>
        </w:trPr>
        <w:tc>
          <w:tcPr>
            <w:tcW w:w="9892" w:type="dxa"/>
            <w:shd w:val="clear" w:color="auto" w:fill="auto"/>
          </w:tcPr>
          <w:p w14:paraId="630FDC8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Radiologie</w:t>
            </w:r>
          </w:p>
        </w:tc>
      </w:tr>
      <w:tr w:rsidR="007D0F8A" w14:paraId="31C8F428" w14:textId="77777777" w:rsidTr="007738B0">
        <w:trPr>
          <w:trHeight w:val="409"/>
        </w:trPr>
        <w:tc>
          <w:tcPr>
            <w:tcW w:w="9892" w:type="dxa"/>
            <w:shd w:val="clear" w:color="auto" w:fill="auto"/>
            <w:vAlign w:val="center"/>
          </w:tcPr>
          <w:p w14:paraId="07AA77F7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91D9AA5" w14:textId="77777777" w:rsidTr="007738B0">
        <w:trPr>
          <w:trHeight w:val="429"/>
        </w:trPr>
        <w:tc>
          <w:tcPr>
            <w:tcW w:w="9892" w:type="dxa"/>
            <w:shd w:val="clear" w:color="auto" w:fill="auto"/>
            <w:vAlign w:val="center"/>
          </w:tcPr>
          <w:p w14:paraId="054B6991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Oncologie</w:t>
            </w:r>
          </w:p>
        </w:tc>
      </w:tr>
      <w:tr w:rsidR="007D0F8A" w14:paraId="244B3E90" w14:textId="77777777" w:rsidTr="007738B0">
        <w:trPr>
          <w:trHeight w:val="406"/>
        </w:trPr>
        <w:tc>
          <w:tcPr>
            <w:tcW w:w="9892" w:type="dxa"/>
            <w:shd w:val="clear" w:color="auto" w:fill="auto"/>
            <w:vAlign w:val="center"/>
          </w:tcPr>
          <w:p w14:paraId="3FC283E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5EE24370" w14:textId="77777777" w:rsidTr="007738B0">
        <w:trPr>
          <w:trHeight w:val="412"/>
        </w:trPr>
        <w:tc>
          <w:tcPr>
            <w:tcW w:w="9892" w:type="dxa"/>
            <w:shd w:val="clear" w:color="auto" w:fill="auto"/>
            <w:vAlign w:val="center"/>
          </w:tcPr>
          <w:p w14:paraId="75ABE7A3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Pathologie</w:t>
            </w:r>
          </w:p>
        </w:tc>
      </w:tr>
      <w:tr w:rsidR="007D0F8A" w14:paraId="62A7065E" w14:textId="77777777" w:rsidTr="007738B0">
        <w:trPr>
          <w:trHeight w:val="419"/>
        </w:trPr>
        <w:tc>
          <w:tcPr>
            <w:tcW w:w="9892" w:type="dxa"/>
            <w:shd w:val="clear" w:color="auto" w:fill="auto"/>
            <w:vAlign w:val="center"/>
          </w:tcPr>
          <w:p w14:paraId="2941F6D5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6F24BF0" w14:textId="77777777" w:rsidTr="007738B0">
        <w:trPr>
          <w:trHeight w:val="425"/>
        </w:trPr>
        <w:tc>
          <w:tcPr>
            <w:tcW w:w="9892" w:type="dxa"/>
            <w:shd w:val="clear" w:color="auto" w:fill="auto"/>
            <w:vAlign w:val="center"/>
          </w:tcPr>
          <w:p w14:paraId="3CAC3ECE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Radiothérapie</w:t>
            </w:r>
          </w:p>
        </w:tc>
      </w:tr>
      <w:tr w:rsidR="007D0F8A" w14:paraId="350FB25B" w14:textId="77777777" w:rsidTr="007738B0">
        <w:trPr>
          <w:trHeight w:val="402"/>
        </w:trPr>
        <w:tc>
          <w:tcPr>
            <w:tcW w:w="9892" w:type="dxa"/>
            <w:shd w:val="clear" w:color="auto" w:fill="auto"/>
            <w:vAlign w:val="center"/>
          </w:tcPr>
          <w:p w14:paraId="08580DA2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6CA5FD3F" w14:textId="77777777" w:rsidTr="007738B0">
        <w:trPr>
          <w:trHeight w:val="422"/>
        </w:trPr>
        <w:tc>
          <w:tcPr>
            <w:tcW w:w="9892" w:type="dxa"/>
            <w:shd w:val="clear" w:color="auto" w:fill="auto"/>
            <w:vAlign w:val="center"/>
          </w:tcPr>
          <w:p w14:paraId="363A10D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Chirurgie plastique et reconstructive</w:t>
            </w:r>
          </w:p>
        </w:tc>
      </w:tr>
      <w:tr w:rsidR="007D0F8A" w14:paraId="61A1928D" w14:textId="77777777" w:rsidTr="007738B0">
        <w:trPr>
          <w:trHeight w:val="415"/>
        </w:trPr>
        <w:tc>
          <w:tcPr>
            <w:tcW w:w="9892" w:type="dxa"/>
            <w:shd w:val="clear" w:color="auto" w:fill="auto"/>
            <w:vAlign w:val="center"/>
          </w:tcPr>
          <w:p w14:paraId="36F1499B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7D0F8A" w14:paraId="64EC7354" w14:textId="77777777" w:rsidTr="007738B0">
        <w:trPr>
          <w:trHeight w:val="407"/>
        </w:trPr>
        <w:tc>
          <w:tcPr>
            <w:tcW w:w="9892" w:type="dxa"/>
            <w:shd w:val="clear" w:color="auto" w:fill="auto"/>
            <w:vAlign w:val="center"/>
          </w:tcPr>
          <w:p w14:paraId="0E8023DC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Génétique</w:t>
            </w:r>
          </w:p>
        </w:tc>
      </w:tr>
      <w:tr w:rsidR="007D0F8A" w14:paraId="5A569840" w14:textId="77777777" w:rsidTr="007738B0">
        <w:trPr>
          <w:trHeight w:val="426"/>
        </w:trPr>
        <w:tc>
          <w:tcPr>
            <w:tcW w:w="9892" w:type="dxa"/>
            <w:shd w:val="clear" w:color="auto" w:fill="auto"/>
            <w:vAlign w:val="center"/>
          </w:tcPr>
          <w:p w14:paraId="5E11577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471BA56B" w14:textId="77777777" w:rsidR="007D0F8A" w:rsidRDefault="007D0F8A" w:rsidP="007D0F8A">
      <w:pPr>
        <w:spacing w:after="0" w:line="280" w:lineRule="atLeast"/>
        <w:rPr>
          <w:rFonts w:cs="Arial"/>
        </w:rPr>
      </w:pPr>
    </w:p>
    <w:p w14:paraId="312CDF0D" w14:textId="77777777" w:rsidR="00F800B3" w:rsidRDefault="007D0F8A" w:rsidP="007D0F8A">
      <w:pPr>
        <w:spacing w:after="0" w:line="280" w:lineRule="atLeast"/>
        <w:rPr>
          <w:rFonts w:eastAsia="Arial" w:cs="Arial"/>
          <w:lang w:val="fr-CH"/>
        </w:rPr>
      </w:pPr>
      <w:r>
        <w:rPr>
          <w:rFonts w:eastAsia="Arial" w:cs="Arial"/>
          <w:lang w:val="fr-CH"/>
        </w:rPr>
        <w:br w:type="page"/>
      </w:r>
    </w:p>
    <w:p w14:paraId="401E8AAF" w14:textId="77777777" w:rsidR="00F800B3" w:rsidRDefault="00F800B3" w:rsidP="007D0F8A">
      <w:pPr>
        <w:spacing w:after="0" w:line="280" w:lineRule="atLeast"/>
        <w:rPr>
          <w:rFonts w:eastAsia="Arial" w:cs="Arial"/>
          <w:lang w:val="fr-CH"/>
        </w:rPr>
      </w:pPr>
    </w:p>
    <w:p w14:paraId="0AA5CF5E" w14:textId="2175D2A3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  <w:r>
        <w:rPr>
          <w:rFonts w:eastAsia="Arial" w:cs="Arial"/>
          <w:lang w:val="fr-CH"/>
        </w:rPr>
        <w:t>Les interventions / opérations suivantes ont été effectuées :</w:t>
      </w:r>
    </w:p>
    <w:p w14:paraId="1611064B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  <w:gridCol w:w="1250"/>
      </w:tblGrid>
      <w:tr w:rsidR="007D0F8A" w14:paraId="6B3394E1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62B271E" w14:textId="77777777" w:rsidR="007D0F8A" w:rsidRPr="00E320EA" w:rsidRDefault="007D0F8A" w:rsidP="007D0F8A">
            <w:pPr>
              <w:spacing w:after="0" w:line="280" w:lineRule="atLeast"/>
              <w:jc w:val="both"/>
              <w:rPr>
                <w:rFonts w:cs="Arial"/>
                <w:b/>
                <w:bCs/>
                <w:lang w:val="fr-CH"/>
              </w:rPr>
            </w:pPr>
            <w:r>
              <w:rPr>
                <w:rFonts w:eastAsia="Arial" w:cs="Arial"/>
                <w:lang w:val="fr-CH"/>
              </w:rPr>
              <w:t xml:space="preserve">Chirurgie conservatrice de carcinomes mammaires ou mastectomies, y c. opérations d’oncoplastie dans le cadre d’une chirurgie mammaire conservatrice (CMC) 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886265" w14:textId="77777777" w:rsidR="007D0F8A" w:rsidRPr="00CC172E" w:rsidRDefault="007D0F8A" w:rsidP="007D0F8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>
              <w:rPr>
                <w:rFonts w:eastAsia="Arial" w:cs="Arial"/>
                <w:bCs/>
                <w:lang w:val="fr-CH"/>
              </w:rPr>
              <w:t>100</w:t>
            </w:r>
          </w:p>
        </w:tc>
      </w:tr>
      <w:tr w:rsidR="007D0F8A" w14:paraId="655287CB" w14:textId="77777777" w:rsidTr="007738B0">
        <w:trPr>
          <w:trHeight w:val="558"/>
        </w:trPr>
        <w:tc>
          <w:tcPr>
            <w:tcW w:w="8633" w:type="dxa"/>
            <w:shd w:val="clear" w:color="auto" w:fill="auto"/>
            <w:vAlign w:val="center"/>
          </w:tcPr>
          <w:p w14:paraId="34E373ED" w14:textId="77777777" w:rsidR="007D0F8A" w:rsidRPr="00E453EC" w:rsidRDefault="007D0F8A" w:rsidP="007D0F8A">
            <w:pPr>
              <w:spacing w:after="0" w:line="280" w:lineRule="atLeast"/>
              <w:jc w:val="both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Excision du ganglion sentinelle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E30C10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50</w:t>
            </w:r>
          </w:p>
        </w:tc>
      </w:tr>
      <w:tr w:rsidR="007D0F8A" w14:paraId="0F0AB822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A30699D" w14:textId="77777777" w:rsidR="007D0F8A" w:rsidRPr="00E320EA" w:rsidRDefault="007D0F8A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Autres opérations axillaires (dissection axillaire radicale, dissection axillaire ciblée, chirurgie axillaire ciblée, retrait de la masse glandulaire, exérèse de récidives axillaires)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5070F9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15</w:t>
            </w:r>
          </w:p>
        </w:tc>
      </w:tr>
      <w:tr w:rsidR="007D0F8A" w14:paraId="38A402A0" w14:textId="77777777" w:rsidTr="007738B0">
        <w:trPr>
          <w:trHeight w:val="563"/>
        </w:trPr>
        <w:tc>
          <w:tcPr>
            <w:tcW w:w="8633" w:type="dxa"/>
            <w:shd w:val="clear" w:color="auto" w:fill="auto"/>
            <w:vAlign w:val="center"/>
          </w:tcPr>
          <w:p w14:paraId="2946A241" w14:textId="77777777" w:rsidR="007D0F8A" w:rsidRPr="00E320EA" w:rsidRDefault="007D0F8A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Opérations en cas de résultats bénins et à risque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CB7068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20</w:t>
            </w:r>
          </w:p>
        </w:tc>
      </w:tr>
    </w:tbl>
    <w:p w14:paraId="07057A7D" w14:textId="77777777" w:rsidR="007D0F8A" w:rsidRPr="00452CCE" w:rsidRDefault="007D0F8A" w:rsidP="007D0F8A">
      <w:pPr>
        <w:spacing w:after="0" w:line="280" w:lineRule="atLeast"/>
        <w:rPr>
          <w:rFonts w:cs="Arial"/>
        </w:rPr>
      </w:pPr>
    </w:p>
    <w:p w14:paraId="7838B006" w14:textId="77777777" w:rsidR="007D0F8A" w:rsidRPr="00452CCE" w:rsidRDefault="007D0F8A" w:rsidP="007D0F8A">
      <w:pPr>
        <w:spacing w:after="0" w:line="280" w:lineRule="atLeast"/>
        <w:rPr>
          <w:rFonts w:cs="Arial"/>
        </w:rPr>
      </w:pPr>
    </w:p>
    <w:p w14:paraId="31C5D33C" w14:textId="58BF25B3" w:rsidR="007D0F8A" w:rsidRPr="00502B6B" w:rsidRDefault="007D0F8A" w:rsidP="007D0F8A">
      <w:pPr>
        <w:spacing w:after="0" w:line="280" w:lineRule="atLeast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Nom de l’établissement de formation postgraduée : </w:t>
      </w:r>
      <w:r w:rsidRPr="00452CC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320EA">
        <w:rPr>
          <w:rFonts w:cs="Arial"/>
          <w:lang w:val="fr-CH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452CCE">
        <w:rPr>
          <w:rFonts w:cs="Arial"/>
        </w:rPr>
        <w:fldChar w:fldCharType="end"/>
      </w:r>
      <w:bookmarkEnd w:id="4"/>
    </w:p>
    <w:p w14:paraId="381635EB" w14:textId="77777777" w:rsidR="007738B0" w:rsidRPr="00E320EA" w:rsidRDefault="007738B0" w:rsidP="007D0F8A">
      <w:pPr>
        <w:spacing w:after="0" w:line="280" w:lineRule="atLeast"/>
        <w:rPr>
          <w:rFonts w:cs="Arial"/>
          <w:lang w:val="fr-CH"/>
        </w:rPr>
      </w:pPr>
    </w:p>
    <w:p w14:paraId="0D4584C9" w14:textId="471F55CE" w:rsidR="007D0F8A" w:rsidRPr="00502B6B" w:rsidRDefault="007D0F8A" w:rsidP="007D0F8A">
      <w:pPr>
        <w:spacing w:after="0" w:line="280" w:lineRule="atLeast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Responsable de l’établissement de formation postgraduée : </w:t>
      </w:r>
      <w:r w:rsidRPr="0034173B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E320EA">
        <w:rPr>
          <w:rFonts w:cs="Arial"/>
          <w:lang w:val="fr-CH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34173B">
        <w:rPr>
          <w:rFonts w:cs="Arial"/>
        </w:rPr>
        <w:fldChar w:fldCharType="end"/>
      </w:r>
      <w:bookmarkEnd w:id="5"/>
    </w:p>
    <w:p w14:paraId="182BAD16" w14:textId="77777777" w:rsidR="007738B0" w:rsidRPr="00E320EA" w:rsidRDefault="007738B0" w:rsidP="007D0F8A">
      <w:pPr>
        <w:spacing w:after="0" w:line="280" w:lineRule="atLeast"/>
        <w:rPr>
          <w:rFonts w:cs="Arial"/>
          <w:lang w:val="fr-CH"/>
        </w:rPr>
      </w:pPr>
    </w:p>
    <w:p w14:paraId="3F03BA48" w14:textId="5E9BD206" w:rsidR="007D0F8A" w:rsidRPr="00502B6B" w:rsidRDefault="007D0F8A" w:rsidP="007D0F8A">
      <w:pPr>
        <w:spacing w:after="0" w:line="280" w:lineRule="atLeast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Lieu, date : </w:t>
      </w:r>
      <w:bookmarkStart w:id="6" w:name="Text6"/>
      <w:r w:rsidRPr="0034173B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320EA">
        <w:rPr>
          <w:rFonts w:cs="Arial"/>
          <w:lang w:val="fr-CH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34173B">
        <w:rPr>
          <w:rFonts w:cs="Arial"/>
        </w:rPr>
        <w:fldChar w:fldCharType="end"/>
      </w:r>
      <w:bookmarkEnd w:id="6"/>
      <w:r>
        <w:rPr>
          <w:rFonts w:eastAsia="Arial" w:cs="Arial"/>
          <w:lang w:val="fr-CH"/>
        </w:rPr>
        <w:t xml:space="preserve"> </w:t>
      </w:r>
      <w:r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320EA">
        <w:rPr>
          <w:rFonts w:cs="Arial"/>
          <w:lang w:val="fr-CH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34173B">
        <w:rPr>
          <w:rFonts w:cs="Arial"/>
        </w:rPr>
        <w:fldChar w:fldCharType="end"/>
      </w:r>
      <w:bookmarkEnd w:id="7"/>
    </w:p>
    <w:p w14:paraId="1AD51064" w14:textId="77777777" w:rsidR="007738B0" w:rsidRPr="00E320EA" w:rsidRDefault="007738B0" w:rsidP="007D0F8A">
      <w:pPr>
        <w:spacing w:after="0" w:line="280" w:lineRule="atLeast"/>
        <w:rPr>
          <w:rFonts w:cs="Arial"/>
          <w:lang w:val="fr-CH"/>
        </w:rPr>
      </w:pPr>
    </w:p>
    <w:p w14:paraId="0D0E3CE4" w14:textId="629FF715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  <w:r>
        <w:rPr>
          <w:rFonts w:eastAsia="Arial" w:cs="Arial"/>
          <w:lang w:val="fr-CH"/>
        </w:rPr>
        <w:t>Cachet et signature de la / du responsable de l’établissement de formation postgraduée :</w:t>
      </w:r>
      <w:r w:rsidR="007738B0">
        <w:rPr>
          <w:rFonts w:eastAsia="Arial" w:cs="Arial"/>
          <w:lang w:val="fr-CH"/>
        </w:rPr>
        <w:t xml:space="preserve"> </w:t>
      </w:r>
      <w:r w:rsidR="007738B0"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38B0" w:rsidRPr="00E320EA">
        <w:rPr>
          <w:rFonts w:cs="Arial"/>
          <w:lang w:val="fr-CH"/>
        </w:rPr>
        <w:instrText xml:space="preserve"> FORMTEXT </w:instrText>
      </w:r>
      <w:r w:rsidR="007738B0" w:rsidRPr="0034173B">
        <w:rPr>
          <w:rFonts w:cs="Arial"/>
        </w:rPr>
      </w:r>
      <w:r w:rsidR="007738B0" w:rsidRPr="0034173B">
        <w:rPr>
          <w:rFonts w:cs="Arial"/>
        </w:rPr>
        <w:fldChar w:fldCharType="separate"/>
      </w:r>
      <w:r w:rsidR="007738B0">
        <w:rPr>
          <w:rFonts w:eastAsia="Arial" w:cs="Arial"/>
          <w:lang w:val="fr-CH"/>
        </w:rPr>
        <w:t>     </w:t>
      </w:r>
      <w:r w:rsidR="007738B0" w:rsidRPr="0034173B">
        <w:rPr>
          <w:rFonts w:cs="Arial"/>
        </w:rPr>
        <w:fldChar w:fldCharType="end"/>
      </w:r>
    </w:p>
    <w:p w14:paraId="7642BD6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7969430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63D544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09D842C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8868B3C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C98467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8D398D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89A919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3CD158B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645BAD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7867B8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D3E3446" w14:textId="1D7E81FE" w:rsidR="007D0F8A" w:rsidRDefault="007D0F8A" w:rsidP="007D0F8A">
      <w:pPr>
        <w:spacing w:after="0" w:line="280" w:lineRule="atLeast"/>
        <w:rPr>
          <w:rFonts w:cs="Arial"/>
          <w:lang w:val="fr-CH"/>
        </w:rPr>
      </w:pPr>
    </w:p>
    <w:p w14:paraId="194DC145" w14:textId="56FC3F4B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2615082C" w14:textId="0FE7575B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390EE998" w14:textId="0C243427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3F17E07" w14:textId="427CC5C8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47BC716F" w14:textId="235878C2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141D5E41" w14:textId="45B5AACC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5661D03" w14:textId="1973F22E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51D72437" w14:textId="45954020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09C9E5EB" w14:textId="77777777" w:rsidR="00F800B3" w:rsidRPr="00E320EA" w:rsidRDefault="00F800B3" w:rsidP="007D0F8A">
      <w:pPr>
        <w:spacing w:after="0" w:line="280" w:lineRule="atLeast"/>
        <w:rPr>
          <w:rFonts w:cs="Arial"/>
          <w:lang w:val="fr-CH"/>
        </w:rPr>
      </w:pPr>
    </w:p>
    <w:p w14:paraId="066844C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923A776" w14:textId="77777777" w:rsidR="007D0F8A" w:rsidRPr="00E320EA" w:rsidRDefault="007D0F8A" w:rsidP="007738B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rPr>
          <w:lang w:val="fr-CH"/>
        </w:rPr>
      </w:pPr>
      <w:r>
        <w:rPr>
          <w:lang w:val="fr-CH"/>
        </w:rPr>
        <w:t>*</w:t>
      </w:r>
      <w:r>
        <w:rPr>
          <w:lang w:val="fr-CH"/>
        </w:rPr>
        <w:tab/>
        <w:t>Durant la période concernée, l’établissement de formation postgraduée doit remplir les critères décrits au chiffre 5 du programme de formation postgraduée en sénologie chirurgicale.</w:t>
      </w:r>
    </w:p>
    <w:p w14:paraId="17DC4EE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3C962CB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6FDFE8F3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7BF89EFF" w14:textId="77777777" w:rsidR="00E25588" w:rsidRPr="000107E3" w:rsidRDefault="00E25588" w:rsidP="00D20A87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0107E3">
        <w:rPr>
          <w:sz w:val="16"/>
          <w:szCs w:val="16"/>
          <w:lang w:val="fr-CH"/>
        </w:rPr>
        <w:t>19.01.2022 maf/af/sim</w:t>
      </w:r>
    </w:p>
    <w:sectPr w:rsidR="00E25588" w:rsidRPr="000107E3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298E" w14:textId="77777777" w:rsidR="00ED2786" w:rsidRDefault="00ED2786" w:rsidP="00E177D4">
      <w:pPr>
        <w:spacing w:after="0"/>
      </w:pPr>
      <w:r>
        <w:separator/>
      </w:r>
    </w:p>
  </w:endnote>
  <w:endnote w:type="continuationSeparator" w:id="0">
    <w:p w14:paraId="1389AE40" w14:textId="77777777" w:rsidR="00ED2786" w:rsidRDefault="00ED278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3A3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43A" w14:textId="77777777" w:rsidR="00674EB0" w:rsidRPr="00EC2BDB" w:rsidRDefault="00674EB0" w:rsidP="00674EB0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1B68A02E" w14:textId="77777777" w:rsidR="00674EB0" w:rsidRPr="00EC2BDB" w:rsidRDefault="00674EB0" w:rsidP="00674EB0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6CA8" w14:textId="77777777" w:rsidR="00ED2786" w:rsidRDefault="00ED2786" w:rsidP="00E177D4">
      <w:pPr>
        <w:spacing w:after="0"/>
      </w:pPr>
      <w:r>
        <w:separator/>
      </w:r>
    </w:p>
  </w:footnote>
  <w:footnote w:type="continuationSeparator" w:id="0">
    <w:p w14:paraId="20D8EF12" w14:textId="77777777" w:rsidR="00ED2786" w:rsidRDefault="00ED278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3B3" w14:textId="36CF1765" w:rsidR="004E6C12" w:rsidRPr="00032D83" w:rsidRDefault="005E266E" w:rsidP="001B55B2">
    <w:pPr>
      <w:pStyle w:val="TitelBetreff11pt"/>
      <w:rPr>
        <w:color w:val="7F7F7F" w:themeColor="text2" w:themeTint="80"/>
        <w:sz w:val="16"/>
        <w:szCs w:val="16"/>
        <w:lang w:val="fr-CH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032D8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032D8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4525CA" w:rsidRPr="004525CA">
      <w:rPr>
        <w:b w:val="0"/>
        <w:color w:val="7F7F7F" w:themeColor="text2" w:themeTint="80"/>
        <w:sz w:val="16"/>
        <w:szCs w:val="16"/>
        <w:lang w:val="fr-CH"/>
      </w:rPr>
      <w:t>Formulaire supplémentaire 1a</w:t>
    </w:r>
    <w:r w:rsidR="004525CA">
      <w:rPr>
        <w:b w:val="0"/>
        <w:color w:val="7F7F7F" w:themeColor="text2" w:themeTint="80"/>
        <w:sz w:val="16"/>
        <w:szCs w:val="16"/>
        <w:lang w:val="fr-CH"/>
      </w:rPr>
      <w:br/>
    </w:r>
    <w:r w:rsidR="004525CA" w:rsidRPr="004525CA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>Sénologie chirurgicale</w:t>
    </w:r>
    <w:r w:rsidR="004525CA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br/>
    </w:r>
    <w:r w:rsidR="004525CA" w:rsidRPr="004525CA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 xml:space="preserve">Périodes de formation postgraduée accomplies avant l’entrée en vigueur du programme de formation postgraduée – chiffre 6.1 des dispositions transitoires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36F71E69" w14:textId="77777777" w:rsidTr="007E637A">
      <w:trPr>
        <w:trHeight w:val="1421"/>
      </w:trPr>
      <w:tc>
        <w:tcPr>
          <w:tcW w:w="3307" w:type="dxa"/>
        </w:tcPr>
        <w:p w14:paraId="4115B212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C49DD5" wp14:editId="50E7C51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5D3E6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2C2F8B1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1567910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10262">
    <w:abstractNumId w:val="5"/>
  </w:num>
  <w:num w:numId="2" w16cid:durableId="28146507">
    <w:abstractNumId w:val="18"/>
  </w:num>
  <w:num w:numId="3" w16cid:durableId="2042432138">
    <w:abstractNumId w:val="12"/>
  </w:num>
  <w:num w:numId="4" w16cid:durableId="518005276">
    <w:abstractNumId w:val="6"/>
  </w:num>
  <w:num w:numId="5" w16cid:durableId="1928228444">
    <w:abstractNumId w:val="12"/>
  </w:num>
  <w:num w:numId="6" w16cid:durableId="1133139329">
    <w:abstractNumId w:val="16"/>
  </w:num>
  <w:num w:numId="7" w16cid:durableId="673609901">
    <w:abstractNumId w:val="8"/>
  </w:num>
  <w:num w:numId="8" w16cid:durableId="1825581119">
    <w:abstractNumId w:val="3"/>
  </w:num>
  <w:num w:numId="9" w16cid:durableId="1369380828">
    <w:abstractNumId w:val="17"/>
  </w:num>
  <w:num w:numId="10" w16cid:durableId="1902592699">
    <w:abstractNumId w:val="14"/>
  </w:num>
  <w:num w:numId="11" w16cid:durableId="1810199864">
    <w:abstractNumId w:val="4"/>
  </w:num>
  <w:num w:numId="12" w16cid:durableId="639073230">
    <w:abstractNumId w:val="7"/>
  </w:num>
  <w:num w:numId="13" w16cid:durableId="1190025666">
    <w:abstractNumId w:val="11"/>
  </w:num>
  <w:num w:numId="14" w16cid:durableId="665324736">
    <w:abstractNumId w:val="10"/>
  </w:num>
  <w:num w:numId="15" w16cid:durableId="1417095807">
    <w:abstractNumId w:val="15"/>
  </w:num>
  <w:num w:numId="16" w16cid:durableId="1384020780">
    <w:abstractNumId w:val="13"/>
  </w:num>
  <w:num w:numId="17" w16cid:durableId="1912078753">
    <w:abstractNumId w:val="9"/>
  </w:num>
  <w:num w:numId="18" w16cid:durableId="329989342">
    <w:abstractNumId w:val="2"/>
  </w:num>
  <w:num w:numId="19" w16cid:durableId="1816071002">
    <w:abstractNumId w:val="1"/>
  </w:num>
  <w:num w:numId="20" w16cid:durableId="1542287272">
    <w:abstractNumId w:val="2"/>
  </w:num>
  <w:num w:numId="21" w16cid:durableId="1018315380">
    <w:abstractNumId w:val="0"/>
  </w:num>
  <w:num w:numId="22" w16cid:durableId="6445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7C"/>
    <w:rsid w:val="000107E3"/>
    <w:rsid w:val="000110F9"/>
    <w:rsid w:val="00032D83"/>
    <w:rsid w:val="00035695"/>
    <w:rsid w:val="000C32EC"/>
    <w:rsid w:val="000F677C"/>
    <w:rsid w:val="00107B3C"/>
    <w:rsid w:val="00122B40"/>
    <w:rsid w:val="0012615E"/>
    <w:rsid w:val="001313D8"/>
    <w:rsid w:val="00132F29"/>
    <w:rsid w:val="001B55B2"/>
    <w:rsid w:val="00233309"/>
    <w:rsid w:val="00245BC0"/>
    <w:rsid w:val="00253F0B"/>
    <w:rsid w:val="002D3E15"/>
    <w:rsid w:val="002D486D"/>
    <w:rsid w:val="002D7654"/>
    <w:rsid w:val="00321F80"/>
    <w:rsid w:val="00336A76"/>
    <w:rsid w:val="00346235"/>
    <w:rsid w:val="003704E2"/>
    <w:rsid w:val="00373B9D"/>
    <w:rsid w:val="003A34FC"/>
    <w:rsid w:val="003C4327"/>
    <w:rsid w:val="003C4580"/>
    <w:rsid w:val="00446AA6"/>
    <w:rsid w:val="004525CA"/>
    <w:rsid w:val="00454978"/>
    <w:rsid w:val="004821AF"/>
    <w:rsid w:val="00494225"/>
    <w:rsid w:val="004D2768"/>
    <w:rsid w:val="004E6C12"/>
    <w:rsid w:val="00502B6B"/>
    <w:rsid w:val="00557A62"/>
    <w:rsid w:val="00596976"/>
    <w:rsid w:val="005A73F1"/>
    <w:rsid w:val="005B7DA5"/>
    <w:rsid w:val="005E266E"/>
    <w:rsid w:val="00674EB0"/>
    <w:rsid w:val="00675F3C"/>
    <w:rsid w:val="00693284"/>
    <w:rsid w:val="00694767"/>
    <w:rsid w:val="006F5D11"/>
    <w:rsid w:val="007167AF"/>
    <w:rsid w:val="00754EBB"/>
    <w:rsid w:val="0077171B"/>
    <w:rsid w:val="007738B0"/>
    <w:rsid w:val="007A56AB"/>
    <w:rsid w:val="007D0F8A"/>
    <w:rsid w:val="007E40C2"/>
    <w:rsid w:val="007E637A"/>
    <w:rsid w:val="00807896"/>
    <w:rsid w:val="00816BE3"/>
    <w:rsid w:val="00880FF8"/>
    <w:rsid w:val="008C4CDD"/>
    <w:rsid w:val="008F74B9"/>
    <w:rsid w:val="0097452E"/>
    <w:rsid w:val="009A2F57"/>
    <w:rsid w:val="009B4ECD"/>
    <w:rsid w:val="009F62EC"/>
    <w:rsid w:val="00A14A81"/>
    <w:rsid w:val="00A41316"/>
    <w:rsid w:val="00A56EB6"/>
    <w:rsid w:val="00AA557F"/>
    <w:rsid w:val="00AD27E8"/>
    <w:rsid w:val="00B17426"/>
    <w:rsid w:val="00BB6CB3"/>
    <w:rsid w:val="00BD37C9"/>
    <w:rsid w:val="00BE34A8"/>
    <w:rsid w:val="00C3193D"/>
    <w:rsid w:val="00C722A2"/>
    <w:rsid w:val="00C84483"/>
    <w:rsid w:val="00CD79C8"/>
    <w:rsid w:val="00CD7BFA"/>
    <w:rsid w:val="00CE0E41"/>
    <w:rsid w:val="00CE3530"/>
    <w:rsid w:val="00D20A87"/>
    <w:rsid w:val="00D9629A"/>
    <w:rsid w:val="00DF2905"/>
    <w:rsid w:val="00E147F6"/>
    <w:rsid w:val="00E177D4"/>
    <w:rsid w:val="00E25588"/>
    <w:rsid w:val="00E52AE4"/>
    <w:rsid w:val="00EA5A9C"/>
    <w:rsid w:val="00ED2786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E582E"/>
  <w15:docId w15:val="{5B46B356-0863-4735-9195-43B78E2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Textkrper">
    <w:name w:val="Body Text"/>
    <w:basedOn w:val="Standard"/>
    <w:link w:val="TextkrperZchn"/>
    <w:uiPriority w:val="1"/>
    <w:qFormat/>
    <w:rsid w:val="00E25588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5588"/>
    <w:rPr>
      <w:rFonts w:ascii="Arial" w:eastAsia="Arial" w:hAnsi="Arial" w:cs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A8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147F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326</Words>
  <Characters>1971</Characters>
  <Application>Microsoft Office Word</Application>
  <DocSecurity>0</DocSecurity>
  <Lines>43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4</cp:revision>
  <dcterms:created xsi:type="dcterms:W3CDTF">2022-01-20T06:44:00Z</dcterms:created>
  <dcterms:modified xsi:type="dcterms:W3CDTF">2023-03-28T14:40:00Z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