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09DE2F5" w:rsidR="00C17C2F" w:rsidRPr="00C17C2F" w:rsidRDefault="004F0D33"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 xml:space="preserve">Physikalische Medizin und Rehabilitation </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0000">
              <w:rPr>
                <w:rFonts w:ascii="Arial" w:hAnsi="Arial" w:cs="Arial"/>
                <w:color w:val="000000"/>
                <w:lang w:eastAsia="de-DE"/>
              </w:rPr>
            </w:r>
            <w:r w:rsidR="0000000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2C10561" w14:textId="77777777" w:rsidR="00FB73F5" w:rsidRPr="00FB73F5" w:rsidRDefault="00FB73F5" w:rsidP="00FB73F5">
      <w:pPr>
        <w:tabs>
          <w:tab w:val="left" w:pos="6660"/>
        </w:tabs>
        <w:spacing w:after="0"/>
        <w:ind w:left="6660" w:hanging="6660"/>
        <w:rPr>
          <w:rFonts w:ascii="Arial" w:eastAsia="Times New Roman" w:hAnsi="Arial" w:cs="Arial"/>
          <w:lang w:eastAsia="de-DE"/>
        </w:rPr>
      </w:pPr>
      <w:r w:rsidRPr="00FB73F5">
        <w:rPr>
          <w:rFonts w:ascii="Arial" w:eastAsia="Times New Roman" w:hAnsi="Arial" w:cs="Arial"/>
          <w:lang w:eastAsia="de-DE"/>
        </w:rPr>
        <w:t>Welchen kantonalen Leistungsauftrag hat die Weiterbildungsstätte?</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35"/>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21F849A9" w14:textId="77777777" w:rsidR="00FB73F5" w:rsidRPr="00FB73F5" w:rsidRDefault="00FB73F5" w:rsidP="00FB73F5">
      <w:pPr>
        <w:tabs>
          <w:tab w:val="left" w:pos="6660"/>
          <w:tab w:val="left" w:pos="7740"/>
          <w:tab w:val="left" w:pos="7920"/>
          <w:tab w:val="left" w:pos="8640"/>
        </w:tabs>
        <w:spacing w:after="0"/>
        <w:rPr>
          <w:rFonts w:ascii="Arial" w:eastAsia="Times New Roman" w:hAnsi="Arial" w:cs="Arial"/>
          <w:lang w:eastAsia="de-DE"/>
        </w:rPr>
      </w:pPr>
    </w:p>
    <w:p w14:paraId="4D2E8FB1" w14:textId="77777777" w:rsidR="00FB73F5" w:rsidRPr="00FB73F5" w:rsidRDefault="00FB73F5" w:rsidP="00FB73F5">
      <w:pPr>
        <w:tabs>
          <w:tab w:val="left" w:pos="6660"/>
          <w:tab w:val="left" w:pos="7740"/>
          <w:tab w:val="left" w:pos="7920"/>
          <w:tab w:val="left" w:pos="8640"/>
        </w:tabs>
        <w:spacing w:after="0"/>
        <w:rPr>
          <w:rFonts w:ascii="Arial" w:eastAsia="Times New Roman" w:hAnsi="Arial" w:cs="Arial"/>
          <w:lang w:eastAsia="de-DE"/>
        </w:rPr>
      </w:pPr>
      <w:r w:rsidRPr="00FB73F5">
        <w:rPr>
          <w:rFonts w:ascii="Arial" w:eastAsia="Times New Roman" w:hAnsi="Arial" w:cs="Arial"/>
          <w:lang w:eastAsia="de-DE"/>
        </w:rPr>
        <w:t>Welche muskuloskelettalen Krankheitsformen werden stationär behandelt (%-Anteil)?</w:t>
      </w:r>
    </w:p>
    <w:p w14:paraId="0E4B5517"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Wirbelsäulenerkrankungen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18"/>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7B0C1A62"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 xml:space="preserve">Gelenkerkrankungen </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18"/>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1A5D294D"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Weichteilerkrankungen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19"/>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030620A7"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 xml:space="preserve">Patienten nach Gelenkersatz und Rückenoperationen </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17"/>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1D1F6A8E"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proofErr w:type="spellStart"/>
      <w:r w:rsidRPr="00FB73F5">
        <w:rPr>
          <w:rFonts w:ascii="Arial" w:eastAsia="Times New Roman" w:hAnsi="Arial" w:cs="Arial"/>
          <w:lang w:eastAsia="de-DE"/>
        </w:rPr>
        <w:t>Polytraumapatienten</w:t>
      </w:r>
      <w:proofErr w:type="spellEnd"/>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20"/>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594792CB"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Amputationen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21"/>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29D751FC"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Neurologische Erkrankungen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21"/>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4470FB07"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Entzündliche Erkrankungen des Skelett-, Muskel-,</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67"/>
            <w:enabled/>
            <w:calcOnExit w:val="0"/>
            <w:textInput/>
          </w:ffData>
        </w:fldChar>
      </w:r>
      <w:bookmarkStart w:id="40" w:name="Text67"/>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noProof/>
          <w:lang w:eastAsia="de-DE"/>
        </w:rPr>
        <w:t> </w:t>
      </w:r>
      <w:r w:rsidRPr="00FB73F5">
        <w:rPr>
          <w:rFonts w:ascii="Arial" w:eastAsia="Times New Roman" w:hAnsi="Arial" w:cs="Arial"/>
          <w:noProof/>
          <w:lang w:eastAsia="de-DE"/>
        </w:rPr>
        <w:t> </w:t>
      </w:r>
      <w:r w:rsidRPr="00FB73F5">
        <w:rPr>
          <w:rFonts w:ascii="Arial" w:eastAsia="Times New Roman" w:hAnsi="Arial" w:cs="Arial"/>
          <w:noProof/>
          <w:lang w:eastAsia="de-DE"/>
        </w:rPr>
        <w:t> </w:t>
      </w:r>
      <w:r w:rsidRPr="00FB73F5">
        <w:rPr>
          <w:rFonts w:ascii="Arial" w:eastAsia="Times New Roman" w:hAnsi="Arial" w:cs="Arial"/>
          <w:noProof/>
          <w:lang w:eastAsia="de-DE"/>
        </w:rPr>
        <w:t> </w:t>
      </w:r>
      <w:r w:rsidRPr="00FB73F5">
        <w:rPr>
          <w:rFonts w:ascii="Arial" w:eastAsia="Times New Roman" w:hAnsi="Arial" w:cs="Arial"/>
          <w:noProof/>
          <w:lang w:eastAsia="de-DE"/>
        </w:rPr>
        <w:t> </w:t>
      </w:r>
      <w:r w:rsidRPr="00FB73F5">
        <w:rPr>
          <w:rFonts w:ascii="Arial" w:eastAsia="Times New Roman" w:hAnsi="Arial" w:cs="Arial"/>
          <w:lang w:eastAsia="de-DE"/>
        </w:rPr>
        <w:fldChar w:fldCharType="end"/>
      </w:r>
      <w:bookmarkEnd w:id="40"/>
    </w:p>
    <w:p w14:paraId="3D5B0426" w14:textId="77777777" w:rsidR="00FB73F5" w:rsidRPr="00FB73F5" w:rsidRDefault="00FB73F5" w:rsidP="00FB73F5">
      <w:pPr>
        <w:tabs>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ab/>
        <w:t>Bindegewebe-, Gefässsystems</w:t>
      </w:r>
    </w:p>
    <w:p w14:paraId="67BB0004" w14:textId="77777777" w:rsidR="00FB73F5" w:rsidRPr="00FB73F5" w:rsidRDefault="00FB73F5" w:rsidP="00FB73F5">
      <w:pPr>
        <w:tabs>
          <w:tab w:val="left" w:pos="6660"/>
          <w:tab w:val="left" w:pos="7740"/>
          <w:tab w:val="left" w:pos="7920"/>
          <w:tab w:val="left" w:pos="8640"/>
        </w:tabs>
        <w:spacing w:after="0"/>
        <w:rPr>
          <w:rFonts w:ascii="Arial" w:eastAsia="Times New Roman" w:hAnsi="Arial" w:cs="Arial"/>
          <w:lang w:eastAsia="de-DE"/>
        </w:rPr>
      </w:pPr>
    </w:p>
    <w:p w14:paraId="0BFC8DF8" w14:textId="77777777" w:rsidR="00FB73F5" w:rsidRPr="00FB73F5" w:rsidRDefault="00FB73F5" w:rsidP="00FB73F5">
      <w:pPr>
        <w:tabs>
          <w:tab w:val="left" w:pos="6660"/>
          <w:tab w:val="left" w:pos="7740"/>
          <w:tab w:val="left" w:pos="7920"/>
          <w:tab w:val="left" w:pos="8640"/>
        </w:tabs>
        <w:spacing w:after="0"/>
        <w:rPr>
          <w:rFonts w:ascii="Arial" w:eastAsia="Times New Roman" w:hAnsi="Arial" w:cs="Arial"/>
          <w:lang w:eastAsia="de-DE"/>
        </w:rPr>
      </w:pPr>
      <w:r w:rsidRPr="00FB73F5">
        <w:rPr>
          <w:rFonts w:ascii="Arial" w:eastAsia="Times New Roman" w:hAnsi="Arial" w:cs="Arial"/>
          <w:lang w:eastAsia="de-DE"/>
        </w:rPr>
        <w:t>Welche muskuloskelettalen Krankheitsformen werden ambulant behandelt (%-Anteil)?</w:t>
      </w:r>
    </w:p>
    <w:p w14:paraId="72DF27E0"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Wirbelsäulenerkrankungen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18"/>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7609B2D5"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 xml:space="preserve">Gelenkerkrankungen </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18"/>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6D1E9C53"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Weichteilerkrankungen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19"/>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4A5FFB3C"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 xml:space="preserve">Patienten nach Gelenkersatz und Rückenoperationen </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17"/>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5F3619F7"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proofErr w:type="spellStart"/>
      <w:r w:rsidRPr="00FB73F5">
        <w:rPr>
          <w:rFonts w:ascii="Arial" w:eastAsia="Times New Roman" w:hAnsi="Arial" w:cs="Arial"/>
          <w:lang w:eastAsia="de-DE"/>
        </w:rPr>
        <w:t>Polytraumapatienten</w:t>
      </w:r>
      <w:proofErr w:type="spellEnd"/>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20"/>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398F0B85"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Amputationen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21"/>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3FB9D1A5"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Neurologische Erkrankungen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21"/>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56AC8919" w14:textId="77777777" w:rsidR="00FB73F5" w:rsidRPr="00FB73F5" w:rsidRDefault="00FB73F5" w:rsidP="00FB73F5">
      <w:pPr>
        <w:numPr>
          <w:ilvl w:val="0"/>
          <w:numId w:val="48"/>
        </w:numPr>
        <w:tabs>
          <w:tab w:val="num" w:pos="180"/>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Entzündliche Erkrankungen des Skelett-, Muskel-,</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67"/>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noProof/>
          <w:lang w:eastAsia="de-DE"/>
        </w:rPr>
        <w:t> </w:t>
      </w:r>
      <w:r w:rsidRPr="00FB73F5">
        <w:rPr>
          <w:rFonts w:ascii="Arial" w:eastAsia="Times New Roman" w:hAnsi="Arial" w:cs="Arial"/>
          <w:noProof/>
          <w:lang w:eastAsia="de-DE"/>
        </w:rPr>
        <w:t> </w:t>
      </w:r>
      <w:r w:rsidRPr="00FB73F5">
        <w:rPr>
          <w:rFonts w:ascii="Arial" w:eastAsia="Times New Roman" w:hAnsi="Arial" w:cs="Arial"/>
          <w:noProof/>
          <w:lang w:eastAsia="de-DE"/>
        </w:rPr>
        <w:t> </w:t>
      </w:r>
      <w:r w:rsidRPr="00FB73F5">
        <w:rPr>
          <w:rFonts w:ascii="Arial" w:eastAsia="Times New Roman" w:hAnsi="Arial" w:cs="Arial"/>
          <w:noProof/>
          <w:lang w:eastAsia="de-DE"/>
        </w:rPr>
        <w:t> </w:t>
      </w:r>
      <w:r w:rsidRPr="00FB73F5">
        <w:rPr>
          <w:rFonts w:ascii="Arial" w:eastAsia="Times New Roman" w:hAnsi="Arial" w:cs="Arial"/>
          <w:noProof/>
          <w:lang w:eastAsia="de-DE"/>
        </w:rPr>
        <w:t> </w:t>
      </w:r>
      <w:r w:rsidRPr="00FB73F5">
        <w:rPr>
          <w:rFonts w:ascii="Arial" w:eastAsia="Times New Roman" w:hAnsi="Arial" w:cs="Arial"/>
          <w:lang w:eastAsia="de-DE"/>
        </w:rPr>
        <w:fldChar w:fldCharType="end"/>
      </w:r>
    </w:p>
    <w:p w14:paraId="34145BF9" w14:textId="77777777" w:rsidR="00FB73F5" w:rsidRPr="00FB73F5" w:rsidRDefault="00FB73F5" w:rsidP="00FB73F5">
      <w:pPr>
        <w:tabs>
          <w:tab w:val="left" w:pos="6660"/>
          <w:tab w:val="left" w:pos="7740"/>
          <w:tab w:val="left" w:pos="7920"/>
          <w:tab w:val="left" w:pos="8640"/>
        </w:tabs>
        <w:spacing w:after="0"/>
        <w:ind w:left="180" w:right="-292" w:hanging="180"/>
        <w:rPr>
          <w:rFonts w:ascii="Arial" w:eastAsia="Times New Roman" w:hAnsi="Arial" w:cs="Arial"/>
          <w:lang w:eastAsia="de-DE"/>
        </w:rPr>
      </w:pPr>
      <w:r w:rsidRPr="00FB73F5">
        <w:rPr>
          <w:rFonts w:ascii="Arial" w:eastAsia="Times New Roman" w:hAnsi="Arial" w:cs="Arial"/>
          <w:lang w:eastAsia="de-DE"/>
        </w:rPr>
        <w:tab/>
        <w:t>Bindegewebe-, Gefässsystems</w:t>
      </w:r>
    </w:p>
    <w:p w14:paraId="0C193BC6" w14:textId="77777777" w:rsidR="00FB73F5" w:rsidRPr="00FB73F5" w:rsidRDefault="00FB73F5" w:rsidP="00FB73F5">
      <w:pPr>
        <w:tabs>
          <w:tab w:val="left" w:pos="7740"/>
          <w:tab w:val="left" w:pos="7920"/>
          <w:tab w:val="left" w:pos="8640"/>
        </w:tabs>
        <w:spacing w:after="0"/>
        <w:rPr>
          <w:rFonts w:ascii="Arial" w:eastAsia="Times New Roman" w:hAnsi="Arial" w:cs="Arial"/>
          <w:lang w:eastAsia="de-DE"/>
        </w:rPr>
      </w:pPr>
    </w:p>
    <w:p w14:paraId="3F16C604" w14:textId="77777777" w:rsidR="00FB73F5" w:rsidRPr="00FB73F5" w:rsidRDefault="00FB73F5" w:rsidP="00FB73F5">
      <w:pPr>
        <w:tabs>
          <w:tab w:val="left" w:pos="8647"/>
        </w:tabs>
        <w:spacing w:after="0"/>
        <w:ind w:left="8647" w:hanging="8647"/>
        <w:rPr>
          <w:rFonts w:ascii="Arial" w:eastAsia="Times New Roman" w:hAnsi="Arial" w:cs="Arial"/>
          <w:lang w:eastAsia="de-DE"/>
        </w:rPr>
      </w:pPr>
      <w:r w:rsidRPr="00FB73F5">
        <w:rPr>
          <w:rFonts w:ascii="Arial" w:eastAsia="Times New Roman" w:hAnsi="Arial" w:cs="Arial"/>
          <w:lang w:eastAsia="de-DE"/>
        </w:rPr>
        <w:t>Anzahl stationäre Eintritte pro Jahr (bitte Angabe der beiden letzten Jahre)?</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35"/>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67B74BEF" w14:textId="77777777" w:rsidR="00FB73F5" w:rsidRPr="00FB73F5" w:rsidRDefault="00FB73F5" w:rsidP="00FB73F5">
      <w:pPr>
        <w:tabs>
          <w:tab w:val="left" w:pos="8647"/>
        </w:tabs>
        <w:spacing w:after="0"/>
        <w:ind w:left="8647" w:hanging="8647"/>
        <w:rPr>
          <w:rFonts w:ascii="Arial" w:eastAsia="Times New Roman" w:hAnsi="Arial" w:cs="Arial"/>
          <w:lang w:eastAsia="de-DE"/>
        </w:rPr>
      </w:pPr>
      <w:r w:rsidRPr="00FB73F5">
        <w:rPr>
          <w:rFonts w:ascii="Arial" w:eastAsia="Times New Roman" w:hAnsi="Arial" w:cs="Arial"/>
          <w:lang w:eastAsia="de-DE"/>
        </w:rPr>
        <w:t>Anzahl ambulante Konsultationen pro Jahr (bitte Angabe der beiden letzten Jahre)?</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35"/>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7DE910C6" w14:textId="77777777" w:rsidR="00FB73F5" w:rsidRPr="00FB73F5" w:rsidRDefault="00FB73F5" w:rsidP="00FB73F5">
      <w:pPr>
        <w:tabs>
          <w:tab w:val="left" w:pos="7740"/>
          <w:tab w:val="left" w:pos="7920"/>
          <w:tab w:val="left" w:pos="8640"/>
        </w:tabs>
        <w:spacing w:after="0"/>
        <w:rPr>
          <w:rFonts w:ascii="Arial" w:eastAsia="Times New Roman" w:hAnsi="Arial" w:cs="Arial"/>
          <w:lang w:eastAsia="de-DE"/>
        </w:rPr>
      </w:pPr>
    </w:p>
    <w:p w14:paraId="71356CEB" w14:textId="77777777" w:rsidR="00FB73F5" w:rsidRPr="00FB73F5" w:rsidRDefault="00FB73F5" w:rsidP="00FB73F5">
      <w:pPr>
        <w:tabs>
          <w:tab w:val="left" w:pos="7740"/>
          <w:tab w:val="left" w:pos="7920"/>
          <w:tab w:val="left" w:pos="8640"/>
        </w:tabs>
        <w:spacing w:after="0"/>
        <w:rPr>
          <w:rFonts w:ascii="Arial" w:eastAsia="Times New Roman" w:hAnsi="Arial" w:cs="Arial"/>
          <w:lang w:eastAsia="de-DE"/>
        </w:rPr>
      </w:pPr>
      <w:r w:rsidRPr="00FB73F5">
        <w:rPr>
          <w:rFonts w:ascii="Arial" w:eastAsia="Times New Roman" w:hAnsi="Arial" w:cs="Arial"/>
          <w:lang w:eastAsia="de-DE"/>
        </w:rPr>
        <w:t>Sind der Leiter der Weiterbildungsstätte und dessen Vertreter überwiegend</w:t>
      </w:r>
    </w:p>
    <w:p w14:paraId="29A07047"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t>in der PMR-Weiterbildungsstätte tätig?</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0B0025D8" w14:textId="77777777" w:rsidR="00FB73F5" w:rsidRPr="00FB73F5" w:rsidRDefault="00FB73F5" w:rsidP="00FB73F5">
      <w:pPr>
        <w:tabs>
          <w:tab w:val="left" w:pos="7740"/>
          <w:tab w:val="left" w:pos="7920"/>
          <w:tab w:val="left" w:pos="8460"/>
          <w:tab w:val="left" w:pos="8640"/>
        </w:tabs>
        <w:spacing w:after="0"/>
        <w:rPr>
          <w:rFonts w:ascii="Arial" w:eastAsia="Times New Roman" w:hAnsi="Arial" w:cs="Arial"/>
          <w:lang w:eastAsia="de-DE"/>
        </w:rPr>
      </w:pPr>
    </w:p>
    <w:p w14:paraId="1FB87EFA" w14:textId="4F06D4BF" w:rsidR="00FB73F5" w:rsidRPr="00FB73F5" w:rsidRDefault="00FB73F5" w:rsidP="00FB73F5">
      <w:pPr>
        <w:tabs>
          <w:tab w:val="left" w:pos="8640"/>
        </w:tabs>
        <w:spacing w:after="0"/>
        <w:ind w:left="8647" w:hanging="8647"/>
        <w:rPr>
          <w:rFonts w:ascii="Arial" w:eastAsia="Times New Roman" w:hAnsi="Arial" w:cs="Arial"/>
          <w:lang w:eastAsia="de-DE"/>
        </w:rPr>
      </w:pPr>
      <w:r w:rsidRPr="00FB73F5">
        <w:rPr>
          <w:rFonts w:ascii="Arial" w:eastAsia="Times New Roman" w:hAnsi="Arial" w:cs="Arial"/>
          <w:lang w:eastAsia="de-DE"/>
        </w:rPr>
        <w:t>Wie</w:t>
      </w:r>
      <w:r>
        <w:rPr>
          <w:rFonts w:ascii="Arial" w:eastAsia="Times New Roman" w:hAnsi="Arial" w:cs="Arial"/>
          <w:lang w:eastAsia="de-DE"/>
        </w:rPr>
        <w:t xml:space="preserve"> </w:t>
      </w:r>
      <w:r w:rsidRPr="00FB73F5">
        <w:rPr>
          <w:rFonts w:ascii="Arial" w:eastAsia="Times New Roman" w:hAnsi="Arial" w:cs="Arial"/>
          <w:lang w:eastAsia="de-DE"/>
        </w:rPr>
        <w:t>viele Patienten betreut ein Facharztkandidat in einer Abteilung?</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35"/>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03EBF672" w14:textId="541C737C" w:rsidR="00FB73F5" w:rsidRPr="00FB73F5" w:rsidRDefault="00FB73F5" w:rsidP="00FB73F5">
      <w:pPr>
        <w:tabs>
          <w:tab w:val="left" w:pos="8640"/>
        </w:tabs>
        <w:spacing w:after="0"/>
        <w:ind w:left="8647" w:hanging="8647"/>
        <w:rPr>
          <w:rFonts w:ascii="Arial" w:eastAsia="Times New Roman" w:hAnsi="Arial" w:cs="Arial"/>
          <w:lang w:eastAsia="de-DE"/>
        </w:rPr>
      </w:pPr>
      <w:r w:rsidRPr="00FB73F5">
        <w:rPr>
          <w:rFonts w:ascii="Arial" w:eastAsia="Times New Roman" w:hAnsi="Arial" w:cs="Arial"/>
          <w:lang w:eastAsia="de-DE"/>
        </w:rPr>
        <w:t>Wie</w:t>
      </w:r>
      <w:r>
        <w:rPr>
          <w:rFonts w:ascii="Arial" w:eastAsia="Times New Roman" w:hAnsi="Arial" w:cs="Arial"/>
          <w:lang w:eastAsia="de-DE"/>
        </w:rPr>
        <w:t xml:space="preserve"> </w:t>
      </w:r>
      <w:r w:rsidRPr="00FB73F5">
        <w:rPr>
          <w:rFonts w:ascii="Arial" w:eastAsia="Times New Roman" w:hAnsi="Arial" w:cs="Arial"/>
          <w:lang w:eastAsia="de-DE"/>
        </w:rPr>
        <w:t>viele Eintrittsuntersuchungen führt ein Facharztkandidat pro Jahr durch?</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35"/>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0E5A1AAE" w14:textId="77777777" w:rsidR="00FB73F5" w:rsidRPr="00FB73F5" w:rsidRDefault="00FB73F5" w:rsidP="00FB73F5">
      <w:pPr>
        <w:tabs>
          <w:tab w:val="left" w:pos="8640"/>
        </w:tabs>
        <w:spacing w:after="0"/>
        <w:ind w:left="8647" w:hanging="8647"/>
        <w:rPr>
          <w:rFonts w:ascii="Arial" w:eastAsia="Times New Roman" w:hAnsi="Arial" w:cs="Arial"/>
          <w:lang w:eastAsia="de-DE"/>
        </w:rPr>
      </w:pPr>
      <w:r w:rsidRPr="00FB73F5">
        <w:rPr>
          <w:rFonts w:ascii="Arial" w:eastAsia="Times New Roman" w:hAnsi="Arial" w:cs="Arial"/>
          <w:lang w:eastAsia="de-DE"/>
        </w:rPr>
        <w:t>Wie ist das Verhältnis zwischen der Tätigkeit auf den Stationen und im Ambulatorium?</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35"/>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31BE3F95" w14:textId="77777777" w:rsidR="00FB73F5" w:rsidRPr="00FB73F5" w:rsidRDefault="00FB73F5" w:rsidP="00FB73F5">
      <w:pPr>
        <w:tabs>
          <w:tab w:val="left" w:pos="7740"/>
          <w:tab w:val="left" w:pos="7920"/>
          <w:tab w:val="left" w:pos="8460"/>
          <w:tab w:val="left" w:pos="8640"/>
        </w:tabs>
        <w:spacing w:after="0"/>
        <w:rPr>
          <w:rFonts w:ascii="Arial" w:eastAsia="Times New Roman" w:hAnsi="Arial" w:cs="Arial"/>
          <w:lang w:eastAsia="de-DE"/>
        </w:rPr>
      </w:pPr>
    </w:p>
    <w:p w14:paraId="6A99FDB6"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t xml:space="preserve">Wird sowohl stationär als auch ambulant eine ICF-basierte und </w:t>
      </w:r>
    </w:p>
    <w:p w14:paraId="30A70D01"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t>dokumentierte multiprofessionelle Rehabilitation durchgeführt?</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13AAA9B2"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lastRenderedPageBreak/>
        <w:t>Nehmen der Leiter und/oder sein Stellvertreter regelmässig am</w:t>
      </w:r>
    </w:p>
    <w:p w14:paraId="153CCC56"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t>Rehabilitationsrapport teil?</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5877BB55"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p>
    <w:p w14:paraId="045A9FA6"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t>Nehmen die Vertreter des Sozialdienstes und Psychiatrisch/</w:t>
      </w:r>
    </w:p>
    <w:p w14:paraId="23AB48C5"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t>psychologischen Dienstes am Rehabilitationsrapport teil?</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7D138082" w14:textId="77777777" w:rsidR="00FB73F5" w:rsidRPr="00FB73F5" w:rsidRDefault="00FB73F5" w:rsidP="00FB73F5">
      <w:pPr>
        <w:tabs>
          <w:tab w:val="left" w:pos="7740"/>
          <w:tab w:val="left" w:pos="7920"/>
          <w:tab w:val="left" w:pos="8460"/>
          <w:tab w:val="left" w:pos="8640"/>
        </w:tabs>
        <w:spacing w:after="0"/>
        <w:rPr>
          <w:rFonts w:ascii="Arial" w:eastAsia="Times New Roman" w:hAnsi="Arial" w:cs="Arial"/>
          <w:lang w:eastAsia="de-DE"/>
        </w:rPr>
      </w:pPr>
    </w:p>
    <w:p w14:paraId="7035FE59" w14:textId="77777777" w:rsidR="00FB73F5" w:rsidRPr="00FB73F5" w:rsidRDefault="00FB73F5" w:rsidP="00FB73F5">
      <w:pPr>
        <w:tabs>
          <w:tab w:val="left" w:pos="7740"/>
          <w:tab w:val="left" w:pos="7920"/>
          <w:tab w:val="left" w:pos="8460"/>
          <w:tab w:val="left" w:pos="8640"/>
        </w:tabs>
        <w:spacing w:after="0"/>
        <w:rPr>
          <w:rFonts w:ascii="Arial" w:eastAsia="Times New Roman" w:hAnsi="Arial" w:cs="Arial"/>
          <w:lang w:eastAsia="de-DE"/>
        </w:rPr>
      </w:pPr>
      <w:r w:rsidRPr="00FB73F5">
        <w:rPr>
          <w:rFonts w:ascii="Arial" w:eastAsia="Times New Roman" w:hAnsi="Arial" w:cs="Arial"/>
          <w:lang w:eastAsia="de-DE"/>
        </w:rPr>
        <w:t>Haben Facharztkandidaten die Möglichkeit:</w:t>
      </w:r>
    </w:p>
    <w:p w14:paraId="626B97BD"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den Rehabilitationsrapport unter Supervision zu führen?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54A90DCB"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 xml:space="preserve">die im WBP aufgeführten (fakultativen) Interventionen unter Bildverstärker </w:t>
      </w:r>
    </w:p>
    <w:p w14:paraId="7483004E" w14:textId="77777777" w:rsidR="00FB73F5" w:rsidRPr="00FB73F5" w:rsidRDefault="00FB73F5" w:rsidP="00FB73F5">
      <w:pPr>
        <w:tabs>
          <w:tab w:val="left" w:pos="18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ab/>
        <w:t>durchzuführen?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60AFAF30"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 xml:space="preserve">unter Supervision am Stammskelett selber konventionelle </w:t>
      </w:r>
    </w:p>
    <w:p w14:paraId="4EE0B235" w14:textId="77777777" w:rsidR="00FB73F5" w:rsidRPr="00FB73F5" w:rsidRDefault="00FB73F5" w:rsidP="00FB73F5">
      <w:pPr>
        <w:tabs>
          <w:tab w:val="left" w:pos="18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ab/>
        <w:t>Röntgenaufnahmen durchzuführen, bzw. selber zu interpretieren?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1D217911"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an den Terminen mit dem Orthopädisten teilzunehmen?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282E448A"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unter Supervision Gutachten durchzuführen?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120820ED"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unter Supervision eine Rehabilitationssprechstunde zu führen?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5CE3DFD0"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 xml:space="preserve">Patienten unter Supervision in einem ambulanten multiprofessionellen </w:t>
      </w:r>
    </w:p>
    <w:p w14:paraId="2D0E25DA" w14:textId="77777777" w:rsidR="00FB73F5" w:rsidRPr="00FB73F5" w:rsidRDefault="00FB73F5" w:rsidP="00FB73F5">
      <w:pPr>
        <w:tabs>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ab/>
        <w:t>Rehabilitationsprogramm zu betreuen?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12CED645"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EFL oder ähnliche Assessments unter Supervision zu beurteilen?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23FEBFC7" w14:textId="77777777" w:rsidR="00FB73F5" w:rsidRPr="00FB73F5" w:rsidRDefault="00FB73F5" w:rsidP="00FB73F5">
      <w:pPr>
        <w:tabs>
          <w:tab w:val="left" w:pos="8460"/>
          <w:tab w:val="left" w:pos="8647"/>
          <w:tab w:val="left" w:pos="9072"/>
        </w:tabs>
        <w:spacing w:after="0"/>
        <w:ind w:right="-460"/>
        <w:rPr>
          <w:rFonts w:ascii="Arial" w:eastAsia="Times New Roman" w:hAnsi="Arial" w:cs="Arial"/>
          <w:lang w:eastAsia="de-DE"/>
        </w:rPr>
      </w:pPr>
    </w:p>
    <w:p w14:paraId="7F0FFD4C" w14:textId="77777777" w:rsidR="00FB73F5" w:rsidRPr="00FB73F5" w:rsidRDefault="00FB73F5" w:rsidP="00FB73F5">
      <w:pPr>
        <w:tabs>
          <w:tab w:val="left" w:pos="8460"/>
          <w:tab w:val="left" w:pos="8647"/>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t>Haben Facharztkandidaten die Möglichkeit:</w:t>
      </w:r>
    </w:p>
    <w:p w14:paraId="23753BCE"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Patienten unter Supervision in einem arbeitsspezifischen Rehabilitations-</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63841697" w14:textId="77777777" w:rsidR="00FB73F5" w:rsidRPr="00FB73F5" w:rsidRDefault="00FB73F5" w:rsidP="00FB73F5">
      <w:pPr>
        <w:tabs>
          <w:tab w:val="left" w:pos="18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ab/>
      </w:r>
      <w:proofErr w:type="spellStart"/>
      <w:r w:rsidRPr="00FB73F5">
        <w:rPr>
          <w:rFonts w:ascii="Arial" w:eastAsia="Times New Roman" w:hAnsi="Arial" w:cs="Arial"/>
          <w:lang w:eastAsia="de-DE"/>
        </w:rPr>
        <w:t>programm</w:t>
      </w:r>
      <w:proofErr w:type="spellEnd"/>
      <w:r w:rsidRPr="00FB73F5">
        <w:rPr>
          <w:rFonts w:ascii="Arial" w:eastAsia="Times New Roman" w:hAnsi="Arial" w:cs="Arial"/>
          <w:lang w:eastAsia="de-DE"/>
        </w:rPr>
        <w:t xml:space="preserve"> (</w:t>
      </w:r>
      <w:proofErr w:type="spellStart"/>
      <w:r w:rsidRPr="00FB73F5">
        <w:rPr>
          <w:rFonts w:ascii="Arial" w:eastAsia="Times New Roman" w:hAnsi="Arial" w:cs="Arial"/>
          <w:lang w:eastAsia="de-DE"/>
        </w:rPr>
        <w:t>work</w:t>
      </w:r>
      <w:proofErr w:type="spellEnd"/>
      <w:r w:rsidRPr="00FB73F5">
        <w:rPr>
          <w:rFonts w:ascii="Arial" w:eastAsia="Times New Roman" w:hAnsi="Arial" w:cs="Arial"/>
          <w:lang w:eastAsia="de-DE"/>
        </w:rPr>
        <w:t xml:space="preserve"> </w:t>
      </w:r>
      <w:proofErr w:type="spellStart"/>
      <w:r w:rsidRPr="00FB73F5">
        <w:rPr>
          <w:rFonts w:ascii="Arial" w:eastAsia="Times New Roman" w:hAnsi="Arial" w:cs="Arial"/>
          <w:lang w:eastAsia="de-DE"/>
        </w:rPr>
        <w:t>hardening</w:t>
      </w:r>
      <w:proofErr w:type="spellEnd"/>
      <w:r w:rsidRPr="00FB73F5">
        <w:rPr>
          <w:rFonts w:ascii="Arial" w:eastAsia="Times New Roman" w:hAnsi="Arial" w:cs="Arial"/>
          <w:lang w:eastAsia="de-DE"/>
        </w:rPr>
        <w:t>) zu betreuen?</w:t>
      </w:r>
    </w:p>
    <w:p w14:paraId="5D638701"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unter Supervision die Manuelle Medizin anzuwenden (allenfalls nach</w:t>
      </w:r>
    </w:p>
    <w:p w14:paraId="4E3F1DA2" w14:textId="77777777" w:rsidR="00FB73F5" w:rsidRPr="00FB73F5" w:rsidRDefault="00FB73F5" w:rsidP="00FB73F5">
      <w:pPr>
        <w:tabs>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ab/>
        <w:t>Absolvierung entsprechender Kurse)?</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6660BBBF"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 xml:space="preserve">unter Supervision am Bewegungsapparat zu </w:t>
      </w:r>
      <w:proofErr w:type="spellStart"/>
      <w:r w:rsidRPr="00FB73F5">
        <w:rPr>
          <w:rFonts w:ascii="Arial" w:eastAsia="Times New Roman" w:hAnsi="Arial" w:cs="Arial"/>
          <w:lang w:eastAsia="de-DE"/>
        </w:rPr>
        <w:t>sonografieren</w:t>
      </w:r>
      <w:proofErr w:type="spellEnd"/>
      <w:r w:rsidRPr="00FB73F5">
        <w:rPr>
          <w:rFonts w:ascii="Arial" w:eastAsia="Times New Roman" w:hAnsi="Arial" w:cs="Arial"/>
          <w:lang w:eastAsia="de-DE"/>
        </w:rPr>
        <w:t xml:space="preserve"> (allenfalls</w:t>
      </w:r>
    </w:p>
    <w:p w14:paraId="280F7DCF" w14:textId="77777777" w:rsidR="00FB73F5" w:rsidRPr="00FB73F5" w:rsidRDefault="00FB73F5" w:rsidP="00FB73F5">
      <w:pPr>
        <w:tabs>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ab/>
        <w:t>nach Absolvierung entsprechender Kurse)?</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755A257E" w14:textId="77777777" w:rsidR="00FB73F5" w:rsidRPr="00FB73F5" w:rsidRDefault="00FB73F5" w:rsidP="00FB73F5">
      <w:pPr>
        <w:numPr>
          <w:ilvl w:val="0"/>
          <w:numId w:val="47"/>
        </w:numPr>
        <w:tabs>
          <w:tab w:val="clear" w:pos="720"/>
          <w:tab w:val="left" w:pos="180"/>
          <w:tab w:val="num" w:pos="360"/>
          <w:tab w:val="left" w:pos="8647"/>
          <w:tab w:val="left" w:pos="9072"/>
        </w:tabs>
        <w:spacing w:after="0"/>
        <w:ind w:left="180" w:right="-460" w:hanging="180"/>
        <w:rPr>
          <w:rFonts w:ascii="Arial" w:eastAsia="Times New Roman" w:hAnsi="Arial" w:cs="Arial"/>
          <w:lang w:eastAsia="de-DE"/>
        </w:rPr>
      </w:pPr>
      <w:r w:rsidRPr="00FB73F5">
        <w:rPr>
          <w:rFonts w:ascii="Arial" w:eastAsia="Times New Roman" w:hAnsi="Arial" w:cs="Arial"/>
          <w:lang w:eastAsia="de-DE"/>
        </w:rPr>
        <w:t>unter Supervision in einer Sprechstunde sportmedizinisch tätig zu sein?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1E5D54ED" w14:textId="77777777" w:rsidR="00FB73F5" w:rsidRPr="00FB73F5" w:rsidRDefault="00FB73F5" w:rsidP="00FB73F5">
      <w:pPr>
        <w:tabs>
          <w:tab w:val="left" w:pos="7740"/>
          <w:tab w:val="left" w:pos="7920"/>
          <w:tab w:val="left" w:pos="8460"/>
          <w:tab w:val="left" w:pos="8640"/>
        </w:tabs>
        <w:spacing w:after="0"/>
        <w:rPr>
          <w:rFonts w:ascii="Arial" w:eastAsia="Times New Roman" w:hAnsi="Arial" w:cs="Arial"/>
          <w:lang w:eastAsia="de-DE"/>
        </w:rPr>
      </w:pPr>
    </w:p>
    <w:p w14:paraId="7D8FCF34" w14:textId="674EA46D" w:rsidR="00FB73F5" w:rsidRPr="00FB73F5" w:rsidRDefault="00FB73F5" w:rsidP="00FB73F5">
      <w:pPr>
        <w:tabs>
          <w:tab w:val="left" w:pos="8640"/>
        </w:tabs>
        <w:spacing w:after="0"/>
        <w:rPr>
          <w:rFonts w:ascii="Arial" w:eastAsia="Times New Roman" w:hAnsi="Arial" w:cs="Arial"/>
          <w:lang w:eastAsia="de-DE"/>
        </w:rPr>
      </w:pPr>
      <w:r w:rsidRPr="00FB73F5">
        <w:rPr>
          <w:rFonts w:ascii="Arial" w:eastAsia="Times New Roman" w:hAnsi="Arial" w:cs="Arial"/>
          <w:lang w:eastAsia="de-DE"/>
        </w:rPr>
        <w:t>Wie</w:t>
      </w:r>
      <w:r>
        <w:rPr>
          <w:rFonts w:ascii="Arial" w:eastAsia="Times New Roman" w:hAnsi="Arial" w:cs="Arial"/>
          <w:lang w:eastAsia="de-DE"/>
        </w:rPr>
        <w:t xml:space="preserve"> </w:t>
      </w:r>
      <w:r w:rsidRPr="00FB73F5">
        <w:rPr>
          <w:rFonts w:ascii="Arial" w:eastAsia="Times New Roman" w:hAnsi="Arial" w:cs="Arial"/>
          <w:lang w:eastAsia="de-DE"/>
        </w:rPr>
        <w:t>viele Tage stehen Facharztkandidaten pro Jahr für Weiterbildung zur Verfügung?</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Text35"/>
            <w:enabled/>
            <w:calcOnExit w:val="0"/>
            <w:textInput/>
          </w:ffData>
        </w:fldChar>
      </w:r>
      <w:r w:rsidRPr="00FB73F5">
        <w:rPr>
          <w:rFonts w:ascii="Arial" w:eastAsia="Times New Roman" w:hAnsi="Arial" w:cs="Arial"/>
          <w:lang w:eastAsia="de-DE"/>
        </w:rPr>
        <w:instrText xml:space="preserve"> FORMTEXT </w:instrText>
      </w:r>
      <w:r w:rsidRPr="00FB73F5">
        <w:rPr>
          <w:rFonts w:ascii="Arial" w:eastAsia="Times New Roman" w:hAnsi="Arial" w:cs="Arial"/>
          <w:lang w:eastAsia="de-DE"/>
        </w:rPr>
      </w:r>
      <w:r w:rsidRPr="00FB73F5">
        <w:rPr>
          <w:rFonts w:ascii="Arial" w:eastAsia="Times New Roman" w:hAnsi="Arial" w:cs="Arial"/>
          <w:lang w:eastAsia="de-DE"/>
        </w:rPr>
        <w:fldChar w:fldCharType="separate"/>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t> </w:t>
      </w:r>
      <w:r w:rsidRPr="00FB73F5">
        <w:rPr>
          <w:rFonts w:ascii="Arial" w:eastAsia="Times New Roman" w:hAnsi="Arial" w:cs="Arial"/>
          <w:lang w:eastAsia="de-DE"/>
        </w:rPr>
        <w:fldChar w:fldCharType="end"/>
      </w:r>
    </w:p>
    <w:p w14:paraId="110CE632" w14:textId="77777777" w:rsidR="00FB73F5" w:rsidRPr="00FB73F5" w:rsidRDefault="00FB73F5" w:rsidP="00FB73F5">
      <w:pPr>
        <w:tabs>
          <w:tab w:val="left" w:pos="7740"/>
          <w:tab w:val="left" w:pos="7920"/>
          <w:tab w:val="left" w:pos="8460"/>
          <w:tab w:val="left" w:pos="8640"/>
        </w:tabs>
        <w:spacing w:after="0"/>
        <w:rPr>
          <w:rFonts w:ascii="Arial" w:eastAsia="Times New Roman" w:hAnsi="Arial" w:cs="Arial"/>
          <w:lang w:eastAsia="de-DE"/>
        </w:rPr>
      </w:pPr>
    </w:p>
    <w:p w14:paraId="36E7B9A5" w14:textId="77777777" w:rsidR="00FB73F5" w:rsidRPr="00FB73F5" w:rsidRDefault="00FB73F5" w:rsidP="00FB73F5">
      <w:pPr>
        <w:tabs>
          <w:tab w:val="left" w:pos="8640"/>
          <w:tab w:val="left" w:pos="9072"/>
        </w:tabs>
        <w:spacing w:after="0"/>
        <w:ind w:right="-460"/>
        <w:rPr>
          <w:rFonts w:ascii="Arial" w:eastAsia="Times New Roman" w:hAnsi="Arial" w:cs="Arial"/>
          <w:lang w:eastAsia="de-DE"/>
        </w:rPr>
      </w:pPr>
      <w:r w:rsidRPr="00FB73F5">
        <w:rPr>
          <w:rFonts w:ascii="Arial" w:eastAsia="Times New Roman" w:hAnsi="Arial" w:cs="Arial"/>
          <w:lang w:eastAsia="de-DE"/>
        </w:rPr>
        <w:t>Haben Facharztkandidaten die Möglichkeit, an der zentralisiert organisierten</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5"/>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ja</w:t>
      </w:r>
      <w:r w:rsidRPr="00FB73F5">
        <w:rPr>
          <w:rFonts w:ascii="Arial" w:eastAsia="Times New Roman" w:hAnsi="Arial" w:cs="Arial"/>
          <w:lang w:eastAsia="de-DE"/>
        </w:rPr>
        <w:tab/>
      </w:r>
      <w:r w:rsidRPr="00FB73F5">
        <w:rPr>
          <w:rFonts w:ascii="Arial" w:eastAsia="Times New Roman" w:hAnsi="Arial" w:cs="Arial"/>
          <w:lang w:eastAsia="de-DE"/>
        </w:rPr>
        <w:fldChar w:fldCharType="begin">
          <w:ffData>
            <w:name w:val="Kontrollkästchen26"/>
            <w:enabled/>
            <w:calcOnExit w:val="0"/>
            <w:checkBox>
              <w:sizeAuto/>
              <w:default w:val="0"/>
            </w:checkBox>
          </w:ffData>
        </w:fldChar>
      </w:r>
      <w:r w:rsidRPr="00FB73F5">
        <w:rPr>
          <w:rFonts w:ascii="Arial" w:eastAsia="Times New Roman" w:hAnsi="Arial" w:cs="Arial"/>
          <w:lang w:eastAsia="de-DE"/>
        </w:rPr>
        <w:instrText xml:space="preserve"> FORMCHECKBOX </w:instrText>
      </w:r>
      <w:r w:rsidR="00000000">
        <w:rPr>
          <w:rFonts w:ascii="Arial" w:eastAsia="Times New Roman" w:hAnsi="Arial" w:cs="Arial"/>
          <w:lang w:eastAsia="de-DE"/>
        </w:rPr>
      </w:r>
      <w:r w:rsidR="00000000">
        <w:rPr>
          <w:rFonts w:ascii="Arial" w:eastAsia="Times New Roman" w:hAnsi="Arial" w:cs="Arial"/>
          <w:lang w:eastAsia="de-DE"/>
        </w:rPr>
        <w:fldChar w:fldCharType="separate"/>
      </w:r>
      <w:r w:rsidRPr="00FB73F5">
        <w:rPr>
          <w:rFonts w:ascii="Arial" w:eastAsia="Times New Roman" w:hAnsi="Arial" w:cs="Arial"/>
          <w:lang w:eastAsia="de-DE"/>
        </w:rPr>
        <w:fldChar w:fldCharType="end"/>
      </w:r>
      <w:r w:rsidRPr="00FB73F5">
        <w:rPr>
          <w:rFonts w:ascii="Arial" w:eastAsia="Times New Roman" w:hAnsi="Arial" w:cs="Arial"/>
          <w:lang w:eastAsia="de-DE"/>
        </w:rPr>
        <w:t xml:space="preserve"> nein</w:t>
      </w:r>
    </w:p>
    <w:p w14:paraId="72C9D298" w14:textId="77777777" w:rsidR="00FB73F5" w:rsidRPr="00FB73F5" w:rsidRDefault="00FB73F5" w:rsidP="00FB73F5">
      <w:pPr>
        <w:tabs>
          <w:tab w:val="left" w:pos="7740"/>
          <w:tab w:val="left" w:pos="8640"/>
        </w:tabs>
        <w:spacing w:after="0"/>
        <w:rPr>
          <w:rFonts w:ascii="Arial" w:eastAsia="Times New Roman" w:hAnsi="Arial" w:cs="Arial"/>
          <w:lang w:eastAsia="de-DE"/>
        </w:rPr>
      </w:pPr>
      <w:r w:rsidRPr="00FB73F5">
        <w:rPr>
          <w:rFonts w:ascii="Arial" w:eastAsia="Times New Roman" w:hAnsi="Arial" w:cs="Arial"/>
          <w:lang w:eastAsia="de-DE"/>
        </w:rPr>
        <w:t>Weiterbildung der SGPMR teilzunehmen?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0000">
        <w:rPr>
          <w:rFonts w:ascii="Arial" w:eastAsia="Times New Roman" w:hAnsi="Arial" w:cs="Arial"/>
          <w:color w:val="000000"/>
          <w:lang w:eastAsia="de-DE"/>
        </w:rPr>
      </w:r>
      <w:r w:rsidR="0000000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FB05" w14:textId="77777777" w:rsidR="00CA2E97" w:rsidRDefault="00CA2E97" w:rsidP="00E177D4">
      <w:pPr>
        <w:spacing w:after="0"/>
      </w:pPr>
      <w:r>
        <w:separator/>
      </w:r>
    </w:p>
  </w:endnote>
  <w:endnote w:type="continuationSeparator" w:id="0">
    <w:p w14:paraId="5DFC4CA2" w14:textId="77777777" w:rsidR="00CA2E97" w:rsidRDefault="00CA2E97"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01B2" w14:textId="77777777" w:rsidR="008909A6" w:rsidRDefault="008909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141487D5"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8909A6">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093C" w14:textId="77777777" w:rsidR="00CA2E97" w:rsidRDefault="00CA2E97" w:rsidP="00E177D4">
      <w:pPr>
        <w:spacing w:after="0"/>
      </w:pPr>
      <w:r>
        <w:separator/>
      </w:r>
    </w:p>
  </w:footnote>
  <w:footnote w:type="continuationSeparator" w:id="0">
    <w:p w14:paraId="4C6EEE73" w14:textId="77777777" w:rsidR="00CA2E97" w:rsidRDefault="00CA2E97"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4652" w14:textId="77777777" w:rsidR="008909A6" w:rsidRDefault="008909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42CD" w14:textId="77777777" w:rsidR="008909A6" w:rsidRDefault="008909A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37E0537"/>
    <w:multiLevelType w:val="hybridMultilevel"/>
    <w:tmpl w:val="91B8C1F8"/>
    <w:lvl w:ilvl="0" w:tplc="AB52D618">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0" w15:restartNumberingAfterBreak="0">
    <w:nsid w:val="4C745466"/>
    <w:multiLevelType w:val="hybridMultilevel"/>
    <w:tmpl w:val="3602539A"/>
    <w:lvl w:ilvl="0" w:tplc="1F5689DE">
      <w:start w:val="1"/>
      <w:numFmt w:val="bullet"/>
      <w:lvlText w:val="-"/>
      <w:lvlJc w:val="left"/>
      <w:pPr>
        <w:tabs>
          <w:tab w:val="num" w:pos="540"/>
        </w:tabs>
        <w:ind w:left="540" w:hanging="360"/>
      </w:pPr>
      <w:rPr>
        <w:rFonts w:ascii="Times New Roman" w:hAnsi="Times New Roman" w:cs="Times New Roman" w:hint="default"/>
      </w:rPr>
    </w:lvl>
    <w:lvl w:ilvl="1" w:tplc="08070003" w:tentative="1">
      <w:start w:val="1"/>
      <w:numFmt w:val="bullet"/>
      <w:lvlText w:val="o"/>
      <w:lvlJc w:val="left"/>
      <w:pPr>
        <w:tabs>
          <w:tab w:val="num" w:pos="1260"/>
        </w:tabs>
        <w:ind w:left="1260" w:hanging="360"/>
      </w:pPr>
      <w:rPr>
        <w:rFonts w:ascii="Courier New" w:hAnsi="Courier New" w:cs="Courier New" w:hint="default"/>
      </w:rPr>
    </w:lvl>
    <w:lvl w:ilvl="2" w:tplc="08070005" w:tentative="1">
      <w:start w:val="1"/>
      <w:numFmt w:val="bullet"/>
      <w:lvlText w:val=""/>
      <w:lvlJc w:val="left"/>
      <w:pPr>
        <w:tabs>
          <w:tab w:val="num" w:pos="1980"/>
        </w:tabs>
        <w:ind w:left="1980" w:hanging="360"/>
      </w:pPr>
      <w:rPr>
        <w:rFonts w:ascii="Wingdings" w:hAnsi="Wingdings" w:hint="default"/>
      </w:rPr>
    </w:lvl>
    <w:lvl w:ilvl="3" w:tplc="08070001" w:tentative="1">
      <w:start w:val="1"/>
      <w:numFmt w:val="bullet"/>
      <w:lvlText w:val=""/>
      <w:lvlJc w:val="left"/>
      <w:pPr>
        <w:tabs>
          <w:tab w:val="num" w:pos="2700"/>
        </w:tabs>
        <w:ind w:left="2700" w:hanging="360"/>
      </w:pPr>
      <w:rPr>
        <w:rFonts w:ascii="Symbol" w:hAnsi="Symbol" w:hint="default"/>
      </w:rPr>
    </w:lvl>
    <w:lvl w:ilvl="4" w:tplc="08070003" w:tentative="1">
      <w:start w:val="1"/>
      <w:numFmt w:val="bullet"/>
      <w:lvlText w:val="o"/>
      <w:lvlJc w:val="left"/>
      <w:pPr>
        <w:tabs>
          <w:tab w:val="num" w:pos="3420"/>
        </w:tabs>
        <w:ind w:left="3420" w:hanging="360"/>
      </w:pPr>
      <w:rPr>
        <w:rFonts w:ascii="Courier New" w:hAnsi="Courier New" w:cs="Courier New" w:hint="default"/>
      </w:rPr>
    </w:lvl>
    <w:lvl w:ilvl="5" w:tplc="08070005" w:tentative="1">
      <w:start w:val="1"/>
      <w:numFmt w:val="bullet"/>
      <w:lvlText w:val=""/>
      <w:lvlJc w:val="left"/>
      <w:pPr>
        <w:tabs>
          <w:tab w:val="num" w:pos="4140"/>
        </w:tabs>
        <w:ind w:left="4140" w:hanging="360"/>
      </w:pPr>
      <w:rPr>
        <w:rFonts w:ascii="Wingdings" w:hAnsi="Wingdings" w:hint="default"/>
      </w:rPr>
    </w:lvl>
    <w:lvl w:ilvl="6" w:tplc="08070001" w:tentative="1">
      <w:start w:val="1"/>
      <w:numFmt w:val="bullet"/>
      <w:lvlText w:val=""/>
      <w:lvlJc w:val="left"/>
      <w:pPr>
        <w:tabs>
          <w:tab w:val="num" w:pos="4860"/>
        </w:tabs>
        <w:ind w:left="4860" w:hanging="360"/>
      </w:pPr>
      <w:rPr>
        <w:rFonts w:ascii="Symbol" w:hAnsi="Symbol" w:hint="default"/>
      </w:rPr>
    </w:lvl>
    <w:lvl w:ilvl="7" w:tplc="08070003" w:tentative="1">
      <w:start w:val="1"/>
      <w:numFmt w:val="bullet"/>
      <w:lvlText w:val="o"/>
      <w:lvlJc w:val="left"/>
      <w:pPr>
        <w:tabs>
          <w:tab w:val="num" w:pos="5580"/>
        </w:tabs>
        <w:ind w:left="5580" w:hanging="360"/>
      </w:pPr>
      <w:rPr>
        <w:rFonts w:ascii="Courier New" w:hAnsi="Courier New" w:cs="Courier New" w:hint="default"/>
      </w:rPr>
    </w:lvl>
    <w:lvl w:ilvl="8" w:tplc="0807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4E7F3241"/>
    <w:multiLevelType w:val="multilevel"/>
    <w:tmpl w:val="3632A744"/>
    <w:numStyleLink w:val="FMHAufzhlunggegliedertauf3EbenenAltA"/>
  </w:abstractNum>
  <w:abstractNum w:abstractNumId="32"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6"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77610C0"/>
    <w:multiLevelType w:val="multilevel"/>
    <w:tmpl w:val="5C6614D2"/>
    <w:numStyleLink w:val="FMHNummerierunggegliedertauf3EbenenAltN"/>
  </w:abstractNum>
  <w:abstractNum w:abstractNumId="38"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1" w15:restartNumberingAfterBreak="0">
    <w:nsid w:val="64427FC0"/>
    <w:multiLevelType w:val="multilevel"/>
    <w:tmpl w:val="3632A744"/>
    <w:numStyleLink w:val="FMHAufzhlunggegliedertauf3EbenenAltA"/>
  </w:abstractNum>
  <w:abstractNum w:abstractNumId="4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712E5C"/>
    <w:multiLevelType w:val="multilevel"/>
    <w:tmpl w:val="5C6614D2"/>
    <w:numStyleLink w:val="FMHNummerierunggegliedertauf3EbenenAltN"/>
  </w:abstractNum>
  <w:abstractNum w:abstractNumId="4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6"/>
  </w:num>
  <w:num w:numId="3" w16cid:durableId="1097213854">
    <w:abstractNumId w:val="24"/>
  </w:num>
  <w:num w:numId="4" w16cid:durableId="285085219">
    <w:abstractNumId w:val="5"/>
  </w:num>
  <w:num w:numId="5" w16cid:durableId="1120495779">
    <w:abstractNumId w:val="24"/>
  </w:num>
  <w:num w:numId="6" w16cid:durableId="494996707">
    <w:abstractNumId w:val="42"/>
  </w:num>
  <w:num w:numId="7" w16cid:durableId="1372539761">
    <w:abstractNumId w:val="10"/>
  </w:num>
  <w:num w:numId="8" w16cid:durableId="2038920224">
    <w:abstractNumId w:val="1"/>
  </w:num>
  <w:num w:numId="9" w16cid:durableId="373819928">
    <w:abstractNumId w:val="45"/>
  </w:num>
  <w:num w:numId="10" w16cid:durableId="1667244920">
    <w:abstractNumId w:val="37"/>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41"/>
  </w:num>
  <w:num w:numId="16" w16cid:durableId="557013439">
    <w:abstractNumId w:val="31"/>
  </w:num>
  <w:num w:numId="17" w16cid:durableId="1640768516">
    <w:abstractNumId w:val="16"/>
  </w:num>
  <w:num w:numId="18" w16cid:durableId="1366369913">
    <w:abstractNumId w:val="28"/>
  </w:num>
  <w:num w:numId="19" w16cid:durableId="94179131">
    <w:abstractNumId w:val="21"/>
  </w:num>
  <w:num w:numId="20" w16cid:durableId="1844465446">
    <w:abstractNumId w:val="13"/>
  </w:num>
  <w:num w:numId="21" w16cid:durableId="685060777">
    <w:abstractNumId w:val="34"/>
  </w:num>
  <w:num w:numId="22" w16cid:durableId="1080634769">
    <w:abstractNumId w:val="44"/>
  </w:num>
  <w:num w:numId="23" w16cid:durableId="1072390920">
    <w:abstractNumId w:val="35"/>
  </w:num>
  <w:num w:numId="24" w16cid:durableId="106898726">
    <w:abstractNumId w:val="0"/>
  </w:num>
  <w:num w:numId="25" w16cid:durableId="1471560824">
    <w:abstractNumId w:val="6"/>
  </w:num>
  <w:num w:numId="26" w16cid:durableId="219827065">
    <w:abstractNumId w:val="33"/>
  </w:num>
  <w:num w:numId="27" w16cid:durableId="873157260">
    <w:abstractNumId w:val="40"/>
  </w:num>
  <w:num w:numId="28" w16cid:durableId="370884102">
    <w:abstractNumId w:val="8"/>
  </w:num>
  <w:num w:numId="29" w16cid:durableId="778793326">
    <w:abstractNumId w:val="25"/>
  </w:num>
  <w:num w:numId="30" w16cid:durableId="1325010638">
    <w:abstractNumId w:val="36"/>
  </w:num>
  <w:num w:numId="31" w16cid:durableId="356003553">
    <w:abstractNumId w:val="7"/>
  </w:num>
  <w:num w:numId="32" w16cid:durableId="535234743">
    <w:abstractNumId w:val="14"/>
  </w:num>
  <w:num w:numId="33" w16cid:durableId="174199378">
    <w:abstractNumId w:val="39"/>
  </w:num>
  <w:num w:numId="34" w16cid:durableId="66920774">
    <w:abstractNumId w:val="18"/>
  </w:num>
  <w:num w:numId="35" w16cid:durableId="817382795">
    <w:abstractNumId w:val="17"/>
  </w:num>
  <w:num w:numId="36" w16cid:durableId="709764509">
    <w:abstractNumId w:val="38"/>
  </w:num>
  <w:num w:numId="37" w16cid:durableId="968821818">
    <w:abstractNumId w:val="27"/>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2"/>
  </w:num>
  <w:num w:numId="41" w16cid:durableId="1572696038">
    <w:abstractNumId w:val="22"/>
  </w:num>
  <w:num w:numId="42" w16cid:durableId="323750776">
    <w:abstractNumId w:val="11"/>
  </w:num>
  <w:num w:numId="43" w16cid:durableId="730008179">
    <w:abstractNumId w:val="43"/>
  </w:num>
  <w:num w:numId="44" w16cid:durableId="207956056">
    <w:abstractNumId w:val="2"/>
  </w:num>
  <w:num w:numId="45" w16cid:durableId="1598980057">
    <w:abstractNumId w:val="12"/>
  </w:num>
  <w:num w:numId="46" w16cid:durableId="105469797">
    <w:abstractNumId w:val="29"/>
  </w:num>
  <w:num w:numId="47" w16cid:durableId="1794209248">
    <w:abstractNumId w:val="26"/>
  </w:num>
  <w:num w:numId="48" w16cid:durableId="2720549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LwwhxZVx32+Cd5ac8z/Axo+AV82iLR9BnRUACU6yN3nitMdsbQIkv2COxCzJjSQsqZr2wQu/KZ9k5l8wHsFOkw==" w:salt="6qQ5QVBoyntr/N1aRgVXm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3D0373"/>
    <w:rsid w:val="00405FE7"/>
    <w:rsid w:val="00414E87"/>
    <w:rsid w:val="00446AA6"/>
    <w:rsid w:val="0046122F"/>
    <w:rsid w:val="004820B8"/>
    <w:rsid w:val="004821AF"/>
    <w:rsid w:val="004A712D"/>
    <w:rsid w:val="004D2768"/>
    <w:rsid w:val="004E6C12"/>
    <w:rsid w:val="004F0D33"/>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909A6"/>
    <w:rsid w:val="00893520"/>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A2E97"/>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B73F5"/>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3146</Words>
  <Characters>19827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2024-01-16T10:20:00Z</dcterms:created>
  <dcterms:modified xsi:type="dcterms:W3CDTF">2024-01-18T10:05:00Z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