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AA68FA"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AA68FA"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AA68FA"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AA68FA"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AA68FA"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AA68FA"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56CE1887" w:rsidR="00857A75"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3B8FE1B6" w14:textId="77777777" w:rsidR="00857A75" w:rsidRDefault="00857A75">
      <w:pPr>
        <w:rPr>
          <w:rFonts w:ascii="Arial" w:eastAsia="Times New Roman" w:hAnsi="Arial" w:cs="Arial"/>
          <w:lang w:val="fr-CH" w:eastAsia="de-DE"/>
        </w:rPr>
      </w:pPr>
      <w:r>
        <w:rPr>
          <w:rFonts w:ascii="Arial" w:eastAsia="Times New Roman" w:hAnsi="Arial" w:cs="Arial"/>
          <w:lang w:val="fr-CH" w:eastAsia="de-DE"/>
        </w:rPr>
        <w:br w:type="page"/>
      </w:r>
    </w:p>
    <w:p w14:paraId="6331E462" w14:textId="77777777" w:rsidR="00857A75" w:rsidRPr="00857A75" w:rsidRDefault="00857A75" w:rsidP="00857A75">
      <w:pPr>
        <w:spacing w:after="0"/>
        <w:rPr>
          <w:rFonts w:ascii="Arial" w:eastAsia="Times New Roman" w:hAnsi="Arial" w:cs="Arial"/>
          <w:sz w:val="30"/>
          <w:szCs w:val="30"/>
          <w:lang w:val="fr-FR" w:eastAsia="de-DE"/>
        </w:rPr>
      </w:pPr>
      <w:r w:rsidRPr="00857A75">
        <w:rPr>
          <w:rFonts w:ascii="Arial" w:eastAsia="Times New Roman" w:hAnsi="Arial" w:cs="Arial"/>
          <w:b/>
          <w:sz w:val="30"/>
          <w:szCs w:val="30"/>
          <w:lang w:val="fr-FR" w:eastAsia="de-DE"/>
        </w:rPr>
        <w:t>Endocrinologie/diabétologie</w:t>
      </w:r>
    </w:p>
    <w:p w14:paraId="0C1361CA" w14:textId="77777777" w:rsidR="00857A75" w:rsidRPr="00857A75" w:rsidRDefault="00857A75" w:rsidP="00857A75">
      <w:pPr>
        <w:spacing w:after="0"/>
        <w:rPr>
          <w:rFonts w:ascii="Arial" w:eastAsia="Times New Roman" w:hAnsi="Arial" w:cs="Arial"/>
          <w:sz w:val="30"/>
          <w:szCs w:val="30"/>
          <w:lang w:val="fr-FR" w:eastAsia="de-DE"/>
        </w:rPr>
      </w:pPr>
    </w:p>
    <w:p w14:paraId="5E9B4238" w14:textId="77777777" w:rsidR="00857A75" w:rsidRPr="00857A75" w:rsidRDefault="00857A75" w:rsidP="00857A75">
      <w:pPr>
        <w:tabs>
          <w:tab w:val="left" w:pos="-720"/>
          <w:tab w:val="left" w:pos="284"/>
        </w:tabs>
        <w:spacing w:after="0"/>
        <w:rPr>
          <w:rFonts w:ascii="Arial" w:eastAsia="Times New Roman" w:hAnsi="Arial" w:cs="Arial"/>
          <w:b/>
          <w:sz w:val="24"/>
          <w:szCs w:val="24"/>
          <w:lang w:val="fr-FR" w:eastAsia="de-DE"/>
        </w:rPr>
      </w:pPr>
      <w:r w:rsidRPr="00857A75">
        <w:rPr>
          <w:rFonts w:ascii="Arial" w:eastAsia="Times New Roman" w:hAnsi="Arial" w:cs="Arial"/>
          <w:b/>
          <w:sz w:val="24"/>
          <w:szCs w:val="24"/>
          <w:lang w:val="fr-FR" w:eastAsia="de-DE"/>
        </w:rPr>
        <w:t>Critères selon le ch. 5 du programme de formation postgraduée «Critères de classification des établissements de formation postgraduée»</w:t>
      </w:r>
    </w:p>
    <w:p w14:paraId="05485542" w14:textId="77777777" w:rsidR="00857A75" w:rsidRPr="00857A75" w:rsidRDefault="00857A75" w:rsidP="00857A75">
      <w:pPr>
        <w:spacing w:after="0"/>
        <w:rPr>
          <w:rFonts w:ascii="Arial" w:hAnsi="Arial" w:cs="Arial"/>
          <w:lang w:val="fr-FR"/>
        </w:rPr>
      </w:pPr>
    </w:p>
    <w:p w14:paraId="42FB8291" w14:textId="77777777" w:rsidR="00857A75" w:rsidRPr="00857A75" w:rsidRDefault="00857A75" w:rsidP="00857A75">
      <w:pPr>
        <w:spacing w:after="0"/>
        <w:rPr>
          <w:rFonts w:ascii="Arial" w:hAnsi="Arial" w:cs="Arial"/>
          <w:lang w:val="fr-FR"/>
        </w:rPr>
      </w:pPr>
    </w:p>
    <w:p w14:paraId="45CCDA5A" w14:textId="77777777" w:rsidR="00857A75" w:rsidRPr="00140C13" w:rsidRDefault="00857A75" w:rsidP="00857A75">
      <w:pPr>
        <w:tabs>
          <w:tab w:val="left" w:pos="4678"/>
        </w:tabs>
        <w:spacing w:after="0"/>
        <w:ind w:left="4680" w:hanging="4680"/>
        <w:rPr>
          <w:rFonts w:ascii="Arial" w:eastAsia="Times New Roman" w:hAnsi="Arial" w:cs="Arial"/>
          <w:b/>
          <w:bCs/>
          <w:lang w:val="fr-FR" w:eastAsia="de-DE"/>
        </w:rPr>
      </w:pPr>
      <w:r w:rsidRPr="00140C13">
        <w:rPr>
          <w:rFonts w:ascii="Arial" w:eastAsia="Times New Roman" w:hAnsi="Arial" w:cs="Arial"/>
          <w:b/>
          <w:bCs/>
          <w:lang w:val="fr-FR" w:eastAsia="de-DE"/>
        </w:rPr>
        <w:t>Catégorie souhaitée:</w:t>
      </w:r>
    </w:p>
    <w:p w14:paraId="5EE19B31" w14:textId="75AA59BB" w:rsidR="00857A75" w:rsidRPr="00147BF0" w:rsidRDefault="005F4151" w:rsidP="00857A75">
      <w:pPr>
        <w:tabs>
          <w:tab w:val="left" w:pos="4678"/>
        </w:tabs>
        <w:spacing w:after="0"/>
        <w:ind w:left="4680" w:hanging="4680"/>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FR" w:eastAsia="de-DE"/>
        </w:rPr>
        <w:t xml:space="preserve"> </w:t>
      </w:r>
      <w:r w:rsidR="00857A75" w:rsidRPr="00147BF0">
        <w:rPr>
          <w:rFonts w:ascii="Arial" w:eastAsia="Times New Roman" w:hAnsi="Arial" w:cs="Arial"/>
          <w:lang w:val="fr-FR" w:eastAsia="de-DE"/>
        </w:rPr>
        <w:t>Catégorie A (3 ans)</w:t>
      </w:r>
    </w:p>
    <w:p w14:paraId="100B813E" w14:textId="764103C9" w:rsidR="00857A75" w:rsidRPr="00147BF0" w:rsidRDefault="005F4151" w:rsidP="00857A75">
      <w:pPr>
        <w:tabs>
          <w:tab w:val="left" w:pos="4678"/>
        </w:tabs>
        <w:spacing w:after="0"/>
        <w:ind w:left="4680" w:hanging="4680"/>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CH" w:eastAsia="de-DE"/>
        </w:rPr>
        <w:t xml:space="preserve"> </w:t>
      </w:r>
      <w:r w:rsidR="00857A75">
        <w:rPr>
          <w:rFonts w:ascii="Arial" w:eastAsia="Times New Roman" w:hAnsi="Arial" w:cs="Arial"/>
          <w:lang w:val="fr-FR" w:eastAsia="de-DE"/>
        </w:rPr>
        <w:t>C</w:t>
      </w:r>
      <w:r w:rsidR="00857A75" w:rsidRPr="00147BF0">
        <w:rPr>
          <w:rFonts w:ascii="Arial" w:eastAsia="Times New Roman" w:hAnsi="Arial" w:cs="Arial"/>
          <w:lang w:val="fr-FR" w:eastAsia="de-DE"/>
        </w:rPr>
        <w:t>at</w:t>
      </w:r>
      <w:r w:rsidR="00857A75">
        <w:rPr>
          <w:rFonts w:ascii="Arial" w:eastAsia="Times New Roman" w:hAnsi="Arial" w:cs="Arial"/>
          <w:lang w:val="fr-FR" w:eastAsia="de-DE"/>
        </w:rPr>
        <w:t>é</w:t>
      </w:r>
      <w:r w:rsidR="00857A75" w:rsidRPr="00147BF0">
        <w:rPr>
          <w:rFonts w:ascii="Arial" w:eastAsia="Times New Roman" w:hAnsi="Arial" w:cs="Arial"/>
          <w:lang w:val="fr-FR" w:eastAsia="de-DE"/>
        </w:rPr>
        <w:t>gorie B (</w:t>
      </w:r>
      <w:r w:rsidR="00857A75">
        <w:rPr>
          <w:rFonts w:ascii="Arial" w:eastAsia="Times New Roman" w:hAnsi="Arial" w:cs="Arial"/>
          <w:lang w:val="fr-FR" w:eastAsia="de-DE"/>
        </w:rPr>
        <w:t>1</w:t>
      </w:r>
      <w:r w:rsidR="00857A75" w:rsidRPr="00147BF0">
        <w:rPr>
          <w:rFonts w:ascii="Arial" w:eastAsia="Times New Roman" w:hAnsi="Arial" w:cs="Arial"/>
          <w:lang w:val="fr-FR" w:eastAsia="de-DE"/>
        </w:rPr>
        <w:t xml:space="preserve"> an)</w:t>
      </w:r>
    </w:p>
    <w:p w14:paraId="2469E438" w14:textId="08E05681" w:rsidR="00857A75" w:rsidRPr="00147BF0" w:rsidRDefault="005F4151" w:rsidP="00857A75">
      <w:pPr>
        <w:tabs>
          <w:tab w:val="left" w:pos="4678"/>
        </w:tabs>
        <w:spacing w:after="0"/>
        <w:ind w:left="4680" w:hanging="4680"/>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CH" w:eastAsia="de-DE"/>
        </w:rPr>
        <w:t xml:space="preserve"> </w:t>
      </w:r>
      <w:r w:rsidR="00857A75">
        <w:rPr>
          <w:rFonts w:ascii="Arial" w:eastAsia="Times New Roman" w:hAnsi="Arial" w:cs="Arial"/>
          <w:lang w:val="fr-FR" w:eastAsia="de-DE"/>
        </w:rPr>
        <w:t>C</w:t>
      </w:r>
      <w:r w:rsidR="00857A75" w:rsidRPr="00147BF0">
        <w:rPr>
          <w:rFonts w:ascii="Arial" w:eastAsia="Times New Roman" w:hAnsi="Arial" w:cs="Arial"/>
          <w:lang w:val="fr-FR" w:eastAsia="de-DE"/>
        </w:rPr>
        <w:t>at</w:t>
      </w:r>
      <w:r w:rsidR="00857A75">
        <w:rPr>
          <w:rFonts w:ascii="Arial" w:eastAsia="Times New Roman" w:hAnsi="Arial" w:cs="Arial"/>
          <w:lang w:val="fr-FR" w:eastAsia="de-DE"/>
        </w:rPr>
        <w:t>é</w:t>
      </w:r>
      <w:r w:rsidR="00857A75" w:rsidRPr="00147BF0">
        <w:rPr>
          <w:rFonts w:ascii="Arial" w:eastAsia="Times New Roman" w:hAnsi="Arial" w:cs="Arial"/>
          <w:lang w:val="fr-FR" w:eastAsia="de-DE"/>
        </w:rPr>
        <w:t xml:space="preserve">gorie </w:t>
      </w:r>
      <w:r w:rsidR="00857A75">
        <w:rPr>
          <w:rFonts w:ascii="Arial" w:eastAsia="Times New Roman" w:hAnsi="Arial" w:cs="Arial"/>
          <w:lang w:val="fr-FR" w:eastAsia="de-DE"/>
        </w:rPr>
        <w:t>C</w:t>
      </w:r>
      <w:r w:rsidR="00857A75" w:rsidRPr="00147BF0">
        <w:rPr>
          <w:rFonts w:ascii="Arial" w:eastAsia="Times New Roman" w:hAnsi="Arial" w:cs="Arial"/>
          <w:lang w:val="fr-FR" w:eastAsia="de-DE"/>
        </w:rPr>
        <w:t xml:space="preserve"> (</w:t>
      </w:r>
      <w:r w:rsidR="00857A75">
        <w:rPr>
          <w:rFonts w:ascii="Arial" w:eastAsia="Times New Roman" w:hAnsi="Arial" w:cs="Arial"/>
          <w:lang w:val="fr-FR" w:eastAsia="de-DE"/>
        </w:rPr>
        <w:t>1</w:t>
      </w:r>
      <w:r w:rsidR="00857A75" w:rsidRPr="00147BF0">
        <w:rPr>
          <w:rFonts w:ascii="Arial" w:eastAsia="Times New Roman" w:hAnsi="Arial" w:cs="Arial"/>
          <w:lang w:val="fr-FR" w:eastAsia="de-DE"/>
        </w:rPr>
        <w:t xml:space="preserve"> an)</w:t>
      </w:r>
    </w:p>
    <w:p w14:paraId="0D64F0C5" w14:textId="77777777" w:rsidR="00857A75" w:rsidRPr="00147BF0" w:rsidRDefault="00857A75" w:rsidP="00857A75">
      <w:pPr>
        <w:spacing w:after="0"/>
        <w:rPr>
          <w:rFonts w:ascii="Arial" w:hAnsi="Arial" w:cs="Arial"/>
          <w:lang w:val="fr-FR"/>
        </w:rPr>
      </w:pPr>
    </w:p>
    <w:p w14:paraId="7475606C" w14:textId="77777777" w:rsidR="00857A75" w:rsidRPr="00147BF0" w:rsidRDefault="00857A75" w:rsidP="00857A75">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56010B8A" w14:textId="36C4F2DD" w:rsidR="00857A75" w:rsidRPr="00140C13" w:rsidRDefault="00857A75" w:rsidP="00857A75">
      <w:pPr>
        <w:spacing w:after="0"/>
        <w:rPr>
          <w:rFonts w:ascii="Arial" w:hAnsi="Arial" w:cs="Arial"/>
          <w:lang w:val="fr-FR"/>
        </w:rPr>
      </w:pPr>
    </w:p>
    <w:p w14:paraId="049FF0FE" w14:textId="77777777" w:rsidR="00606E70" w:rsidRPr="00857A75" w:rsidRDefault="00606E70" w:rsidP="00606E70">
      <w:pPr>
        <w:tabs>
          <w:tab w:val="left" w:pos="142"/>
          <w:tab w:val="left" w:pos="8080"/>
          <w:tab w:val="left" w:pos="8460"/>
          <w:tab w:val="left" w:pos="8789"/>
        </w:tabs>
        <w:spacing w:after="0"/>
        <w:ind w:left="426" w:hanging="426"/>
        <w:rPr>
          <w:rFonts w:ascii="Arial" w:eastAsia="Times New Roman" w:hAnsi="Arial" w:cs="Arial"/>
          <w:lang w:val="fr-FR" w:eastAsia="de-CH"/>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7938"/>
        <w:gridCol w:w="1985"/>
      </w:tblGrid>
      <w:tr w:rsidR="00606E70" w:rsidRPr="004060CD" w14:paraId="4E46E67F" w14:textId="77777777" w:rsidTr="008F79C3">
        <w:tc>
          <w:tcPr>
            <w:tcW w:w="7938" w:type="dxa"/>
            <w:shd w:val="clear" w:color="auto" w:fill="auto"/>
          </w:tcPr>
          <w:p w14:paraId="502E4061" w14:textId="77777777" w:rsidR="00606E70" w:rsidRDefault="009E0AFE" w:rsidP="008F483C">
            <w:pPr>
              <w:tabs>
                <w:tab w:val="left" w:pos="284"/>
                <w:tab w:val="left" w:pos="851"/>
                <w:tab w:val="center" w:pos="4819"/>
                <w:tab w:val="right" w:pos="9071"/>
              </w:tabs>
              <w:spacing w:after="0" w:line="280" w:lineRule="atLeast"/>
              <w:rPr>
                <w:b/>
                <w:bCs/>
                <w:lang w:val="fr-CH"/>
              </w:rPr>
            </w:pPr>
            <w:r w:rsidRPr="00F52A8E">
              <w:rPr>
                <w:b/>
                <w:bCs/>
                <w:lang w:val="fr-CH"/>
              </w:rPr>
              <w:t>Caractéristiques de l’établissement de formation postgraduée</w:t>
            </w:r>
          </w:p>
          <w:p w14:paraId="06ECEE5C" w14:textId="41F81C0E" w:rsidR="008F483C" w:rsidRPr="00857A75" w:rsidRDefault="008F483C" w:rsidP="008F483C">
            <w:pPr>
              <w:tabs>
                <w:tab w:val="left" w:pos="284"/>
                <w:tab w:val="left" w:pos="851"/>
                <w:tab w:val="center" w:pos="4819"/>
                <w:tab w:val="right" w:pos="9071"/>
              </w:tabs>
              <w:spacing w:after="0" w:line="280" w:lineRule="atLeast"/>
              <w:rPr>
                <w:rFonts w:ascii="Arial" w:hAnsi="Arial" w:cs="Arial"/>
                <w:lang w:val="fr-FR" w:eastAsia="zh-CN"/>
              </w:rPr>
            </w:pPr>
          </w:p>
        </w:tc>
        <w:tc>
          <w:tcPr>
            <w:tcW w:w="1985" w:type="dxa"/>
          </w:tcPr>
          <w:p w14:paraId="4A80E7BC" w14:textId="77777777" w:rsidR="00606E70" w:rsidRPr="0095294E" w:rsidRDefault="00606E70" w:rsidP="008F483C">
            <w:pPr>
              <w:tabs>
                <w:tab w:val="left" w:pos="284"/>
                <w:tab w:val="left" w:pos="851"/>
                <w:tab w:val="center" w:pos="4819"/>
                <w:tab w:val="right" w:pos="9071"/>
              </w:tabs>
              <w:spacing w:after="0" w:line="280" w:lineRule="atLeast"/>
              <w:rPr>
                <w:rFonts w:ascii="Arial" w:hAnsi="Arial" w:cs="Arial"/>
                <w:b/>
                <w:bCs/>
                <w:lang w:eastAsia="zh-CN"/>
              </w:rPr>
            </w:pPr>
            <w:r w:rsidRPr="00AA68FA">
              <w:rPr>
                <w:rFonts w:ascii="Arial" w:hAnsi="Arial" w:cs="Arial"/>
                <w:b/>
                <w:bCs/>
                <w:color w:val="FF0000"/>
                <w:lang w:eastAsia="zh-CN"/>
              </w:rPr>
              <w:t>Vos Données</w:t>
            </w:r>
          </w:p>
        </w:tc>
      </w:tr>
      <w:tr w:rsidR="008F483C" w:rsidRPr="004060CD" w14:paraId="05D0A120" w14:textId="77777777" w:rsidTr="00281505">
        <w:tc>
          <w:tcPr>
            <w:tcW w:w="7938" w:type="dxa"/>
            <w:shd w:val="clear" w:color="auto" w:fill="auto"/>
          </w:tcPr>
          <w:p w14:paraId="576DAFDE" w14:textId="77777777" w:rsidR="008F483C" w:rsidRPr="004060CD" w:rsidRDefault="008F483C" w:rsidP="00A62587">
            <w:pPr>
              <w:tabs>
                <w:tab w:val="left" w:pos="284"/>
                <w:tab w:val="left" w:pos="851"/>
                <w:tab w:val="center" w:pos="4819"/>
                <w:tab w:val="right" w:pos="9071"/>
              </w:tabs>
              <w:spacing w:after="0" w:line="280" w:lineRule="atLeast"/>
              <w:rPr>
                <w:rFonts w:ascii="Arial" w:hAnsi="Arial" w:cs="Arial"/>
                <w:lang w:eastAsia="zh-CN"/>
              </w:rPr>
            </w:pPr>
            <w:r w:rsidRPr="004060CD">
              <w:rPr>
                <w:rFonts w:ascii="Arial" w:hAnsi="Arial" w:cs="Arial"/>
              </w:rPr>
              <w:t>Soins secondaires (hôpital régional)</w:t>
            </w:r>
          </w:p>
        </w:tc>
        <w:tc>
          <w:tcPr>
            <w:tcW w:w="1985" w:type="dxa"/>
            <w:vAlign w:val="center"/>
          </w:tcPr>
          <w:p w14:paraId="2600BFF3" w14:textId="5638B012" w:rsidR="008F483C" w:rsidRPr="004F18BC" w:rsidRDefault="004F18BC" w:rsidP="00281505">
            <w:pPr>
              <w:tabs>
                <w:tab w:val="left" w:pos="-720"/>
                <w:tab w:val="left" w:pos="851"/>
              </w:tabs>
              <w:spacing w:after="0" w:line="280" w:lineRule="atLeast"/>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606E70" w:rsidRPr="004060CD" w14:paraId="5A596EBB" w14:textId="77777777" w:rsidTr="00281505">
        <w:tc>
          <w:tcPr>
            <w:tcW w:w="7938" w:type="dxa"/>
            <w:shd w:val="clear" w:color="auto" w:fill="auto"/>
          </w:tcPr>
          <w:p w14:paraId="63ECCADF" w14:textId="77777777" w:rsidR="00606E70" w:rsidRPr="00857A75" w:rsidRDefault="00606E70" w:rsidP="00A62587">
            <w:pPr>
              <w:tabs>
                <w:tab w:val="left" w:pos="284"/>
                <w:tab w:val="left" w:pos="851"/>
                <w:tab w:val="center" w:pos="4819"/>
                <w:tab w:val="right" w:pos="9071"/>
              </w:tabs>
              <w:spacing w:after="0" w:line="280" w:lineRule="atLeast"/>
              <w:rPr>
                <w:rFonts w:ascii="Arial" w:hAnsi="Arial" w:cs="Arial"/>
                <w:lang w:val="fr-FR" w:eastAsia="zh-CN"/>
              </w:rPr>
            </w:pPr>
            <w:r w:rsidRPr="00857A75">
              <w:rPr>
                <w:rFonts w:ascii="Arial" w:hAnsi="Arial" w:cs="Arial"/>
                <w:lang w:val="fr-FR"/>
              </w:rPr>
              <w:t>Soins tertiaires (hôpital universitaire ou de centre)</w:t>
            </w:r>
          </w:p>
        </w:tc>
        <w:tc>
          <w:tcPr>
            <w:tcW w:w="1985" w:type="dxa"/>
            <w:vAlign w:val="center"/>
          </w:tcPr>
          <w:p w14:paraId="0E2FC9B2" w14:textId="59BEA871" w:rsidR="00606E70" w:rsidRPr="00AC6892" w:rsidRDefault="004F18BC" w:rsidP="00281505">
            <w:pPr>
              <w:tabs>
                <w:tab w:val="left" w:pos="-720"/>
                <w:tab w:val="left" w:pos="851"/>
              </w:tabs>
              <w:spacing w:after="0" w:line="280" w:lineRule="atLeast"/>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F483C" w:rsidRPr="004060CD" w14:paraId="1803815A" w14:textId="77777777" w:rsidTr="00281505">
        <w:tc>
          <w:tcPr>
            <w:tcW w:w="7938" w:type="dxa"/>
            <w:shd w:val="clear" w:color="auto" w:fill="auto"/>
          </w:tcPr>
          <w:p w14:paraId="724B8D2D" w14:textId="77777777" w:rsidR="008F483C" w:rsidRPr="004060CD" w:rsidRDefault="008F483C" w:rsidP="00A62587">
            <w:pPr>
              <w:tabs>
                <w:tab w:val="left" w:pos="284"/>
                <w:tab w:val="left" w:pos="851"/>
                <w:tab w:val="center" w:pos="4819"/>
                <w:tab w:val="right" w:pos="9071"/>
              </w:tabs>
              <w:spacing w:after="0" w:line="280" w:lineRule="atLeast"/>
              <w:rPr>
                <w:rFonts w:ascii="Arial" w:hAnsi="Arial" w:cs="Arial"/>
              </w:rPr>
            </w:pPr>
          </w:p>
        </w:tc>
        <w:tc>
          <w:tcPr>
            <w:tcW w:w="1985" w:type="dxa"/>
            <w:vAlign w:val="center"/>
          </w:tcPr>
          <w:p w14:paraId="5773FED1" w14:textId="77777777" w:rsidR="008F483C" w:rsidRDefault="008F483C" w:rsidP="00281505">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p>
        </w:tc>
      </w:tr>
      <w:tr w:rsidR="008F483C" w:rsidRPr="004060CD" w14:paraId="536B3F90" w14:textId="77777777" w:rsidTr="00281505">
        <w:tc>
          <w:tcPr>
            <w:tcW w:w="7938" w:type="dxa"/>
            <w:shd w:val="clear" w:color="auto" w:fill="auto"/>
          </w:tcPr>
          <w:p w14:paraId="0EE29FC3" w14:textId="4169D22D" w:rsidR="008F483C" w:rsidRPr="004060CD" w:rsidRDefault="008F483C" w:rsidP="00A62587">
            <w:pPr>
              <w:tabs>
                <w:tab w:val="left" w:pos="284"/>
                <w:tab w:val="left" w:pos="851"/>
                <w:tab w:val="center" w:pos="4819"/>
                <w:tab w:val="right" w:pos="9071"/>
              </w:tabs>
              <w:spacing w:after="0" w:line="280" w:lineRule="atLeast"/>
              <w:rPr>
                <w:rFonts w:ascii="Arial" w:hAnsi="Arial" w:cs="Arial"/>
              </w:rPr>
            </w:pPr>
            <w:r>
              <w:rPr>
                <w:rFonts w:ascii="Arial" w:hAnsi="Arial" w:cs="Arial"/>
                <w:b/>
                <w:lang w:eastAsia="zh-CN"/>
              </w:rPr>
              <w:t>Équipe médicale</w:t>
            </w:r>
          </w:p>
        </w:tc>
        <w:tc>
          <w:tcPr>
            <w:tcW w:w="1985" w:type="dxa"/>
            <w:vAlign w:val="center"/>
          </w:tcPr>
          <w:p w14:paraId="2717B443" w14:textId="77777777" w:rsidR="008F483C" w:rsidRDefault="008F483C" w:rsidP="00281505">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p>
        </w:tc>
      </w:tr>
      <w:tr w:rsidR="00606E70" w:rsidRPr="004060CD" w14:paraId="295B7364" w14:textId="77777777" w:rsidTr="00281505">
        <w:tc>
          <w:tcPr>
            <w:tcW w:w="7938" w:type="dxa"/>
            <w:shd w:val="clear" w:color="auto" w:fill="auto"/>
          </w:tcPr>
          <w:p w14:paraId="37520B84" w14:textId="77777777" w:rsidR="00606E70" w:rsidRPr="00857A75" w:rsidRDefault="00606E70" w:rsidP="00A62587">
            <w:pPr>
              <w:tabs>
                <w:tab w:val="left" w:pos="284"/>
                <w:tab w:val="left" w:pos="851"/>
                <w:tab w:val="center" w:pos="4819"/>
                <w:tab w:val="right" w:pos="9071"/>
              </w:tabs>
              <w:spacing w:after="0" w:line="280" w:lineRule="atLeast"/>
              <w:rPr>
                <w:rFonts w:ascii="Arial" w:hAnsi="Arial" w:cs="Arial"/>
                <w:lang w:val="fr-FR" w:eastAsia="zh-CN"/>
              </w:rPr>
            </w:pPr>
            <w:r w:rsidRPr="00857A75">
              <w:rPr>
                <w:rFonts w:ascii="Arial" w:hAnsi="Arial" w:cs="Arial"/>
                <w:lang w:val="fr-FR" w:eastAsia="zh-CN"/>
              </w:rPr>
              <w:t>Responsable de l’établissement de formation postgraduée exerçant son activité à plein temps en endocrinologie / diabétologie</w:t>
            </w:r>
          </w:p>
        </w:tc>
        <w:tc>
          <w:tcPr>
            <w:tcW w:w="1985" w:type="dxa"/>
            <w:vAlign w:val="center"/>
          </w:tcPr>
          <w:p w14:paraId="0544541C" w14:textId="1213F8FD" w:rsidR="00606E70" w:rsidRPr="004060CD" w:rsidRDefault="005457C2" w:rsidP="00281505">
            <w:pPr>
              <w:tabs>
                <w:tab w:val="left" w:pos="284"/>
                <w:tab w:val="left" w:pos="851"/>
                <w:tab w:val="center" w:pos="4819"/>
                <w:tab w:val="right" w:pos="9071"/>
              </w:tabs>
              <w:spacing w:after="0" w:line="280" w:lineRule="atLeast"/>
              <w:jc w:val="center"/>
              <w:rPr>
                <w:rFonts w:ascii="Arial" w:hAnsi="Arial" w:cs="Arial"/>
                <w:lang w:eastAsia="zh-CN"/>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606E70" w:rsidRPr="004060CD" w14:paraId="1812B634" w14:textId="77777777" w:rsidTr="00281505">
        <w:tc>
          <w:tcPr>
            <w:tcW w:w="7938" w:type="dxa"/>
            <w:shd w:val="clear" w:color="auto" w:fill="auto"/>
          </w:tcPr>
          <w:p w14:paraId="3466862A" w14:textId="77777777" w:rsidR="00606E70" w:rsidRPr="004060CD" w:rsidRDefault="00606E70" w:rsidP="00A62587">
            <w:pPr>
              <w:tabs>
                <w:tab w:val="left" w:pos="284"/>
                <w:tab w:val="left" w:pos="851"/>
                <w:tab w:val="center" w:pos="4819"/>
                <w:tab w:val="right" w:pos="9071"/>
              </w:tabs>
              <w:spacing w:after="0" w:line="280" w:lineRule="atLeast"/>
              <w:rPr>
                <w:rFonts w:ascii="Arial" w:hAnsi="Arial" w:cs="Arial"/>
                <w:lang w:eastAsia="zh-CN"/>
              </w:rPr>
            </w:pPr>
            <w:r w:rsidRPr="004060CD">
              <w:rPr>
                <w:rFonts w:ascii="Arial" w:hAnsi="Arial" w:cs="Arial"/>
                <w:lang w:eastAsia="zh-CN"/>
              </w:rPr>
              <w:t xml:space="preserve">Responsable </w:t>
            </w:r>
            <w:r>
              <w:rPr>
                <w:rFonts w:ascii="Arial" w:hAnsi="Arial" w:cs="Arial"/>
                <w:lang w:eastAsia="zh-CN"/>
              </w:rPr>
              <w:t>avec habilitation</w:t>
            </w:r>
          </w:p>
        </w:tc>
        <w:tc>
          <w:tcPr>
            <w:tcW w:w="1985" w:type="dxa"/>
            <w:vAlign w:val="center"/>
          </w:tcPr>
          <w:p w14:paraId="5C35D3FF" w14:textId="2343BD08" w:rsidR="00606E70" w:rsidRPr="0095294E" w:rsidRDefault="005457C2" w:rsidP="00281505">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606E70" w:rsidRPr="004060CD" w14:paraId="7AFFE206" w14:textId="77777777" w:rsidTr="00281505">
        <w:tc>
          <w:tcPr>
            <w:tcW w:w="7938" w:type="dxa"/>
            <w:shd w:val="clear" w:color="auto" w:fill="auto"/>
          </w:tcPr>
          <w:p w14:paraId="20E4B731" w14:textId="77777777" w:rsidR="00606E70" w:rsidRPr="00857A75" w:rsidRDefault="00606E70" w:rsidP="00A62587">
            <w:pPr>
              <w:tabs>
                <w:tab w:val="left" w:pos="284"/>
                <w:tab w:val="left" w:pos="851"/>
                <w:tab w:val="center" w:pos="4819"/>
                <w:tab w:val="right" w:pos="9071"/>
              </w:tabs>
              <w:spacing w:after="0" w:line="280" w:lineRule="atLeast"/>
              <w:rPr>
                <w:rFonts w:ascii="Arial" w:hAnsi="Arial" w:cs="Arial"/>
                <w:lang w:val="fr-FR" w:eastAsia="zh-CN"/>
              </w:rPr>
            </w:pPr>
            <w:r w:rsidRPr="00857A75">
              <w:rPr>
                <w:rFonts w:ascii="Arial" w:hAnsi="Arial" w:cs="Arial"/>
                <w:lang w:val="fr-FR" w:eastAsia="zh-CN"/>
              </w:rPr>
              <w:t xml:space="preserve">Activité scientifique de l’établissement de formation et de la personne responsable </w:t>
            </w:r>
          </w:p>
        </w:tc>
        <w:tc>
          <w:tcPr>
            <w:tcW w:w="1985" w:type="dxa"/>
            <w:vAlign w:val="center"/>
          </w:tcPr>
          <w:p w14:paraId="275ECD8A" w14:textId="36D33F74" w:rsidR="00606E70" w:rsidRPr="004060CD" w:rsidRDefault="005457C2" w:rsidP="00281505">
            <w:pPr>
              <w:tabs>
                <w:tab w:val="left" w:pos="284"/>
                <w:tab w:val="left" w:pos="851"/>
                <w:tab w:val="center" w:pos="4819"/>
                <w:tab w:val="right" w:pos="9071"/>
              </w:tabs>
              <w:spacing w:after="0" w:line="280" w:lineRule="atLeast"/>
              <w:jc w:val="center"/>
              <w:rPr>
                <w:rFonts w:ascii="Arial" w:hAnsi="Arial" w:cs="Arial"/>
                <w:lang w:eastAsia="zh-CN"/>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2D898B8D" w14:textId="77777777" w:rsidTr="00281505">
        <w:tc>
          <w:tcPr>
            <w:tcW w:w="7938" w:type="dxa"/>
            <w:shd w:val="clear" w:color="auto" w:fill="auto"/>
          </w:tcPr>
          <w:p w14:paraId="458F030B" w14:textId="77777777" w:rsidR="00606E70" w:rsidRPr="00E639F8" w:rsidRDefault="00606E70" w:rsidP="00A62587">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eastAsia="zh-CN"/>
              </w:rPr>
              <w:t xml:space="preserve">Responsable suppléant-e avec titre de spécialiste en endocrinologie / diabétologie et exerçant son activité à plein temps </w:t>
            </w:r>
          </w:p>
        </w:tc>
        <w:tc>
          <w:tcPr>
            <w:tcW w:w="1985" w:type="dxa"/>
            <w:vAlign w:val="center"/>
          </w:tcPr>
          <w:p w14:paraId="044A32BF" w14:textId="78B79B71" w:rsidR="00606E70" w:rsidRPr="00E639F8" w:rsidRDefault="005457C2" w:rsidP="00281505">
            <w:pPr>
              <w:tabs>
                <w:tab w:val="left" w:pos="284"/>
                <w:tab w:val="left" w:pos="851"/>
                <w:tab w:val="center" w:pos="4819"/>
                <w:tab w:val="right" w:pos="9071"/>
              </w:tabs>
              <w:spacing w:after="0" w:line="280" w:lineRule="atLeast"/>
              <w:jc w:val="center"/>
              <w:rPr>
                <w:rFonts w:ascii="Arial" w:hAnsi="Arial" w:cs="Arial"/>
                <w:lang w:eastAsia="zh-CN"/>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E639F8" w:rsidRPr="00E639F8" w14:paraId="74150E72" w14:textId="77777777" w:rsidTr="00281505">
        <w:tc>
          <w:tcPr>
            <w:tcW w:w="7938" w:type="dxa"/>
            <w:shd w:val="clear" w:color="auto" w:fill="auto"/>
          </w:tcPr>
          <w:p w14:paraId="10BB629D" w14:textId="77777777" w:rsidR="00606E70" w:rsidRPr="00E639F8" w:rsidRDefault="00606E70" w:rsidP="00A62587">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eastAsia="zh-CN"/>
              </w:rPr>
              <w:t>Responsable suppléant-e avec titre de spécialiste en endocrinologie / diabétologie</w:t>
            </w:r>
          </w:p>
        </w:tc>
        <w:tc>
          <w:tcPr>
            <w:tcW w:w="1985" w:type="dxa"/>
            <w:vAlign w:val="center"/>
          </w:tcPr>
          <w:p w14:paraId="6FFDBBA8" w14:textId="6136134A" w:rsidR="00606E70" w:rsidRPr="00E639F8" w:rsidRDefault="005457C2" w:rsidP="00281505">
            <w:pPr>
              <w:tabs>
                <w:tab w:val="left" w:pos="284"/>
                <w:tab w:val="left" w:pos="851"/>
                <w:tab w:val="center" w:pos="4819"/>
                <w:tab w:val="right" w:pos="9071"/>
              </w:tabs>
              <w:spacing w:after="0" w:line="280" w:lineRule="atLeast"/>
              <w:jc w:val="center"/>
              <w:rPr>
                <w:rFonts w:ascii="Arial" w:hAnsi="Arial" w:cs="Arial"/>
                <w:lang w:eastAsia="zh-CN"/>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E639F8" w:rsidRPr="00E639F8" w14:paraId="42D83957" w14:textId="77777777" w:rsidTr="00281505">
        <w:tc>
          <w:tcPr>
            <w:tcW w:w="7938" w:type="dxa"/>
            <w:shd w:val="clear" w:color="auto" w:fill="auto"/>
          </w:tcPr>
          <w:p w14:paraId="66D81356" w14:textId="77777777" w:rsidR="00606E70" w:rsidRPr="00E639F8" w:rsidRDefault="00606E70" w:rsidP="00A62587">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eastAsia="zh-CN"/>
              </w:rPr>
              <w:t>Nombre de médecins adjoint-e-s ou de chef-fe-s de clinique avec titre de spécialiste en endocrinologie / diabétologie (% de postes, responsable non compris), au moins</w:t>
            </w:r>
          </w:p>
        </w:tc>
        <w:tc>
          <w:tcPr>
            <w:tcW w:w="1985" w:type="dxa"/>
            <w:vAlign w:val="center"/>
          </w:tcPr>
          <w:p w14:paraId="57646DE1" w14:textId="6D60AC42" w:rsidR="00606E70" w:rsidRPr="00E639F8" w:rsidRDefault="00541C46" w:rsidP="00281505">
            <w:pPr>
              <w:tabs>
                <w:tab w:val="left" w:pos="-720"/>
                <w:tab w:val="left" w:pos="851"/>
              </w:tabs>
              <w:spacing w:after="0" w:line="280" w:lineRule="atLeast"/>
              <w:jc w:val="center"/>
              <w:rPr>
                <w:rFonts w:ascii="Arial" w:eastAsia="Times New Roman" w:hAnsi="Arial" w:cs="Arial"/>
                <w:lang w:val="fr-FR" w:eastAsia="de-DE"/>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r w:rsidR="00281505" w:rsidRPr="00E639F8">
              <w:rPr>
                <w:rFonts w:ascii="Arial" w:eastAsia="Times New Roman" w:hAnsi="Arial" w:cs="Arial"/>
                <w:lang w:val="de-DE" w:eastAsia="de-DE"/>
              </w:rPr>
              <w:t>%</w:t>
            </w:r>
          </w:p>
        </w:tc>
      </w:tr>
      <w:tr w:rsidR="00E639F8" w:rsidRPr="00E639F8" w14:paraId="175F6897" w14:textId="77777777" w:rsidTr="00281505">
        <w:tc>
          <w:tcPr>
            <w:tcW w:w="7938" w:type="dxa"/>
            <w:shd w:val="clear" w:color="auto" w:fill="auto"/>
          </w:tcPr>
          <w:p w14:paraId="7C1C87F5" w14:textId="77777777" w:rsidR="00606E70" w:rsidRPr="00E639F8" w:rsidRDefault="00606E70" w:rsidP="00A62587">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eastAsia="zh-CN"/>
              </w:rPr>
              <w:t>Postes de formation postgraduée (% de postes), au moins</w:t>
            </w:r>
          </w:p>
        </w:tc>
        <w:tc>
          <w:tcPr>
            <w:tcW w:w="1985" w:type="dxa"/>
            <w:vAlign w:val="center"/>
          </w:tcPr>
          <w:p w14:paraId="6D98BB89" w14:textId="7FF8FB32" w:rsidR="00606E70" w:rsidRPr="00E639F8" w:rsidRDefault="00541C46" w:rsidP="00281505">
            <w:pPr>
              <w:tabs>
                <w:tab w:val="left" w:pos="-720"/>
                <w:tab w:val="left" w:pos="851"/>
              </w:tabs>
              <w:spacing w:after="0" w:line="280" w:lineRule="atLeast"/>
              <w:jc w:val="center"/>
              <w:rPr>
                <w:rFonts w:ascii="Arial" w:eastAsia="Times New Roman" w:hAnsi="Arial" w:cs="Arial"/>
                <w:lang w:val="fr-FR" w:eastAsia="de-DE"/>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r w:rsidR="00281505" w:rsidRPr="00E639F8">
              <w:rPr>
                <w:rFonts w:ascii="Arial" w:eastAsia="Times New Roman" w:hAnsi="Arial" w:cs="Arial"/>
                <w:lang w:val="de-DE" w:eastAsia="de-DE"/>
              </w:rPr>
              <w:t>%</w:t>
            </w:r>
          </w:p>
        </w:tc>
      </w:tr>
      <w:tr w:rsidR="00E639F8" w:rsidRPr="00E639F8" w14:paraId="5DC3AD42" w14:textId="77777777" w:rsidTr="00281505">
        <w:tc>
          <w:tcPr>
            <w:tcW w:w="7938" w:type="dxa"/>
            <w:shd w:val="clear" w:color="auto" w:fill="auto"/>
          </w:tcPr>
          <w:p w14:paraId="6A36EB4E" w14:textId="77777777" w:rsidR="008F483C" w:rsidRPr="00E639F8" w:rsidRDefault="008F483C" w:rsidP="00A62587">
            <w:pPr>
              <w:tabs>
                <w:tab w:val="left" w:pos="284"/>
                <w:tab w:val="left" w:pos="851"/>
                <w:tab w:val="center" w:pos="4819"/>
                <w:tab w:val="right" w:pos="9071"/>
              </w:tabs>
              <w:spacing w:after="0" w:line="280" w:lineRule="atLeast"/>
              <w:rPr>
                <w:rFonts w:ascii="Arial" w:hAnsi="Arial" w:cs="Arial"/>
                <w:lang w:val="fr-FR" w:eastAsia="zh-CN"/>
              </w:rPr>
            </w:pPr>
          </w:p>
        </w:tc>
        <w:tc>
          <w:tcPr>
            <w:tcW w:w="1985" w:type="dxa"/>
            <w:vAlign w:val="center"/>
          </w:tcPr>
          <w:p w14:paraId="57EDEDAB" w14:textId="77777777" w:rsidR="008F483C" w:rsidRPr="00E639F8" w:rsidRDefault="008F483C" w:rsidP="00281505">
            <w:pPr>
              <w:tabs>
                <w:tab w:val="left" w:pos="-720"/>
                <w:tab w:val="left" w:pos="425"/>
              </w:tabs>
              <w:spacing w:after="0" w:line="280" w:lineRule="atLeast"/>
              <w:jc w:val="center"/>
              <w:rPr>
                <w:rFonts w:ascii="Arial" w:eastAsia="Times New Roman" w:hAnsi="Arial" w:cs="Arial"/>
                <w:lang w:val="fr-FR" w:eastAsia="de-DE"/>
              </w:rPr>
            </w:pPr>
          </w:p>
        </w:tc>
      </w:tr>
      <w:tr w:rsidR="00E639F8" w:rsidRPr="006B0529" w14:paraId="68C446C7" w14:textId="77777777" w:rsidTr="00281505">
        <w:tc>
          <w:tcPr>
            <w:tcW w:w="7938" w:type="dxa"/>
            <w:shd w:val="clear" w:color="auto" w:fill="auto"/>
          </w:tcPr>
          <w:p w14:paraId="24334194" w14:textId="57B4C491" w:rsidR="008F483C" w:rsidRPr="00E639F8" w:rsidRDefault="008F483C" w:rsidP="00A62587">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b/>
                <w:lang w:val="fr-FR" w:eastAsia="zh-CN"/>
              </w:rPr>
              <w:t>Formation postgraduée théorique et pratique</w:t>
            </w:r>
          </w:p>
        </w:tc>
        <w:tc>
          <w:tcPr>
            <w:tcW w:w="1985" w:type="dxa"/>
            <w:vAlign w:val="center"/>
          </w:tcPr>
          <w:p w14:paraId="5D678E20" w14:textId="77777777" w:rsidR="008F483C" w:rsidRPr="00E639F8" w:rsidRDefault="008F483C" w:rsidP="00281505">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474ED5E6" w14:textId="77777777" w:rsidTr="00281505">
        <w:tc>
          <w:tcPr>
            <w:tcW w:w="7938" w:type="dxa"/>
            <w:shd w:val="clear" w:color="auto" w:fill="auto"/>
          </w:tcPr>
          <w:p w14:paraId="5C6D6856" w14:textId="77777777" w:rsidR="00606E70" w:rsidRPr="00E639F8" w:rsidRDefault="00606E70" w:rsidP="00A62587">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eastAsia="zh-CN"/>
              </w:rPr>
              <w:t>Enseignement de tout le catalogue des objectifs de formation (cf. ch. 3 du programme de formation postgraduée)</w:t>
            </w:r>
          </w:p>
        </w:tc>
        <w:tc>
          <w:tcPr>
            <w:tcW w:w="1985" w:type="dxa"/>
            <w:vAlign w:val="center"/>
          </w:tcPr>
          <w:p w14:paraId="39031BD0" w14:textId="33251595" w:rsidR="00606E70" w:rsidRPr="00E639F8" w:rsidRDefault="005457C2" w:rsidP="00281505">
            <w:pPr>
              <w:tabs>
                <w:tab w:val="left" w:pos="284"/>
                <w:tab w:val="left" w:pos="851"/>
                <w:tab w:val="center" w:pos="4819"/>
                <w:tab w:val="right" w:pos="9071"/>
              </w:tabs>
              <w:spacing w:after="0" w:line="280" w:lineRule="atLeast"/>
              <w:jc w:val="center"/>
              <w:rPr>
                <w:rFonts w:ascii="Arial" w:hAnsi="Arial" w:cs="Arial"/>
                <w:lang w:eastAsia="zh-CN"/>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E639F8" w:rsidRPr="00E639F8" w14:paraId="77831DAA" w14:textId="77777777" w:rsidTr="00281505">
        <w:tc>
          <w:tcPr>
            <w:tcW w:w="7938" w:type="dxa"/>
            <w:shd w:val="clear" w:color="auto" w:fill="auto"/>
          </w:tcPr>
          <w:p w14:paraId="3670C281" w14:textId="77777777" w:rsidR="00606E70" w:rsidRPr="00E639F8" w:rsidRDefault="00606E70" w:rsidP="00A62587">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eastAsia="zh-CN"/>
              </w:rPr>
              <w:t>Enseignement d’une partie de la formation postgraduée</w:t>
            </w:r>
          </w:p>
        </w:tc>
        <w:tc>
          <w:tcPr>
            <w:tcW w:w="1985" w:type="dxa"/>
            <w:vAlign w:val="center"/>
          </w:tcPr>
          <w:p w14:paraId="1EE2A28F" w14:textId="30B9CBF9" w:rsidR="00606E70" w:rsidRPr="00E639F8" w:rsidRDefault="005457C2" w:rsidP="00281505">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E639F8" w:rsidRPr="00E639F8" w14:paraId="3A3E5957" w14:textId="77777777" w:rsidTr="00281505">
        <w:tc>
          <w:tcPr>
            <w:tcW w:w="7938" w:type="dxa"/>
            <w:shd w:val="clear" w:color="auto" w:fill="auto"/>
          </w:tcPr>
          <w:p w14:paraId="7C15FB2A" w14:textId="77777777" w:rsidR="00606E70" w:rsidRPr="00E639F8" w:rsidRDefault="00606E70" w:rsidP="00A62587">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eastAsia="zh-CN"/>
              </w:rPr>
              <w:t>Possibilité d’exercer une activité scientifique</w:t>
            </w:r>
          </w:p>
        </w:tc>
        <w:tc>
          <w:tcPr>
            <w:tcW w:w="1985" w:type="dxa"/>
            <w:vAlign w:val="center"/>
          </w:tcPr>
          <w:p w14:paraId="72517690" w14:textId="62D2D6F0" w:rsidR="00606E70" w:rsidRPr="00E639F8" w:rsidRDefault="005457C2" w:rsidP="00281505">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E639F8" w:rsidRPr="00E639F8" w14:paraId="3C311F56" w14:textId="77777777" w:rsidTr="00281505">
        <w:tc>
          <w:tcPr>
            <w:tcW w:w="7938" w:type="dxa"/>
            <w:shd w:val="clear" w:color="auto" w:fill="auto"/>
          </w:tcPr>
          <w:p w14:paraId="04F62F28" w14:textId="77777777" w:rsidR="00606E70" w:rsidRPr="00E639F8" w:rsidRDefault="00606E70" w:rsidP="00A62587">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eastAsia="zh-CN"/>
              </w:rPr>
              <w:t xml:space="preserve">Formation postgraduée structurée* en endocrinologie / diabétologie (heures par semaine) </w:t>
            </w:r>
          </w:p>
          <w:p w14:paraId="737BCF1F" w14:textId="77777777" w:rsidR="00606E70" w:rsidRPr="00E639F8" w:rsidRDefault="00606E70" w:rsidP="00A62587">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eastAsia="zh-CN"/>
              </w:rPr>
              <w:t xml:space="preserve">Interprétation selon </w:t>
            </w:r>
            <w:r w:rsidRPr="005D67D3">
              <w:rPr>
                <w:rFonts w:ascii="Arial" w:hAnsi="Arial" w:cs="Arial"/>
                <w:lang w:val="fr-FR" w:eastAsia="zh-CN"/>
              </w:rPr>
              <w:t>« </w:t>
            </w:r>
            <w:hyperlink r:id="rId20" w:tgtFrame="_blank" w:tooltip="Qu’entend-on par " w:history="1">
              <w:r w:rsidRPr="005D67D3">
                <w:rPr>
                  <w:rStyle w:val="Hyperlink"/>
                  <w:rFonts w:ascii="Arial" w:hAnsi="Arial" w:cs="Arial"/>
                  <w:color w:val="auto"/>
                  <w:u w:val="none"/>
                  <w:lang w:val="fr-FR" w:eastAsia="zh-CN"/>
                </w:rPr>
                <w:t>Qu’entend-on par « formation postgraduée structurée » ?</w:t>
              </w:r>
            </w:hyperlink>
            <w:r w:rsidRPr="005D67D3">
              <w:rPr>
                <w:rFonts w:ascii="Arial" w:hAnsi="Arial" w:cs="Arial"/>
                <w:lang w:val="fr-FR" w:eastAsia="zh-CN"/>
              </w:rPr>
              <w:t> »</w:t>
            </w:r>
          </w:p>
          <w:p w14:paraId="6FC5BDF0" w14:textId="77777777" w:rsidR="00606E70" w:rsidRPr="00E639F8" w:rsidRDefault="00606E70" w:rsidP="00A62587">
            <w:pPr>
              <w:tabs>
                <w:tab w:val="left" w:pos="284"/>
                <w:tab w:val="left" w:pos="851"/>
                <w:tab w:val="center" w:pos="4819"/>
                <w:tab w:val="right" w:pos="9071"/>
              </w:tabs>
              <w:spacing w:after="0" w:line="280" w:lineRule="atLeast"/>
              <w:rPr>
                <w:rFonts w:ascii="Arial" w:hAnsi="Arial" w:cs="Arial"/>
                <w:lang w:eastAsia="zh-CN"/>
              </w:rPr>
            </w:pPr>
            <w:r w:rsidRPr="00E639F8">
              <w:rPr>
                <w:rFonts w:ascii="Arial" w:hAnsi="Arial" w:cs="Arial"/>
                <w:lang w:eastAsia="zh-CN"/>
              </w:rPr>
              <w:t>Dont les offres hebdomadaires :</w:t>
            </w:r>
          </w:p>
          <w:p w14:paraId="10148CC3" w14:textId="77777777" w:rsidR="00606E70" w:rsidRPr="00E639F8" w:rsidRDefault="00606E70" w:rsidP="00A62587">
            <w:pPr>
              <w:pStyle w:val="Listenabsatz"/>
              <w:numPr>
                <w:ilvl w:val="0"/>
                <w:numId w:val="29"/>
              </w:numPr>
              <w:tabs>
                <w:tab w:val="left" w:pos="851"/>
                <w:tab w:val="center" w:pos="4819"/>
                <w:tab w:val="right" w:pos="9071"/>
              </w:tabs>
              <w:spacing w:after="0" w:line="280" w:lineRule="atLeast"/>
              <w:ind w:left="284" w:hanging="284"/>
              <w:rPr>
                <w:rFonts w:ascii="Arial" w:hAnsi="Arial" w:cs="Arial"/>
                <w:lang w:eastAsia="zh-CN"/>
              </w:rPr>
            </w:pPr>
            <w:r w:rsidRPr="00E639F8">
              <w:rPr>
                <w:rFonts w:ascii="Arial" w:hAnsi="Arial" w:cs="Arial"/>
                <w:lang w:eastAsia="zh-CN"/>
              </w:rPr>
              <w:t>Présentation interne de cas</w:t>
            </w:r>
          </w:p>
          <w:p w14:paraId="7F68CFF4" w14:textId="77777777" w:rsidR="00606E70" w:rsidRPr="00E639F8" w:rsidRDefault="00606E70" w:rsidP="00A62587">
            <w:pPr>
              <w:pStyle w:val="Listenabsatz"/>
              <w:numPr>
                <w:ilvl w:val="0"/>
                <w:numId w:val="29"/>
              </w:numPr>
              <w:tabs>
                <w:tab w:val="left" w:pos="851"/>
                <w:tab w:val="center" w:pos="4819"/>
                <w:tab w:val="right" w:pos="9071"/>
              </w:tabs>
              <w:spacing w:after="0" w:line="280" w:lineRule="atLeast"/>
              <w:ind w:left="284" w:hanging="284"/>
              <w:rPr>
                <w:rFonts w:ascii="Arial" w:hAnsi="Arial" w:cs="Arial"/>
                <w:lang w:eastAsia="zh-CN"/>
              </w:rPr>
            </w:pPr>
            <w:r w:rsidRPr="00E639F8">
              <w:rPr>
                <w:rFonts w:ascii="Arial" w:hAnsi="Arial" w:cs="Arial"/>
                <w:lang w:eastAsia="zh-CN"/>
              </w:rPr>
              <w:t>Journal-club</w:t>
            </w:r>
          </w:p>
        </w:tc>
        <w:tc>
          <w:tcPr>
            <w:tcW w:w="1985" w:type="dxa"/>
            <w:vAlign w:val="center"/>
          </w:tcPr>
          <w:p w14:paraId="2C738CA7" w14:textId="77777777" w:rsidR="0038790E" w:rsidRPr="00E639F8" w:rsidRDefault="0038790E" w:rsidP="00281505">
            <w:pPr>
              <w:pStyle w:val="TableParagraph"/>
              <w:tabs>
                <w:tab w:val="right" w:pos="426"/>
              </w:tabs>
              <w:spacing w:before="0" w:line="280" w:lineRule="atLeast"/>
              <w:ind w:right="51"/>
              <w:jc w:val="center"/>
              <w:rPr>
                <w:rFonts w:eastAsia="Times New Roman"/>
                <w:lang w:val="de-DE" w:eastAsia="de-DE"/>
              </w:rPr>
            </w:pPr>
            <w:r w:rsidRPr="00E639F8">
              <w:rPr>
                <w:rFonts w:eastAsia="Times New Roman"/>
                <w:lang w:val="de-DE" w:eastAsia="de-DE"/>
              </w:rPr>
              <w:fldChar w:fldCharType="begin">
                <w:ffData>
                  <w:name w:val=""/>
                  <w:enabled/>
                  <w:calcOnExit w:val="0"/>
                  <w:textInput/>
                </w:ffData>
              </w:fldChar>
            </w:r>
            <w:r w:rsidRPr="00E639F8">
              <w:rPr>
                <w:rFonts w:eastAsia="Times New Roman"/>
                <w:lang w:val="de-DE" w:eastAsia="de-DE"/>
              </w:rPr>
              <w:instrText xml:space="preserve"> FORMTEXT </w:instrText>
            </w:r>
            <w:r w:rsidRPr="00E639F8">
              <w:rPr>
                <w:rFonts w:eastAsia="Times New Roman"/>
                <w:lang w:val="de-DE" w:eastAsia="de-DE"/>
              </w:rPr>
            </w:r>
            <w:r w:rsidRPr="00E639F8">
              <w:rPr>
                <w:rFonts w:eastAsia="Times New Roman"/>
                <w:lang w:val="de-DE" w:eastAsia="de-DE"/>
              </w:rPr>
              <w:fldChar w:fldCharType="separate"/>
            </w:r>
            <w:r w:rsidRPr="00E639F8">
              <w:rPr>
                <w:rFonts w:eastAsia="Times New Roman"/>
                <w:noProof/>
                <w:lang w:val="de-DE" w:eastAsia="de-DE"/>
              </w:rPr>
              <w:t> </w:t>
            </w:r>
            <w:r w:rsidRPr="00E639F8">
              <w:rPr>
                <w:rFonts w:eastAsia="Times New Roman"/>
                <w:noProof/>
                <w:lang w:val="de-DE" w:eastAsia="de-DE"/>
              </w:rPr>
              <w:t> </w:t>
            </w:r>
            <w:r w:rsidRPr="00E639F8">
              <w:rPr>
                <w:rFonts w:eastAsia="Times New Roman"/>
                <w:noProof/>
                <w:lang w:val="de-DE" w:eastAsia="de-DE"/>
              </w:rPr>
              <w:t> </w:t>
            </w:r>
            <w:r w:rsidRPr="00E639F8">
              <w:rPr>
                <w:rFonts w:eastAsia="Times New Roman"/>
                <w:noProof/>
                <w:lang w:val="de-DE" w:eastAsia="de-DE"/>
              </w:rPr>
              <w:t> </w:t>
            </w:r>
            <w:r w:rsidRPr="00E639F8">
              <w:rPr>
                <w:rFonts w:eastAsia="Times New Roman"/>
                <w:noProof/>
                <w:lang w:val="de-DE" w:eastAsia="de-DE"/>
              </w:rPr>
              <w:t> </w:t>
            </w:r>
            <w:r w:rsidRPr="00E639F8">
              <w:rPr>
                <w:rFonts w:eastAsia="Times New Roman"/>
                <w:lang w:val="de-DE" w:eastAsia="de-DE"/>
              </w:rPr>
              <w:fldChar w:fldCharType="end"/>
            </w:r>
          </w:p>
          <w:p w14:paraId="66E361F0" w14:textId="67E7AA86" w:rsidR="00606E70" w:rsidRPr="00E639F8" w:rsidRDefault="0038790E" w:rsidP="00281505">
            <w:pPr>
              <w:tabs>
                <w:tab w:val="left" w:pos="284"/>
                <w:tab w:val="left" w:pos="851"/>
                <w:tab w:val="center" w:pos="4819"/>
                <w:tab w:val="right" w:pos="9071"/>
              </w:tabs>
              <w:spacing w:after="0" w:line="280" w:lineRule="atLeast"/>
              <w:jc w:val="center"/>
              <w:rPr>
                <w:rFonts w:ascii="Arial" w:hAnsi="Arial" w:cs="Arial"/>
                <w:lang w:eastAsia="zh-CN"/>
              </w:rPr>
            </w:pPr>
            <w:r w:rsidRPr="00E639F8">
              <w:rPr>
                <w:rFonts w:eastAsia="Times New Roman"/>
                <w:lang w:val="de-DE" w:eastAsia="de-DE"/>
              </w:rPr>
              <w:t>heures / sem.</w:t>
            </w:r>
          </w:p>
        </w:tc>
      </w:tr>
    </w:tbl>
    <w:p w14:paraId="6F4A53C3" w14:textId="30787F5D" w:rsidR="00474E2F" w:rsidRDefault="00474E2F" w:rsidP="00857A75">
      <w:pPr>
        <w:tabs>
          <w:tab w:val="left" w:pos="-720"/>
          <w:tab w:val="left" w:pos="425"/>
          <w:tab w:val="left" w:pos="8080"/>
          <w:tab w:val="left" w:pos="8789"/>
        </w:tabs>
        <w:spacing w:after="0"/>
        <w:rPr>
          <w:rFonts w:ascii="Arial" w:eastAsia="Times New Roman" w:hAnsi="Arial" w:cs="Arial"/>
          <w:lang w:val="fr-FR" w:eastAsia="de-DE"/>
        </w:rPr>
      </w:pPr>
    </w:p>
    <w:p w14:paraId="6B68D9CD" w14:textId="77777777" w:rsidR="00857A75" w:rsidRDefault="00857A75" w:rsidP="00857A75">
      <w:pPr>
        <w:tabs>
          <w:tab w:val="left" w:pos="-720"/>
          <w:tab w:val="left" w:pos="425"/>
          <w:tab w:val="left" w:pos="8080"/>
          <w:tab w:val="left" w:pos="8789"/>
        </w:tabs>
        <w:spacing w:after="0"/>
        <w:rPr>
          <w:rFonts w:ascii="Arial" w:eastAsia="Times New Roman" w:hAnsi="Arial" w:cs="Arial"/>
          <w:lang w:val="fr-FR" w:eastAsia="de-DE"/>
        </w:rPr>
      </w:pPr>
    </w:p>
    <w:p w14:paraId="65DB5EFF" w14:textId="77777777" w:rsidR="00474E2F" w:rsidRDefault="00474E2F" w:rsidP="00857A75">
      <w:pPr>
        <w:tabs>
          <w:tab w:val="left" w:pos="-720"/>
          <w:tab w:val="left" w:pos="425"/>
          <w:tab w:val="left" w:pos="8080"/>
          <w:tab w:val="left" w:pos="8789"/>
        </w:tabs>
        <w:spacing w:after="0"/>
        <w:rPr>
          <w:rFonts w:ascii="Arial" w:eastAsia="Times New Roman" w:hAnsi="Arial" w:cs="Arial"/>
          <w:lang w:val="fr-FR" w:eastAsia="de-DE"/>
        </w:rPr>
      </w:pPr>
    </w:p>
    <w:p w14:paraId="2218E7B3" w14:textId="77777777" w:rsidR="00474E2F" w:rsidRPr="00E639F8" w:rsidRDefault="00474E2F" w:rsidP="00857A75">
      <w:pPr>
        <w:tabs>
          <w:tab w:val="left" w:pos="-720"/>
          <w:tab w:val="left" w:pos="425"/>
          <w:tab w:val="left" w:pos="8080"/>
          <w:tab w:val="left" w:pos="8789"/>
        </w:tabs>
        <w:spacing w:after="0"/>
        <w:rPr>
          <w:rFonts w:ascii="Arial" w:eastAsia="Times New Roman" w:hAnsi="Arial" w:cs="Arial"/>
          <w:lang w:val="fr-FR" w:eastAsia="de-DE"/>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7938"/>
        <w:gridCol w:w="1985"/>
      </w:tblGrid>
      <w:tr w:rsidR="00E639F8" w:rsidRPr="00E639F8" w14:paraId="3FEC9E19" w14:textId="77777777" w:rsidTr="00E51AF4">
        <w:tc>
          <w:tcPr>
            <w:tcW w:w="7938" w:type="dxa"/>
            <w:shd w:val="clear" w:color="auto" w:fill="auto"/>
          </w:tcPr>
          <w:p w14:paraId="46EDBB61" w14:textId="54BADF54"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b/>
                <w:lang w:val="fr-FR"/>
              </w:rPr>
              <w:t>Formation postgraduée en endocrinologie</w:t>
            </w:r>
          </w:p>
        </w:tc>
        <w:tc>
          <w:tcPr>
            <w:tcW w:w="1985" w:type="dxa"/>
            <w:vAlign w:val="center"/>
          </w:tcPr>
          <w:p w14:paraId="293A62CA" w14:textId="77777777" w:rsidR="00591A86" w:rsidRPr="00E639F8" w:rsidRDefault="00591A86" w:rsidP="00591A86">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3292F863"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7A0031" w14:textId="20168890"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b/>
                <w:lang w:val="fr-FR"/>
              </w:rPr>
              <w:t>Maladies thyroïdiennes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665336" w14:textId="77777777" w:rsidR="00591A86" w:rsidRPr="00E639F8" w:rsidRDefault="00591A86" w:rsidP="00591A86">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5F01071A"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4FC987" w14:textId="1B81B722"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dysthyroïdie (hypo- et hyperthyroïdie)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F31888" w14:textId="66346A15"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4A273990"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7A474A" w14:textId="5A5B5D61"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 diagnostic</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0DA95C" w14:textId="03D68944"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230A4C39"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D82EFD" w14:textId="7E1A3DC2"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 mise en route d’un traitement</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8F8C68" w14:textId="585C9CD1"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72E46F53"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1AE366" w14:textId="4FC02E6A"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thyrorïdite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929ED6" w14:textId="73F8D0B8"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4B897BE1"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8FBF75" w14:textId="1AC18AED"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néoplasies thyroïdiennes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B0D287" w14:textId="2B6C1808"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6A9FE47C"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46243B9" w14:textId="0DFB6797"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 diagnostic</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CCFA01" w14:textId="6CE2C80A"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0B63D1FC"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0D4716" w14:textId="00C1B5E5"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 mise en route d’un traitement</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6CC8E4" w14:textId="53211F5E"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1BB0A1D0"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7B6D78" w14:textId="226BC1D9"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carcinome médullaire de la thyroïde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233B8F" w14:textId="38BD3D2E"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7474E4C5"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3C5944" w14:textId="1AF86964"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nodules thyroïdiens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396217" w14:textId="4EE0D3FE"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44DBB698"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79404B" w14:textId="77777777" w:rsidR="00591A86" w:rsidRPr="00E639F8" w:rsidRDefault="00591A86" w:rsidP="00E51AF4">
            <w:pPr>
              <w:tabs>
                <w:tab w:val="left" w:pos="284"/>
                <w:tab w:val="left" w:pos="851"/>
                <w:tab w:val="center" w:pos="4819"/>
                <w:tab w:val="right" w:pos="9071"/>
              </w:tabs>
              <w:spacing w:after="0" w:line="280" w:lineRule="atLeast"/>
              <w:rPr>
                <w:rFonts w:ascii="Arial" w:hAnsi="Arial" w:cs="Arial"/>
                <w:lang w:val="fr-FR" w:eastAsia="zh-CN"/>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A45849" w14:textId="77777777" w:rsidR="00591A86" w:rsidRPr="00E639F8" w:rsidRDefault="00591A86" w:rsidP="00E51AF4">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5A56B790"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BF8C966" w14:textId="69913A00"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b/>
                <w:lang w:val="fr-FR"/>
              </w:rPr>
              <w:t>Tumeurs et insuffisance hypophysaire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532246" w14:textId="77777777" w:rsidR="00591A86" w:rsidRPr="00E639F8" w:rsidRDefault="00591A86" w:rsidP="00591A86">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4145EAFB"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CCEAE0" w14:textId="036B0000"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hyperprolactinémie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5B6BDE" w14:textId="22319FA7"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65FA74F5"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547607" w14:textId="3AEBA5FD"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prolactinome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40B206" w14:textId="64C67E1E"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64D05D31"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65C0AE" w14:textId="7D4BB844"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acromégalie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9DBFB5" w14:textId="2DE1246F"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22404C31"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9403DC" w14:textId="5CE91558"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maladie de cushing</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64C758" w14:textId="313F8081"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63059453"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B7C9BF" w14:textId="74E4A88F"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autres tumeurs hypophysaires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C364FB" w14:textId="6C31A7F5"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03F3FAEA"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181542" w14:textId="03235CC1"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insuffisances hypophysaires et hypothalamiques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F479DC" w14:textId="48054CB4"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39B1EC6D"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ED9E93" w14:textId="77777777" w:rsidR="00591A86" w:rsidRPr="00E639F8" w:rsidRDefault="00591A86" w:rsidP="00E51AF4">
            <w:pPr>
              <w:tabs>
                <w:tab w:val="left" w:pos="284"/>
                <w:tab w:val="left" w:pos="851"/>
                <w:tab w:val="center" w:pos="4819"/>
                <w:tab w:val="right" w:pos="9071"/>
              </w:tabs>
              <w:spacing w:after="0" w:line="280" w:lineRule="atLeast"/>
              <w:rPr>
                <w:rFonts w:ascii="Arial" w:hAnsi="Arial" w:cs="Arial"/>
                <w:lang w:val="fr-FR" w:eastAsia="zh-CN"/>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E956C0" w14:textId="77777777" w:rsidR="00591A86" w:rsidRPr="00E639F8" w:rsidRDefault="00591A86" w:rsidP="00E51AF4">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303F8FC6"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C7E1EB" w14:textId="79D95504"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b/>
                <w:lang w:val="fr-FR"/>
              </w:rPr>
              <w:t>Maladies hypothalamiques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32E9CA" w14:textId="77777777" w:rsidR="00591A86" w:rsidRPr="00E639F8" w:rsidRDefault="00591A86" w:rsidP="00591A86">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7B084AC6"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7B6AE9" w14:textId="219F641B"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diabète insipide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C1272A" w14:textId="0E5C620C"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025DF591"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2989F1" w14:textId="7AD017C7"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syndrome de secrétion inapproprié d’ADH</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9D8757" w14:textId="092A12DF"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5D93CE17"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A270CC" w14:textId="77777777" w:rsidR="00591A86" w:rsidRPr="00E639F8" w:rsidRDefault="00591A86" w:rsidP="00E51AF4">
            <w:pPr>
              <w:tabs>
                <w:tab w:val="left" w:pos="284"/>
                <w:tab w:val="left" w:pos="851"/>
                <w:tab w:val="center" w:pos="4819"/>
                <w:tab w:val="right" w:pos="9071"/>
              </w:tabs>
              <w:spacing w:after="0" w:line="280" w:lineRule="atLeast"/>
              <w:rPr>
                <w:rFonts w:ascii="Arial" w:hAnsi="Arial" w:cs="Arial"/>
                <w:lang w:val="fr-FR" w:eastAsia="zh-CN"/>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CE3A00" w14:textId="77777777" w:rsidR="00591A86" w:rsidRPr="00E639F8" w:rsidRDefault="00591A86" w:rsidP="00E51AF4">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132D6E4E"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563C20" w14:textId="0F83A988"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b/>
                <w:lang w:val="fr-FR"/>
              </w:rPr>
              <w:t>Maladies surrénaliennes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4D3D17" w14:textId="77777777" w:rsidR="00591A86" w:rsidRPr="00E639F8" w:rsidRDefault="00591A86" w:rsidP="00591A86">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7A68C2EB"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ED5CBC" w14:textId="490B6E0B"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tumeurs surrénaliennes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0B6D31" w14:textId="0703BC11"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7A03EBC9"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0AB493" w14:textId="56897935"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insuffisances surrénaliennes primaire et secondaire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BE20FA" w14:textId="35529F5C"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3D327998"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3797D7A" w14:textId="72FBBE97"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syndrome de cushing</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CF63BF" w14:textId="3DB85554"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43E7E614"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6F8293" w14:textId="3ECBACFA"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hyperaldostéronisme primaire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F130BF" w14:textId="63AE473D"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4032F138"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726D2D" w14:textId="26B7D20E"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phéochromocytome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D31E01" w14:textId="2FEFD331"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493F3C5A"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5CB7B3" w14:textId="750237C1"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évaluation d’un incidentalome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003D5E" w14:textId="1E85C516"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19294040"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FB368B" w14:textId="7121CAB1"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syndrome adrénogénital et autres déficiences enzymatiques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6830E9" w14:textId="0CE69F02"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1CFD51DC"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92966A" w14:textId="77777777" w:rsidR="00591A86" w:rsidRPr="00E639F8" w:rsidRDefault="00591A86" w:rsidP="00E51AF4">
            <w:pPr>
              <w:tabs>
                <w:tab w:val="left" w:pos="284"/>
                <w:tab w:val="left" w:pos="851"/>
                <w:tab w:val="center" w:pos="4819"/>
                <w:tab w:val="right" w:pos="9071"/>
              </w:tabs>
              <w:spacing w:after="0" w:line="280" w:lineRule="atLeast"/>
              <w:rPr>
                <w:rFonts w:ascii="Arial" w:hAnsi="Arial" w:cs="Arial"/>
                <w:lang w:val="fr-FR" w:eastAsia="zh-CN"/>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A13F11" w14:textId="77777777" w:rsidR="00591A86" w:rsidRPr="00E639F8" w:rsidRDefault="00591A86" w:rsidP="00E51AF4">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2BA3C09B"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D3A20DD" w14:textId="47DD700D"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b/>
                <w:lang w:val="fr-FR"/>
              </w:rPr>
              <w:t>Hypertension</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0BA41C" w14:textId="77777777" w:rsidR="00591A86" w:rsidRPr="00E639F8" w:rsidRDefault="00591A86" w:rsidP="00591A86">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0313CFA6"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420CCA8" w14:textId="15207D17"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évaluation, diagnostic différentiel et prise en charge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581469" w14:textId="066EC42E"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1B6E388C"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11BC11" w14:textId="77777777"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68AAD4" w14:textId="77777777" w:rsidR="00591A86" w:rsidRPr="00E639F8" w:rsidRDefault="00591A86" w:rsidP="00591A86">
            <w:pPr>
              <w:tabs>
                <w:tab w:val="left" w:pos="-720"/>
                <w:tab w:val="left" w:pos="425"/>
              </w:tabs>
              <w:spacing w:after="0" w:line="280" w:lineRule="atLeast"/>
              <w:jc w:val="center"/>
              <w:rPr>
                <w:rFonts w:ascii="Arial" w:eastAsia="Times New Roman" w:hAnsi="Arial" w:cs="Arial"/>
                <w:lang w:val="fr-FR" w:eastAsia="de-DE"/>
              </w:rPr>
            </w:pPr>
          </w:p>
        </w:tc>
      </w:tr>
      <w:tr w:rsidR="00591A86" w:rsidRPr="006B0529" w14:paraId="4EDBBBDE"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77461C1" w14:textId="1A6B9115"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b/>
                <w:lang w:val="fr-FR"/>
              </w:rPr>
              <w:t>Maladies du métabolisme phospho-calcique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D6F0AC" w14:textId="77777777" w:rsidR="00591A86" w:rsidRPr="00E639F8" w:rsidRDefault="00591A86" w:rsidP="00591A86">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2F409DDE"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C31521" w14:textId="2BA98F2C"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hyper- et hypoparathyroïdisme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0E78E3" w14:textId="65501A54"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91A86" w:rsidRPr="00E639F8" w14:paraId="04D25014"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F51BCC" w14:textId="6C57BE03" w:rsidR="00591A86" w:rsidRPr="00E639F8" w:rsidRDefault="00591A86" w:rsidP="00591A86">
            <w:pPr>
              <w:tabs>
                <w:tab w:val="left" w:pos="142"/>
                <w:tab w:val="left" w:pos="8080"/>
                <w:tab w:val="left" w:pos="8460"/>
                <w:tab w:val="left" w:pos="8789"/>
              </w:tabs>
              <w:spacing w:after="0"/>
              <w:ind w:left="426" w:hanging="426"/>
              <w:rPr>
                <w:rFonts w:ascii="Arial" w:hAnsi="Arial" w:cs="Arial"/>
                <w:lang w:val="fr-FR"/>
              </w:rPr>
            </w:pPr>
            <w:r w:rsidRPr="00E639F8">
              <w:rPr>
                <w:rFonts w:ascii="Arial" w:hAnsi="Arial" w:cs="Arial"/>
                <w:lang w:val="fr-FR"/>
              </w:rPr>
              <w:t>ostéoporose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384C42" w14:textId="4D0F04AC" w:rsidR="00591A86" w:rsidRPr="00E639F8" w:rsidRDefault="00E639F8" w:rsidP="00E51AF4">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91A86" w:rsidRPr="00E639F8" w14:paraId="272E9DBB"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F68A52" w14:textId="77777777" w:rsidR="00591A86" w:rsidRPr="00E639F8" w:rsidRDefault="00591A86" w:rsidP="00E51AF4">
            <w:pPr>
              <w:tabs>
                <w:tab w:val="left" w:pos="284"/>
                <w:tab w:val="left" w:pos="851"/>
                <w:tab w:val="center" w:pos="4819"/>
                <w:tab w:val="right" w:pos="9071"/>
              </w:tabs>
              <w:spacing w:after="0" w:line="280" w:lineRule="atLeast"/>
              <w:rPr>
                <w:rFonts w:ascii="Arial" w:hAnsi="Arial" w:cs="Arial"/>
                <w:lang w:val="fr-FR" w:eastAsia="zh-CN"/>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255B5C" w14:textId="77777777" w:rsidR="00591A86" w:rsidRPr="00E639F8" w:rsidRDefault="00591A86" w:rsidP="00E51AF4">
            <w:pPr>
              <w:tabs>
                <w:tab w:val="left" w:pos="-720"/>
                <w:tab w:val="left" w:pos="425"/>
              </w:tabs>
              <w:spacing w:after="0" w:line="280" w:lineRule="atLeast"/>
              <w:jc w:val="center"/>
              <w:rPr>
                <w:rFonts w:ascii="Arial" w:eastAsia="Times New Roman" w:hAnsi="Arial" w:cs="Arial"/>
                <w:lang w:val="fr-FR" w:eastAsia="de-DE"/>
              </w:rPr>
            </w:pPr>
          </w:p>
        </w:tc>
      </w:tr>
      <w:tr w:rsidR="00591A86" w:rsidRPr="006B0529" w14:paraId="1EE6375A"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265E972" w14:textId="332194DE"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b/>
                <w:lang w:val="fr-FR"/>
              </w:rPr>
              <w:t>Troubles endocrinologiques de la reproduction</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B9A470" w14:textId="77777777" w:rsidR="00591A86" w:rsidRPr="00E639F8" w:rsidRDefault="00591A86" w:rsidP="00591A86">
            <w:pPr>
              <w:tabs>
                <w:tab w:val="left" w:pos="-720"/>
                <w:tab w:val="left" w:pos="425"/>
              </w:tabs>
              <w:spacing w:after="0" w:line="280" w:lineRule="atLeast"/>
              <w:jc w:val="center"/>
              <w:rPr>
                <w:rFonts w:ascii="Arial" w:eastAsia="Times New Roman" w:hAnsi="Arial" w:cs="Arial"/>
                <w:lang w:val="fr-FR" w:eastAsia="de-DE"/>
              </w:rPr>
            </w:pPr>
          </w:p>
        </w:tc>
      </w:tr>
      <w:tr w:rsidR="00591A86" w:rsidRPr="00E639F8" w14:paraId="41153D18"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D3040B" w14:textId="2A58E1BD"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évaluation d’une aménorrhée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4EFB8E" w14:textId="54331380"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91A86" w:rsidRPr="00E639F8" w14:paraId="555B216A"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D598A2" w14:textId="2ED8E860"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évaluation d’une infertilité</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4D73AB" w14:textId="467FE73F"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91A86" w:rsidRPr="00E639F8" w14:paraId="71F7CB0A"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1DC57D" w14:textId="5257871C"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syndrôme des ovaires polykystiques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2E080E" w14:textId="33D73C3F"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91A86" w:rsidRPr="00E639F8" w14:paraId="0537FEFD"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352330" w14:textId="02E72E05"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hirsutisme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93B948" w14:textId="632F06FD"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91A86" w:rsidRPr="00E639F8" w14:paraId="34D23678"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E6494C" w14:textId="79DD180E"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ménopause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9694AB" w14:textId="1E2C0A67"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91A86" w:rsidRPr="00E639F8" w14:paraId="139F78F4"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DBCB76" w14:textId="31F0D1AB"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hypogonadisme chez l’homme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1924A4" w14:textId="1A97D9E0"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91A86" w:rsidRPr="00E639F8" w14:paraId="0FE7F3C8"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EFE628" w14:textId="7EA84BFC"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impuissance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5D6B3D" w14:textId="4E8E32A7"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4A423422"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7FF36E" w14:textId="1977EB99"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gynécomastie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AAB081" w14:textId="403A0710"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91A86" w:rsidRPr="00E639F8" w14:paraId="3E95FA09"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632824" w14:textId="77777777" w:rsidR="00591A86" w:rsidRPr="00E639F8" w:rsidRDefault="00591A86" w:rsidP="00591A86">
            <w:pPr>
              <w:tabs>
                <w:tab w:val="left" w:pos="284"/>
                <w:tab w:val="left" w:pos="851"/>
                <w:tab w:val="center" w:pos="4819"/>
                <w:tab w:val="right" w:pos="9071"/>
              </w:tabs>
              <w:spacing w:after="0" w:line="280" w:lineRule="atLeast"/>
              <w:rPr>
                <w:rFonts w:ascii="Arial" w:hAnsi="Arial" w:cs="Arial"/>
                <w:bCs/>
                <w:lang w:val="fr-FR"/>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07A01C" w14:textId="77777777" w:rsidR="00591A86" w:rsidRPr="00E639F8" w:rsidRDefault="00591A86" w:rsidP="00591A86">
            <w:pPr>
              <w:tabs>
                <w:tab w:val="left" w:pos="-720"/>
                <w:tab w:val="left" w:pos="425"/>
              </w:tabs>
              <w:spacing w:after="0" w:line="280" w:lineRule="atLeast"/>
              <w:jc w:val="center"/>
              <w:rPr>
                <w:rFonts w:ascii="Arial" w:eastAsia="Times New Roman" w:hAnsi="Arial" w:cs="Arial"/>
                <w:bCs/>
                <w:lang w:val="fr-FR" w:eastAsia="de-DE"/>
              </w:rPr>
            </w:pPr>
          </w:p>
        </w:tc>
      </w:tr>
      <w:tr w:rsidR="00591A86" w:rsidRPr="00E639F8" w14:paraId="1FB550E4"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120F1B" w14:textId="1B1576A9"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b/>
                <w:lang w:val="fr-FR"/>
              </w:rPr>
              <w:t>Hypoglycémies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DA672F" w14:textId="77777777" w:rsidR="00591A86" w:rsidRPr="00E639F8" w:rsidRDefault="00591A86" w:rsidP="00591A86">
            <w:pPr>
              <w:tabs>
                <w:tab w:val="left" w:pos="-720"/>
                <w:tab w:val="left" w:pos="425"/>
              </w:tabs>
              <w:spacing w:after="0" w:line="280" w:lineRule="atLeast"/>
              <w:jc w:val="center"/>
              <w:rPr>
                <w:rFonts w:ascii="Arial" w:eastAsia="Times New Roman" w:hAnsi="Arial" w:cs="Arial"/>
                <w:lang w:val="fr-FR" w:eastAsia="de-DE"/>
              </w:rPr>
            </w:pPr>
          </w:p>
        </w:tc>
      </w:tr>
      <w:tr w:rsidR="00591A86" w:rsidRPr="00E639F8" w14:paraId="1BE4ADCF"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ECF401" w14:textId="2175F9C7"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évaluation, diagnostic et traitement</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596E2D" w14:textId="0D2DB4DA"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591A86" w:rsidRPr="00E639F8" w14:paraId="5215B81B"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ECA289" w14:textId="77777777"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242E6C" w14:textId="77777777" w:rsidR="00591A86" w:rsidRPr="00E639F8" w:rsidRDefault="00591A86" w:rsidP="00591A86">
            <w:pPr>
              <w:tabs>
                <w:tab w:val="left" w:pos="-720"/>
                <w:tab w:val="left" w:pos="425"/>
              </w:tabs>
              <w:spacing w:after="0" w:line="280" w:lineRule="atLeast"/>
              <w:jc w:val="center"/>
              <w:rPr>
                <w:rFonts w:ascii="Arial" w:eastAsia="Times New Roman" w:hAnsi="Arial" w:cs="Arial"/>
                <w:lang w:val="fr-FR" w:eastAsia="de-DE"/>
              </w:rPr>
            </w:pPr>
          </w:p>
        </w:tc>
      </w:tr>
      <w:tr w:rsidR="00591A86" w:rsidRPr="006B0529" w14:paraId="7DE88558"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39E6C23" w14:textId="45FC0C9A"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b/>
                <w:lang w:val="fr-FR"/>
              </w:rPr>
              <w:t>Troubles de la croissance et de la puberté</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A73D53" w14:textId="77777777" w:rsidR="00591A86" w:rsidRPr="00E639F8" w:rsidRDefault="00591A86" w:rsidP="00591A86">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3CF38C1C"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508C42" w14:textId="717C4A75" w:rsidR="00591A86" w:rsidRPr="00E639F8" w:rsidRDefault="00591A86" w:rsidP="00591A86">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lang w:val="fr-FR"/>
              </w:rPr>
              <w:t>évaluation, diagnostic et traitement</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21B398" w14:textId="2D7FBFFA" w:rsidR="00591A86" w:rsidRPr="00E639F8" w:rsidRDefault="00E639F8" w:rsidP="00591A8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02326" w:rsidRPr="00E639F8" w14:paraId="251419B8"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D0524A" w14:textId="77777777" w:rsidR="00802326" w:rsidRPr="00E639F8" w:rsidRDefault="00802326" w:rsidP="00591A86">
            <w:pPr>
              <w:tabs>
                <w:tab w:val="left" w:pos="284"/>
                <w:tab w:val="left" w:pos="851"/>
                <w:tab w:val="center" w:pos="4819"/>
                <w:tab w:val="right" w:pos="9071"/>
              </w:tabs>
              <w:spacing w:after="0" w:line="280" w:lineRule="atLeast"/>
              <w:rPr>
                <w:rFonts w:ascii="Arial" w:hAnsi="Arial" w:cs="Arial"/>
                <w:lang w:val="fr-FR"/>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F1AA03" w14:textId="77777777" w:rsidR="00802326" w:rsidRPr="00E639F8" w:rsidRDefault="00802326" w:rsidP="00591A86">
            <w:pPr>
              <w:tabs>
                <w:tab w:val="left" w:pos="-720"/>
                <w:tab w:val="left" w:pos="425"/>
              </w:tabs>
              <w:spacing w:after="0" w:line="280" w:lineRule="atLeast"/>
              <w:jc w:val="center"/>
              <w:rPr>
                <w:rFonts w:ascii="Arial" w:eastAsia="Times New Roman" w:hAnsi="Arial" w:cs="Arial"/>
                <w:lang w:val="fr-FR" w:eastAsia="de-DE"/>
              </w:rPr>
            </w:pPr>
          </w:p>
        </w:tc>
      </w:tr>
      <w:tr w:rsidR="00802326" w:rsidRPr="00E639F8" w14:paraId="3FCF093D"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98FD56" w14:textId="58B46267" w:rsidR="00802326" w:rsidRPr="00E639F8" w:rsidRDefault="00802326" w:rsidP="00802326">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b/>
                <w:lang w:val="fr-FR"/>
              </w:rPr>
              <w:t>Techniques et gestes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3BB657" w14:textId="77777777" w:rsidR="00802326" w:rsidRPr="00E639F8" w:rsidRDefault="00802326" w:rsidP="00802326">
            <w:pPr>
              <w:tabs>
                <w:tab w:val="left" w:pos="-720"/>
                <w:tab w:val="left" w:pos="425"/>
              </w:tabs>
              <w:spacing w:after="0" w:line="280" w:lineRule="atLeast"/>
              <w:jc w:val="center"/>
              <w:rPr>
                <w:rFonts w:ascii="Arial" w:eastAsia="Times New Roman" w:hAnsi="Arial" w:cs="Arial"/>
                <w:lang w:val="fr-FR" w:eastAsia="de-DE"/>
              </w:rPr>
            </w:pPr>
          </w:p>
        </w:tc>
      </w:tr>
      <w:tr w:rsidR="00802326" w:rsidRPr="00E639F8" w14:paraId="4C1731D0"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FE7EA" w14:textId="1B2FFD56" w:rsidR="00802326" w:rsidRPr="00E639F8" w:rsidRDefault="00802326" w:rsidP="00802326">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ponction à l’aiguille de la thyroïde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80D925" w14:textId="18F496D1" w:rsidR="00802326" w:rsidRPr="00E639F8" w:rsidRDefault="00E639F8" w:rsidP="0080232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02326" w:rsidRPr="00E639F8" w14:paraId="4D79212E"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D23817" w14:textId="1B167FA5" w:rsidR="00802326" w:rsidRPr="00E639F8" w:rsidRDefault="00802326" w:rsidP="00802326">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ultrasonographie de la thyroïde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BECADB" w14:textId="7A4A7DDB" w:rsidR="00802326" w:rsidRPr="00E639F8" w:rsidRDefault="00E639F8" w:rsidP="0080232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02326" w:rsidRPr="00E639F8" w14:paraId="270D43BD"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C6E420" w14:textId="492BA7A5" w:rsidR="00802326" w:rsidRPr="00E639F8" w:rsidRDefault="00802326" w:rsidP="00802326">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indications, pratiques et interprétation des tests endocriniens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2A6263" w14:textId="16CB21AA" w:rsidR="00802326" w:rsidRPr="00E639F8" w:rsidRDefault="00E639F8" w:rsidP="0080232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02326" w:rsidRPr="00E639F8" w14:paraId="568570D5"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BD3C32" w14:textId="2ACB4274" w:rsidR="00802326" w:rsidRPr="00E639F8" w:rsidRDefault="00802326" w:rsidP="00802326">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statiques et dynamiques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BB4CFE" w14:textId="09D727D7" w:rsidR="00802326" w:rsidRPr="00E639F8" w:rsidRDefault="00E639F8" w:rsidP="0080232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02326" w:rsidRPr="00E639F8" w14:paraId="38BA306D"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CD8895" w14:textId="52C129FE" w:rsidR="00802326" w:rsidRPr="00E639F8" w:rsidRDefault="00802326" w:rsidP="00802326">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connaissances des techniques de dosage et de mesure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FD8A95" w14:textId="1E20159C" w:rsidR="00802326" w:rsidRPr="00E639F8" w:rsidRDefault="00E639F8" w:rsidP="0080232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02326" w:rsidRPr="00E639F8" w14:paraId="76F615FC"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32A615" w14:textId="5774C48C" w:rsidR="00802326" w:rsidRPr="00E639F8" w:rsidRDefault="00802326" w:rsidP="00802326">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analytiques en endocrinologie et du contrôle de qualité</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1A31D2" w14:textId="4FE9C57B" w:rsidR="00802326" w:rsidRPr="00E639F8" w:rsidRDefault="00E639F8" w:rsidP="0080232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46C51FF8"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226683" w14:textId="35A50F71" w:rsidR="00802326" w:rsidRPr="00E639F8" w:rsidRDefault="00802326" w:rsidP="00802326">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traitement au radioiode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C35CA0" w14:textId="5649E848" w:rsidR="00802326" w:rsidRPr="00E639F8" w:rsidRDefault="00E639F8" w:rsidP="0080232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02326" w:rsidRPr="00E639F8" w14:paraId="7EB434D7"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CD2589" w14:textId="77777777" w:rsidR="00802326" w:rsidRPr="00E639F8" w:rsidRDefault="00802326" w:rsidP="00802326">
            <w:pPr>
              <w:tabs>
                <w:tab w:val="left" w:pos="284"/>
                <w:tab w:val="left" w:pos="851"/>
                <w:tab w:val="center" w:pos="4819"/>
                <w:tab w:val="right" w:pos="9071"/>
              </w:tabs>
              <w:spacing w:after="0" w:line="280" w:lineRule="atLeast"/>
              <w:rPr>
                <w:rFonts w:ascii="Arial" w:hAnsi="Arial" w:cs="Arial"/>
                <w:lang w:val="fr-FR"/>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25D6F5" w14:textId="77777777" w:rsidR="00802326" w:rsidRPr="00E639F8" w:rsidRDefault="00802326" w:rsidP="00802326">
            <w:pPr>
              <w:tabs>
                <w:tab w:val="left" w:pos="-720"/>
                <w:tab w:val="left" w:pos="425"/>
              </w:tabs>
              <w:spacing w:after="0" w:line="280" w:lineRule="atLeast"/>
              <w:jc w:val="center"/>
              <w:rPr>
                <w:rFonts w:ascii="Arial" w:eastAsia="Times New Roman" w:hAnsi="Arial" w:cs="Arial"/>
                <w:lang w:val="fr-FR" w:eastAsia="de-DE"/>
              </w:rPr>
            </w:pPr>
          </w:p>
        </w:tc>
      </w:tr>
      <w:tr w:rsidR="006823B9" w:rsidRPr="00E639F8" w14:paraId="63AF3E1A"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E5AF54" w14:textId="747E665C" w:rsidR="006823B9" w:rsidRPr="00E639F8" w:rsidRDefault="006823B9" w:rsidP="006823B9">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b/>
                <w:lang w:val="fr-FR"/>
              </w:rPr>
              <w:t>Formation postgraduée en diabétologie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8411E5" w14:textId="77777777" w:rsidR="006823B9" w:rsidRPr="00E639F8" w:rsidRDefault="006823B9" w:rsidP="006823B9">
            <w:pPr>
              <w:tabs>
                <w:tab w:val="left" w:pos="-720"/>
                <w:tab w:val="left" w:pos="425"/>
              </w:tabs>
              <w:spacing w:after="0" w:line="280" w:lineRule="atLeast"/>
              <w:jc w:val="center"/>
              <w:rPr>
                <w:rFonts w:ascii="Arial" w:eastAsia="Times New Roman" w:hAnsi="Arial" w:cs="Arial"/>
                <w:lang w:val="fr-FR" w:eastAsia="de-DE"/>
              </w:rPr>
            </w:pPr>
          </w:p>
        </w:tc>
      </w:tr>
      <w:tr w:rsidR="006823B9" w:rsidRPr="006B0529" w14:paraId="6E8FE6C8"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D3CD99" w14:textId="3029DCCC" w:rsidR="006823B9" w:rsidRPr="00E639F8" w:rsidRDefault="006823B9" w:rsidP="006823B9">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b/>
                <w:lang w:val="fr-FR"/>
              </w:rPr>
              <w:t>Prise en charge globale des patients diabétiques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834F8E" w14:textId="77777777" w:rsidR="006823B9" w:rsidRPr="00E639F8" w:rsidRDefault="006823B9" w:rsidP="006823B9">
            <w:pPr>
              <w:tabs>
                <w:tab w:val="left" w:pos="-720"/>
                <w:tab w:val="left" w:pos="425"/>
              </w:tabs>
              <w:spacing w:after="0" w:line="280" w:lineRule="atLeast"/>
              <w:jc w:val="center"/>
              <w:rPr>
                <w:rFonts w:ascii="Arial" w:eastAsia="Times New Roman" w:hAnsi="Arial" w:cs="Arial"/>
                <w:lang w:val="fr-FR" w:eastAsia="de-DE"/>
              </w:rPr>
            </w:pPr>
          </w:p>
        </w:tc>
      </w:tr>
      <w:tr w:rsidR="006823B9" w:rsidRPr="00E639F8" w14:paraId="34C9C1F0"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D42B47" w14:textId="51083DDF" w:rsidR="006823B9" w:rsidRPr="00E639F8" w:rsidRDefault="006823B9" w:rsidP="006823B9">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hospitalisés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8D1E22" w14:textId="6C6101DF" w:rsidR="006823B9" w:rsidRPr="00E639F8" w:rsidRDefault="00E639F8" w:rsidP="006823B9">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6823B9" w:rsidRPr="00E639F8" w14:paraId="5AA77727"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DEB056" w14:textId="443A83F4" w:rsidR="006823B9" w:rsidRPr="00E639F8" w:rsidRDefault="006823B9" w:rsidP="006823B9">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en pré, per- et post- opératoire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1FA91B" w14:textId="6091C18B" w:rsidR="006823B9" w:rsidRPr="00E639F8" w:rsidRDefault="00E639F8" w:rsidP="006823B9">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6823B9" w:rsidRPr="00E639F8" w14:paraId="0BCA0E7C"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1EDE32D" w14:textId="13E50FB8" w:rsidR="006823B9" w:rsidRPr="00E639F8" w:rsidRDefault="006823B9" w:rsidP="006823B9">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ambulatoires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31139C" w14:textId="52BAE350" w:rsidR="006823B9" w:rsidRPr="00E639F8" w:rsidRDefault="00E639F8" w:rsidP="006823B9">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6823B9" w:rsidRPr="00E639F8" w14:paraId="6CB28CDC"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8FA7A7" w14:textId="5598C4C8" w:rsidR="006823B9" w:rsidRPr="00E639F8" w:rsidRDefault="006823B9" w:rsidP="006823B9">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diabète gestationnel</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1FB013" w14:textId="66AF4A87" w:rsidR="006823B9" w:rsidRPr="00E639F8" w:rsidRDefault="00E639F8" w:rsidP="006823B9">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7B5876A0"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631DD8" w14:textId="60C21CAC" w:rsidR="006823B9" w:rsidRPr="00E639F8" w:rsidRDefault="006823B9" w:rsidP="006823B9">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diabète de type I et grossesse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7CC9DA" w14:textId="6DCB0E68" w:rsidR="006823B9" w:rsidRPr="00E639F8" w:rsidRDefault="00E639F8" w:rsidP="006823B9">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02326" w:rsidRPr="00E639F8" w14:paraId="72A6FAC5"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F7B121" w14:textId="77777777" w:rsidR="00802326" w:rsidRPr="00E639F8" w:rsidRDefault="00802326" w:rsidP="00802326">
            <w:pPr>
              <w:tabs>
                <w:tab w:val="left" w:pos="284"/>
                <w:tab w:val="left" w:pos="851"/>
                <w:tab w:val="center" w:pos="4819"/>
                <w:tab w:val="right" w:pos="9071"/>
              </w:tabs>
              <w:spacing w:after="0" w:line="280" w:lineRule="atLeast"/>
              <w:rPr>
                <w:rFonts w:ascii="Arial" w:hAnsi="Arial" w:cs="Arial"/>
                <w:lang w:val="fr-FR"/>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53245E" w14:textId="77777777" w:rsidR="00802326" w:rsidRPr="00E639F8" w:rsidRDefault="00802326" w:rsidP="00802326">
            <w:pPr>
              <w:tabs>
                <w:tab w:val="left" w:pos="-720"/>
                <w:tab w:val="left" w:pos="425"/>
              </w:tabs>
              <w:spacing w:after="0" w:line="280" w:lineRule="atLeast"/>
              <w:jc w:val="center"/>
              <w:rPr>
                <w:rFonts w:ascii="Arial" w:eastAsia="Times New Roman" w:hAnsi="Arial" w:cs="Arial"/>
                <w:lang w:val="fr-FR" w:eastAsia="de-DE"/>
              </w:rPr>
            </w:pPr>
          </w:p>
        </w:tc>
      </w:tr>
      <w:tr w:rsidR="006823B9" w:rsidRPr="006B0529" w14:paraId="56089CF0"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E6D4E79" w14:textId="45207EFC" w:rsidR="006823B9" w:rsidRPr="00E639F8" w:rsidRDefault="006823B9" w:rsidP="006823B9">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b/>
                <w:lang w:val="fr-FR"/>
              </w:rPr>
              <w:t>Prise en charge des complication aiguës du diabète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684AC0" w14:textId="77777777" w:rsidR="006823B9" w:rsidRPr="00E639F8" w:rsidRDefault="006823B9" w:rsidP="006823B9">
            <w:pPr>
              <w:tabs>
                <w:tab w:val="left" w:pos="-720"/>
                <w:tab w:val="left" w:pos="425"/>
              </w:tabs>
              <w:spacing w:after="0" w:line="280" w:lineRule="atLeast"/>
              <w:jc w:val="center"/>
              <w:rPr>
                <w:rFonts w:ascii="Arial" w:eastAsia="Times New Roman" w:hAnsi="Arial" w:cs="Arial"/>
                <w:lang w:val="fr-FR" w:eastAsia="de-DE"/>
              </w:rPr>
            </w:pPr>
          </w:p>
        </w:tc>
      </w:tr>
      <w:tr w:rsidR="006823B9" w:rsidRPr="00E639F8" w14:paraId="67D636A5"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D9158F" w14:textId="0AB45DC5" w:rsidR="006823B9" w:rsidRPr="00E639F8" w:rsidRDefault="006823B9" w:rsidP="006823B9">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acido-cétose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1CEDA8" w14:textId="19AE9107" w:rsidR="006823B9" w:rsidRPr="00E639F8" w:rsidRDefault="0001102C" w:rsidP="006823B9">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6823B9" w:rsidRPr="00E639F8" w14:paraId="0000AE04"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AE5099" w14:textId="447E0856" w:rsidR="006823B9" w:rsidRPr="00E639F8" w:rsidRDefault="006823B9" w:rsidP="006823B9">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décompensation hyperosmolaire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56CCEE" w14:textId="58FE6A52" w:rsidR="006823B9" w:rsidRPr="00E639F8" w:rsidRDefault="0001102C" w:rsidP="006823B9">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58B4D80D"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70E7FF" w14:textId="3212A6CE" w:rsidR="006823B9" w:rsidRPr="00E639F8" w:rsidRDefault="006823B9" w:rsidP="006823B9">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hypoglycémie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81054C" w14:textId="3341AF25" w:rsidR="006823B9" w:rsidRPr="00E639F8" w:rsidRDefault="0001102C" w:rsidP="006823B9">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02326" w:rsidRPr="00E639F8" w14:paraId="26C4CB36"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5DE8A3" w14:textId="77777777" w:rsidR="00802326" w:rsidRPr="00E639F8" w:rsidRDefault="00802326" w:rsidP="00802326">
            <w:pPr>
              <w:tabs>
                <w:tab w:val="left" w:pos="284"/>
                <w:tab w:val="left" w:pos="851"/>
                <w:tab w:val="center" w:pos="4819"/>
                <w:tab w:val="right" w:pos="9071"/>
              </w:tabs>
              <w:spacing w:after="0" w:line="280" w:lineRule="atLeast"/>
              <w:rPr>
                <w:rFonts w:ascii="Arial" w:hAnsi="Arial" w:cs="Arial"/>
                <w:lang w:val="fr-FR"/>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B299D7" w14:textId="77777777" w:rsidR="00802326" w:rsidRPr="00E639F8" w:rsidRDefault="00802326" w:rsidP="00802326">
            <w:pPr>
              <w:tabs>
                <w:tab w:val="left" w:pos="-720"/>
                <w:tab w:val="left" w:pos="425"/>
              </w:tabs>
              <w:spacing w:after="0" w:line="280" w:lineRule="atLeast"/>
              <w:jc w:val="center"/>
              <w:rPr>
                <w:rFonts w:ascii="Arial" w:eastAsia="Times New Roman" w:hAnsi="Arial" w:cs="Arial"/>
                <w:lang w:val="fr-FR" w:eastAsia="de-DE"/>
              </w:rPr>
            </w:pPr>
          </w:p>
        </w:tc>
      </w:tr>
      <w:tr w:rsidR="00E639F8" w:rsidRPr="006B0529" w14:paraId="77D6B9C2"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2F3077" w14:textId="5DADFC77"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b/>
                <w:lang w:val="fr-FR"/>
              </w:rPr>
              <w:t>Prise en charge des complications chroniques du diabète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6326DC" w14:textId="77777777" w:rsidR="00E639F8" w:rsidRPr="00E639F8" w:rsidRDefault="00E639F8" w:rsidP="00E639F8">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3915C002"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E81C6D" w14:textId="76BB5764"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rétinopathie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97293C" w14:textId="79E8F2BC"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0BA7353D"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4934ED" w14:textId="0C148254"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néphropathie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805E1C" w14:textId="78B4FD65"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19CE0661"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B20934" w14:textId="09D892AE"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neuropathie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17D187" w14:textId="3EC39E5F"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2C09599F"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D4A12E" w14:textId="547FDF99"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pied diabétique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384058" w14:textId="719F7F92"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1215535C"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BFE0BB" w14:textId="48B1C7E0"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complications macrovasculaires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1D5A13" w14:textId="0EEDF4CF"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6B9D1E9B"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BDF445" w14:textId="674DA74D"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hypertension artérielle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50D235" w14:textId="59D56AE9"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6823B9" w:rsidRPr="00E639F8" w14:paraId="4E600EB1"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AC1AF8" w14:textId="693E5B32" w:rsidR="006823B9" w:rsidRPr="00E639F8" w:rsidRDefault="00E639F8" w:rsidP="00E639F8">
            <w:pPr>
              <w:tabs>
                <w:tab w:val="left" w:pos="142"/>
                <w:tab w:val="left" w:pos="7797"/>
                <w:tab w:val="left" w:pos="8460"/>
              </w:tabs>
              <w:spacing w:after="0"/>
              <w:ind w:left="426" w:hanging="426"/>
              <w:rPr>
                <w:rFonts w:ascii="Arial" w:hAnsi="Arial" w:cs="Arial"/>
                <w:lang w:val="fr-FR"/>
              </w:rPr>
            </w:pPr>
            <w:r w:rsidRPr="00E639F8">
              <w:rPr>
                <w:rFonts w:ascii="Arial" w:hAnsi="Arial" w:cs="Arial"/>
                <w:lang w:val="fr-FR"/>
              </w:rPr>
              <w:t>hypotension orthostatique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935CE8" w14:textId="6B7351F2" w:rsidR="006823B9" w:rsidRPr="00E639F8" w:rsidRDefault="0001102C" w:rsidP="00802326">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6823B9" w:rsidRPr="00E639F8" w14:paraId="742408FE"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B1C292" w14:textId="77777777" w:rsidR="006823B9" w:rsidRPr="00E639F8" w:rsidRDefault="006823B9" w:rsidP="00802326">
            <w:pPr>
              <w:tabs>
                <w:tab w:val="left" w:pos="284"/>
                <w:tab w:val="left" w:pos="851"/>
                <w:tab w:val="center" w:pos="4819"/>
                <w:tab w:val="right" w:pos="9071"/>
              </w:tabs>
              <w:spacing w:after="0" w:line="280" w:lineRule="atLeast"/>
              <w:rPr>
                <w:rFonts w:ascii="Arial" w:hAnsi="Arial" w:cs="Arial"/>
                <w:lang w:val="fr-FR"/>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825C85" w14:textId="77777777" w:rsidR="006823B9" w:rsidRPr="00E639F8" w:rsidRDefault="006823B9" w:rsidP="00802326">
            <w:pPr>
              <w:tabs>
                <w:tab w:val="left" w:pos="-720"/>
                <w:tab w:val="left" w:pos="425"/>
              </w:tabs>
              <w:spacing w:after="0" w:line="280" w:lineRule="atLeast"/>
              <w:jc w:val="center"/>
              <w:rPr>
                <w:rFonts w:ascii="Arial" w:eastAsia="Times New Roman" w:hAnsi="Arial" w:cs="Arial"/>
                <w:lang w:val="fr-FR" w:eastAsia="de-DE"/>
              </w:rPr>
            </w:pPr>
          </w:p>
        </w:tc>
      </w:tr>
      <w:tr w:rsidR="00E639F8" w:rsidRPr="006B0529" w14:paraId="54EACB54"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79FEB2" w14:textId="5E1AD518"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b/>
                <w:lang w:val="fr-FR"/>
              </w:rPr>
              <w:t>Aspects particuliers de la prise en charge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2CC768" w14:textId="77777777" w:rsidR="00E639F8" w:rsidRPr="00E639F8" w:rsidRDefault="00E639F8" w:rsidP="00E639F8">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23DDC658"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15F5ED" w14:textId="466DDD99"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initiation à un traitement à l’insuline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883ECB" w14:textId="421BA0EF"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3E537756"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0ED438" w14:textId="7FDB154A"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traitement intensif à l’insuline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F02F4C" w14:textId="38F9B995"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680D87E9"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7273F16" w14:textId="12CCA881"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prescription d’un régime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ABE219" w14:textId="5F514AEA"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35A245D3"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23E3A3" w14:textId="506910A3"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enseignement au patient</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E0D6ED" w14:textId="4CB3DF47"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22A4B981"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2B3C6A" w14:textId="69B02AC2"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prévention des complications chroniques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B99563" w14:textId="2B8992B1"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069AD091"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6D48BB" w14:textId="266543BF"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prise en charge des facteurs de risques cardio-vasculaires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8BF0A0" w14:textId="57CD595B"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290C7940"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EC15D0" w14:textId="77777777"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0D8DFA" w14:textId="77777777" w:rsidR="00E639F8" w:rsidRPr="00E639F8" w:rsidRDefault="00E639F8" w:rsidP="00E639F8">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1D7525E6"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FA577E" w14:textId="08C75207"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b/>
                <w:lang w:val="fr-FR"/>
              </w:rPr>
              <w:t>Dyslipidémies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FB72EF" w14:textId="77777777" w:rsidR="00E639F8" w:rsidRPr="00E639F8" w:rsidRDefault="00E639F8" w:rsidP="00E639F8">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5F590ADE"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49818E" w14:textId="61A27D21"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diagnostic</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FC125C" w14:textId="7BE9D5B7"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73E4EDC1"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ACA8FD" w14:textId="31A749BC"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conseils et traitement diététiques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DBD0C6" w14:textId="54B8CFA1"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30043858"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D8442B" w14:textId="79C4769A"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mise en route d’un traitement médicamenteux</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BC187D" w14:textId="510240F5"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E639F8" w:rsidRPr="00E639F8" w14:paraId="541F8E5B"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315547" w14:textId="77777777"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A16800" w14:textId="77777777" w:rsidR="00E639F8" w:rsidRPr="00E639F8" w:rsidRDefault="00E639F8" w:rsidP="00E639F8">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1B4AF332"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3AC71B" w14:textId="1E4B578C"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b/>
                <w:lang w:val="fr-FR"/>
              </w:rPr>
              <w:t>Obésité</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F50197" w14:textId="77777777" w:rsidR="00E639F8" w:rsidRPr="00E639F8" w:rsidRDefault="00E639F8" w:rsidP="00E639F8">
            <w:pPr>
              <w:tabs>
                <w:tab w:val="left" w:pos="-720"/>
                <w:tab w:val="left" w:pos="425"/>
              </w:tabs>
              <w:spacing w:after="0" w:line="280" w:lineRule="atLeast"/>
              <w:jc w:val="center"/>
              <w:rPr>
                <w:rFonts w:ascii="Arial" w:eastAsia="Times New Roman" w:hAnsi="Arial" w:cs="Arial"/>
                <w:lang w:val="fr-FR" w:eastAsia="de-DE"/>
              </w:rPr>
            </w:pPr>
          </w:p>
        </w:tc>
      </w:tr>
      <w:tr w:rsidR="00E639F8" w:rsidRPr="00E639F8" w14:paraId="08C4B960" w14:textId="77777777" w:rsidTr="00591A86">
        <w:tc>
          <w:tcPr>
            <w:tcW w:w="79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EEE814" w14:textId="4B6A5FD0" w:rsidR="00E639F8" w:rsidRPr="00E639F8" w:rsidRDefault="00E639F8" w:rsidP="00E639F8">
            <w:pPr>
              <w:tabs>
                <w:tab w:val="left" w:pos="284"/>
                <w:tab w:val="left" w:pos="851"/>
                <w:tab w:val="center" w:pos="4819"/>
                <w:tab w:val="right" w:pos="9071"/>
              </w:tabs>
              <w:spacing w:after="0" w:line="280" w:lineRule="atLeast"/>
              <w:rPr>
                <w:rFonts w:ascii="Arial" w:hAnsi="Arial" w:cs="Arial"/>
                <w:lang w:val="fr-FR"/>
              </w:rPr>
            </w:pPr>
            <w:r w:rsidRPr="00E639F8">
              <w:rPr>
                <w:rFonts w:ascii="Arial" w:hAnsi="Arial" w:cs="Arial"/>
                <w:lang w:val="fr-FR"/>
              </w:rPr>
              <w:t>prise en charge médicale et psychologique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4A344A" w14:textId="5E82DF4D" w:rsidR="00E639F8" w:rsidRPr="00E639F8" w:rsidRDefault="0001102C" w:rsidP="00E639F8">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A68FA">
              <w:rPr>
                <w:rFonts w:ascii="Arial" w:eastAsia="Times New Roman" w:hAnsi="Arial" w:cs="Arial"/>
                <w:lang w:val="fr-CH" w:eastAsia="de-DE"/>
              </w:rPr>
            </w:r>
            <w:r w:rsidR="00AA68FA">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bl>
    <w:p w14:paraId="4B9FC8D0" w14:textId="438F6DC0" w:rsidR="000562B9" w:rsidRPr="00E639F8" w:rsidRDefault="000562B9" w:rsidP="00E639F8">
      <w:pPr>
        <w:tabs>
          <w:tab w:val="left" w:pos="142"/>
          <w:tab w:val="left" w:pos="7797"/>
          <w:tab w:val="left" w:pos="8080"/>
          <w:tab w:val="left" w:pos="8460"/>
          <w:tab w:val="left" w:pos="8789"/>
        </w:tabs>
        <w:spacing w:after="0"/>
        <w:rPr>
          <w:rFonts w:ascii="Arial" w:eastAsia="Times New Roman" w:hAnsi="Arial" w:cs="Arial"/>
          <w:lang w:val="fr-FR" w:eastAsia="de-CH"/>
        </w:rPr>
      </w:pPr>
    </w:p>
    <w:sectPr w:rsidR="000562B9" w:rsidRPr="00E639F8"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004F" w14:textId="77777777" w:rsidR="00A65FCC" w:rsidRDefault="00A65FCC" w:rsidP="00E177D4">
      <w:pPr>
        <w:spacing w:after="0"/>
      </w:pPr>
      <w:r>
        <w:separator/>
      </w:r>
    </w:p>
  </w:endnote>
  <w:endnote w:type="continuationSeparator" w:id="0">
    <w:p w14:paraId="5655F467" w14:textId="77777777" w:rsidR="00A65FCC" w:rsidRDefault="00A65FCC"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65112071" w:rsidR="009A2F57" w:rsidRPr="00847F74" w:rsidRDefault="00B96F9A" w:rsidP="00847F74">
    <w:pPr>
      <w:pStyle w:val="Fuzeile"/>
      <w:tabs>
        <w:tab w:val="clear" w:pos="4536"/>
        <w:tab w:val="clear" w:pos="9072"/>
      </w:tabs>
      <w:rPr>
        <w:sz w:val="15"/>
        <w:szCs w:val="15"/>
        <w:lang w:val="de-DE"/>
      </w:rPr>
    </w:pPr>
    <w:r w:rsidRPr="00B96F9A">
      <w:rPr>
        <w:rFonts w:ascii="Arial" w:hAnsi="Arial"/>
        <w:noProof/>
        <w:color w:val="3C5587" w:themeColor="accent1"/>
        <w:sz w:val="15"/>
        <w:szCs w:val="15"/>
        <w:lang w:val="fr-CH"/>
      </w:rPr>
      <w:t>rev.</w:t>
    </w:r>
    <w:r w:rsidR="00F15B2A">
      <w:rPr>
        <w:rFonts w:ascii="Arial" w:hAnsi="Arial"/>
        <w:noProof/>
        <w:color w:val="3C5587" w:themeColor="accent1"/>
        <w:sz w:val="15"/>
        <w:szCs w:val="15"/>
        <w:lang w:val="fr-CH"/>
      </w:rPr>
      <w:t xml:space="preserve"> 18.2.2016/8.1.2024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A433" w14:textId="3CE5D8AC" w:rsidR="0096465A" w:rsidRDefault="009717B1" w:rsidP="0096465A">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0096465A">
      <w:rPr>
        <w:color w:val="3C5587"/>
        <w:spacing w:val="3"/>
        <w:sz w:val="15"/>
        <w:szCs w:val="15"/>
      </w:rPr>
      <w:t xml:space="preserve"> </w:t>
    </w:r>
    <w:r w:rsidRPr="00EC2BDB">
      <w:rPr>
        <w:color w:val="3C5587"/>
        <w:spacing w:val="2"/>
        <w:sz w:val="15"/>
        <w:szCs w:val="15"/>
      </w:rPr>
      <w:t xml:space="preserve">  |</w:t>
    </w:r>
  </w:p>
  <w:p w14:paraId="47497E88" w14:textId="58B60A29" w:rsidR="0097452E" w:rsidRPr="0096465A" w:rsidRDefault="009717B1" w:rsidP="009717B1">
    <w:pPr>
      <w:pStyle w:val="Fuzeile"/>
      <w:rPr>
        <w:lang w:val="fr-FR"/>
      </w:rPr>
    </w:pPr>
    <w:r w:rsidRPr="0096465A">
      <w:rPr>
        <w:color w:val="3C5587"/>
        <w:spacing w:val="2"/>
        <w:sz w:val="15"/>
        <w:szCs w:val="15"/>
        <w:lang w:val="fr-FR"/>
      </w:rPr>
      <w:t xml:space="preserve">Case postale </w:t>
    </w:r>
    <w:r w:rsidRPr="0096465A">
      <w:rPr>
        <w:color w:val="3C5587"/>
        <w:spacing w:val="2"/>
        <w:position w:val="1"/>
        <w:sz w:val="15"/>
        <w:szCs w:val="15"/>
        <w:lang w:val="fr-FR"/>
      </w:rPr>
      <w:t>|</w:t>
    </w:r>
    <w:r w:rsidRPr="0096465A">
      <w:rPr>
        <w:color w:val="3C5587"/>
        <w:spacing w:val="2"/>
        <w:sz w:val="15"/>
        <w:szCs w:val="15"/>
        <w:lang w:val="fr-FR"/>
      </w:rPr>
      <w:t xml:space="preserve"> 3000 Berne 16  </w:t>
    </w:r>
    <w:r w:rsidRPr="0096465A">
      <w:rPr>
        <w:color w:val="3C5587"/>
        <w:spacing w:val="2"/>
        <w:position w:val="1"/>
        <w:sz w:val="15"/>
        <w:szCs w:val="15"/>
        <w:lang w:val="fr-FR"/>
      </w:rPr>
      <w:t>|</w:t>
    </w:r>
    <w:r w:rsidRPr="0096465A">
      <w:rPr>
        <w:color w:val="3C5587"/>
        <w:spacing w:val="2"/>
        <w:sz w:val="15"/>
        <w:szCs w:val="15"/>
        <w:lang w:val="fr-FR"/>
      </w:rPr>
      <w:t xml:space="preserve">  Téléphone  +41 31 503 06 00 </w:t>
    </w:r>
    <w:r w:rsidRPr="0096465A">
      <w:rPr>
        <w:color w:val="3C5587"/>
        <w:spacing w:val="2"/>
        <w:position w:val="1"/>
        <w:sz w:val="15"/>
        <w:szCs w:val="15"/>
        <w:lang w:val="fr-FR"/>
      </w:rPr>
      <w:t>|</w:t>
    </w:r>
    <w:r w:rsidRPr="0096465A">
      <w:rPr>
        <w:color w:val="3C5587"/>
        <w:spacing w:val="2"/>
        <w:sz w:val="15"/>
        <w:szCs w:val="15"/>
        <w:lang w:val="fr-FR"/>
      </w:rPr>
      <w:t xml:space="preserve"> info@siwf.ch </w:t>
    </w:r>
    <w:r w:rsidRPr="0096465A">
      <w:rPr>
        <w:color w:val="3C5587"/>
        <w:spacing w:val="2"/>
        <w:position w:val="1"/>
        <w:sz w:val="15"/>
        <w:szCs w:val="15"/>
        <w:lang w:val="fr-FR"/>
      </w:rPr>
      <w:t>|</w:t>
    </w:r>
    <w:r w:rsidRPr="0096465A">
      <w:rPr>
        <w:color w:val="3C5587"/>
        <w:spacing w:val="2"/>
        <w:sz w:val="15"/>
        <w:szCs w:val="15"/>
        <w:lang w:val="fr-FR"/>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B851" w14:textId="77777777" w:rsidR="00A65FCC" w:rsidRDefault="00A65FCC" w:rsidP="00E177D4">
      <w:pPr>
        <w:spacing w:after="0"/>
      </w:pPr>
      <w:r>
        <w:separator/>
      </w:r>
    </w:p>
  </w:footnote>
  <w:footnote w:type="continuationSeparator" w:id="0">
    <w:p w14:paraId="419D2859" w14:textId="77777777" w:rsidR="00A65FCC" w:rsidRDefault="00A65FCC"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7"/>
  </w:num>
  <w:num w:numId="3" w16cid:durableId="543522305">
    <w:abstractNumId w:val="16"/>
  </w:num>
  <w:num w:numId="4" w16cid:durableId="1977100223">
    <w:abstractNumId w:val="6"/>
  </w:num>
  <w:num w:numId="5" w16cid:durableId="1263369768">
    <w:abstractNumId w:val="16"/>
  </w:num>
  <w:num w:numId="6" w16cid:durableId="2126651288">
    <w:abstractNumId w:val="24"/>
  </w:num>
  <w:num w:numId="7" w16cid:durableId="1254901305">
    <w:abstractNumId w:val="8"/>
  </w:num>
  <w:num w:numId="8" w16cid:durableId="949824828">
    <w:abstractNumId w:val="3"/>
  </w:num>
  <w:num w:numId="9" w16cid:durableId="239944299">
    <w:abstractNumId w:val="26"/>
  </w:num>
  <w:num w:numId="10" w16cid:durableId="1012605829">
    <w:abstractNumId w:val="21"/>
  </w:num>
  <w:num w:numId="11" w16cid:durableId="977882782">
    <w:abstractNumId w:val="4"/>
  </w:num>
  <w:num w:numId="12" w16cid:durableId="2070956659">
    <w:abstractNumId w:val="7"/>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10"/>
  </w:num>
  <w:num w:numId="18" w16cid:durableId="1634948864">
    <w:abstractNumId w:val="1"/>
  </w:num>
  <w:num w:numId="19" w16cid:durableId="1391269934">
    <w:abstractNumId w:val="20"/>
  </w:num>
  <w:num w:numId="20" w16cid:durableId="1984649976">
    <w:abstractNumId w:val="11"/>
  </w:num>
  <w:num w:numId="21" w16cid:durableId="1586569980">
    <w:abstractNumId w:val="14"/>
  </w:num>
  <w:num w:numId="22" w16cid:durableId="972754097">
    <w:abstractNumId w:val="9"/>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140538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0czdOUOAXH2+PjAAgUO4/zLRBvr/YRI8yyLFX+idby5S1n2Lvt0JG7KjoGoK6WxA33gccQuhL651s0MLPUpL+g==" w:salt="BZwhAvRn5bTzUM11Gm1y7Q=="/>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102C"/>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562B9"/>
    <w:rsid w:val="00061C59"/>
    <w:rsid w:val="00062C0E"/>
    <w:rsid w:val="00070180"/>
    <w:rsid w:val="00070359"/>
    <w:rsid w:val="00075CD0"/>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F0FB9"/>
    <w:rsid w:val="000F6193"/>
    <w:rsid w:val="000F68E6"/>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76EFC"/>
    <w:rsid w:val="00281505"/>
    <w:rsid w:val="002820D2"/>
    <w:rsid w:val="00290873"/>
    <w:rsid w:val="00295CED"/>
    <w:rsid w:val="0029783E"/>
    <w:rsid w:val="00297A58"/>
    <w:rsid w:val="002A5B42"/>
    <w:rsid w:val="002A71F6"/>
    <w:rsid w:val="002A7D9F"/>
    <w:rsid w:val="002B225A"/>
    <w:rsid w:val="002C6486"/>
    <w:rsid w:val="002C7A66"/>
    <w:rsid w:val="002D0B43"/>
    <w:rsid w:val="002D3BCA"/>
    <w:rsid w:val="002D55F2"/>
    <w:rsid w:val="002D6F6E"/>
    <w:rsid w:val="002F1763"/>
    <w:rsid w:val="002F1C20"/>
    <w:rsid w:val="003018AA"/>
    <w:rsid w:val="00302125"/>
    <w:rsid w:val="00303E59"/>
    <w:rsid w:val="003112DD"/>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8790E"/>
    <w:rsid w:val="00394231"/>
    <w:rsid w:val="00395B89"/>
    <w:rsid w:val="00397C4F"/>
    <w:rsid w:val="003A34FC"/>
    <w:rsid w:val="003A6BD7"/>
    <w:rsid w:val="003B1EC3"/>
    <w:rsid w:val="003B29FB"/>
    <w:rsid w:val="003C2F98"/>
    <w:rsid w:val="003C4327"/>
    <w:rsid w:val="003C4580"/>
    <w:rsid w:val="003C5080"/>
    <w:rsid w:val="003D11D9"/>
    <w:rsid w:val="003E5565"/>
    <w:rsid w:val="003E60F1"/>
    <w:rsid w:val="003E6172"/>
    <w:rsid w:val="003E6C96"/>
    <w:rsid w:val="003F39FA"/>
    <w:rsid w:val="003F3E47"/>
    <w:rsid w:val="00403385"/>
    <w:rsid w:val="00404E69"/>
    <w:rsid w:val="004051E8"/>
    <w:rsid w:val="00407F27"/>
    <w:rsid w:val="00414918"/>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74E2F"/>
    <w:rsid w:val="004820B8"/>
    <w:rsid w:val="004821AF"/>
    <w:rsid w:val="00482BFB"/>
    <w:rsid w:val="00487D1F"/>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18BC"/>
    <w:rsid w:val="004F1F69"/>
    <w:rsid w:val="004F2DD5"/>
    <w:rsid w:val="004F4AFA"/>
    <w:rsid w:val="005013A9"/>
    <w:rsid w:val="00505D0B"/>
    <w:rsid w:val="00506CDD"/>
    <w:rsid w:val="00512076"/>
    <w:rsid w:val="00530DFC"/>
    <w:rsid w:val="0053258B"/>
    <w:rsid w:val="005328DB"/>
    <w:rsid w:val="00535D3A"/>
    <w:rsid w:val="00541C46"/>
    <w:rsid w:val="00542182"/>
    <w:rsid w:val="00543E6C"/>
    <w:rsid w:val="00543F03"/>
    <w:rsid w:val="00545053"/>
    <w:rsid w:val="005457C2"/>
    <w:rsid w:val="00545A3E"/>
    <w:rsid w:val="00547EEC"/>
    <w:rsid w:val="00551902"/>
    <w:rsid w:val="0055232C"/>
    <w:rsid w:val="00552E50"/>
    <w:rsid w:val="00555852"/>
    <w:rsid w:val="00557A62"/>
    <w:rsid w:val="0057646E"/>
    <w:rsid w:val="00582938"/>
    <w:rsid w:val="00591A86"/>
    <w:rsid w:val="005960C4"/>
    <w:rsid w:val="00597AC8"/>
    <w:rsid w:val="005A23BA"/>
    <w:rsid w:val="005B0586"/>
    <w:rsid w:val="005C41E6"/>
    <w:rsid w:val="005C7BD9"/>
    <w:rsid w:val="005D0091"/>
    <w:rsid w:val="005D1395"/>
    <w:rsid w:val="005D2DD6"/>
    <w:rsid w:val="005D67CE"/>
    <w:rsid w:val="005D67D3"/>
    <w:rsid w:val="005E1CC1"/>
    <w:rsid w:val="005E266E"/>
    <w:rsid w:val="005E2A22"/>
    <w:rsid w:val="005E7E1B"/>
    <w:rsid w:val="005F0F50"/>
    <w:rsid w:val="005F4151"/>
    <w:rsid w:val="005F47F0"/>
    <w:rsid w:val="005F4F3F"/>
    <w:rsid w:val="005F73C5"/>
    <w:rsid w:val="00603791"/>
    <w:rsid w:val="006047ED"/>
    <w:rsid w:val="00604E4A"/>
    <w:rsid w:val="00606869"/>
    <w:rsid w:val="00606E70"/>
    <w:rsid w:val="00610144"/>
    <w:rsid w:val="0061270F"/>
    <w:rsid w:val="006141E0"/>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823B9"/>
    <w:rsid w:val="00690F62"/>
    <w:rsid w:val="00693A5E"/>
    <w:rsid w:val="00697972"/>
    <w:rsid w:val="006A0303"/>
    <w:rsid w:val="006A03DD"/>
    <w:rsid w:val="006A3362"/>
    <w:rsid w:val="006A73DF"/>
    <w:rsid w:val="006B0529"/>
    <w:rsid w:val="006B1C31"/>
    <w:rsid w:val="006B354F"/>
    <w:rsid w:val="006B4852"/>
    <w:rsid w:val="006C3325"/>
    <w:rsid w:val="006C3810"/>
    <w:rsid w:val="006D0511"/>
    <w:rsid w:val="006D473C"/>
    <w:rsid w:val="006D4E36"/>
    <w:rsid w:val="006E01B6"/>
    <w:rsid w:val="006E0968"/>
    <w:rsid w:val="006E17C4"/>
    <w:rsid w:val="006E19CC"/>
    <w:rsid w:val="006E4A1C"/>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F024A"/>
    <w:rsid w:val="007F29B8"/>
    <w:rsid w:val="007F31E4"/>
    <w:rsid w:val="00802326"/>
    <w:rsid w:val="00807896"/>
    <w:rsid w:val="00814B9F"/>
    <w:rsid w:val="00816830"/>
    <w:rsid w:val="00824135"/>
    <w:rsid w:val="00847F74"/>
    <w:rsid w:val="00850AF6"/>
    <w:rsid w:val="00851E49"/>
    <w:rsid w:val="008550F8"/>
    <w:rsid w:val="00857A75"/>
    <w:rsid w:val="008650E0"/>
    <w:rsid w:val="0086556D"/>
    <w:rsid w:val="00865946"/>
    <w:rsid w:val="00874116"/>
    <w:rsid w:val="008754A3"/>
    <w:rsid w:val="00875E80"/>
    <w:rsid w:val="00877371"/>
    <w:rsid w:val="008814A6"/>
    <w:rsid w:val="00891114"/>
    <w:rsid w:val="00895064"/>
    <w:rsid w:val="0089663A"/>
    <w:rsid w:val="008A20FA"/>
    <w:rsid w:val="008B3DDF"/>
    <w:rsid w:val="008B598E"/>
    <w:rsid w:val="008B6950"/>
    <w:rsid w:val="008C073A"/>
    <w:rsid w:val="008C0F1B"/>
    <w:rsid w:val="008C7426"/>
    <w:rsid w:val="008D4BB8"/>
    <w:rsid w:val="008D52C8"/>
    <w:rsid w:val="008E7B4A"/>
    <w:rsid w:val="008E7D27"/>
    <w:rsid w:val="008F483C"/>
    <w:rsid w:val="008F58E8"/>
    <w:rsid w:val="008F79C3"/>
    <w:rsid w:val="00902487"/>
    <w:rsid w:val="00904314"/>
    <w:rsid w:val="00906BB1"/>
    <w:rsid w:val="00912863"/>
    <w:rsid w:val="009202D2"/>
    <w:rsid w:val="00926D47"/>
    <w:rsid w:val="009415D2"/>
    <w:rsid w:val="00942804"/>
    <w:rsid w:val="00954804"/>
    <w:rsid w:val="009606B8"/>
    <w:rsid w:val="0096441F"/>
    <w:rsid w:val="0096465A"/>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0AFE"/>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2587"/>
    <w:rsid w:val="00A65FCC"/>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A68FA"/>
    <w:rsid w:val="00AB1537"/>
    <w:rsid w:val="00AB160D"/>
    <w:rsid w:val="00AB3169"/>
    <w:rsid w:val="00AB3B2D"/>
    <w:rsid w:val="00AB5AD2"/>
    <w:rsid w:val="00AC6892"/>
    <w:rsid w:val="00AD6621"/>
    <w:rsid w:val="00AD6D2E"/>
    <w:rsid w:val="00AD795E"/>
    <w:rsid w:val="00AE055E"/>
    <w:rsid w:val="00AE5F0F"/>
    <w:rsid w:val="00AF5218"/>
    <w:rsid w:val="00AF6019"/>
    <w:rsid w:val="00B025A7"/>
    <w:rsid w:val="00B106A2"/>
    <w:rsid w:val="00B145D2"/>
    <w:rsid w:val="00B2081F"/>
    <w:rsid w:val="00B26C04"/>
    <w:rsid w:val="00B26D27"/>
    <w:rsid w:val="00B271C8"/>
    <w:rsid w:val="00B32D8C"/>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6F9A"/>
    <w:rsid w:val="00B97BF7"/>
    <w:rsid w:val="00BA3A3A"/>
    <w:rsid w:val="00BB2C4C"/>
    <w:rsid w:val="00BB576A"/>
    <w:rsid w:val="00BC000B"/>
    <w:rsid w:val="00BC24FE"/>
    <w:rsid w:val="00BC5405"/>
    <w:rsid w:val="00BD1521"/>
    <w:rsid w:val="00BD51C0"/>
    <w:rsid w:val="00BD594F"/>
    <w:rsid w:val="00BD68C3"/>
    <w:rsid w:val="00BD6F48"/>
    <w:rsid w:val="00BE02F6"/>
    <w:rsid w:val="00BE2672"/>
    <w:rsid w:val="00BE2C13"/>
    <w:rsid w:val="00BE4A64"/>
    <w:rsid w:val="00BF68CD"/>
    <w:rsid w:val="00C001BD"/>
    <w:rsid w:val="00C05EE1"/>
    <w:rsid w:val="00C06534"/>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20C19"/>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81C9E"/>
    <w:rsid w:val="00D90EC7"/>
    <w:rsid w:val="00D92CCB"/>
    <w:rsid w:val="00D9436A"/>
    <w:rsid w:val="00DA2819"/>
    <w:rsid w:val="00DA7BF2"/>
    <w:rsid w:val="00DB1B29"/>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9F8"/>
    <w:rsid w:val="00E63FB8"/>
    <w:rsid w:val="00E66B2B"/>
    <w:rsid w:val="00E768A9"/>
    <w:rsid w:val="00E77FF4"/>
    <w:rsid w:val="00E83AE4"/>
    <w:rsid w:val="00E866CD"/>
    <w:rsid w:val="00E913ED"/>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15B2A"/>
    <w:rsid w:val="00F4589C"/>
    <w:rsid w:val="00F5011D"/>
    <w:rsid w:val="00F518DF"/>
    <w:rsid w:val="00F57D6A"/>
    <w:rsid w:val="00F6151B"/>
    <w:rsid w:val="00F65FC6"/>
    <w:rsid w:val="00F66426"/>
    <w:rsid w:val="00F66459"/>
    <w:rsid w:val="00F66E0E"/>
    <w:rsid w:val="00F765ED"/>
    <w:rsid w:val="00F76783"/>
    <w:rsid w:val="00F76D10"/>
    <w:rsid w:val="00F908A4"/>
    <w:rsid w:val="00FA282D"/>
    <w:rsid w:val="00FA631D"/>
    <w:rsid w:val="00FB3DD6"/>
    <w:rsid w:val="00FB6AAD"/>
    <w:rsid w:val="00FB7081"/>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 w:type="paragraph" w:customStyle="1" w:styleId="TableParagraph">
    <w:name w:val="Table Paragraph"/>
    <w:basedOn w:val="Standard"/>
    <w:uiPriority w:val="1"/>
    <w:qFormat/>
    <w:rsid w:val="0038790E"/>
    <w:pPr>
      <w:widowControl w:val="0"/>
      <w:autoSpaceDE w:val="0"/>
      <w:autoSpaceDN w:val="0"/>
      <w:spacing w:before="23" w:after="0" w:line="236" w:lineRule="exact"/>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0E1E67"/>
    <w:rsid w:val="00381638"/>
    <w:rsid w:val="00422B40"/>
    <w:rsid w:val="004C0F4F"/>
    <w:rsid w:val="008F2BE3"/>
    <w:rsid w:val="00B66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2B40"/>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2.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4.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8</Pages>
  <Words>2606</Words>
  <Characters>14859</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29</cp:revision>
  <cp:lastPrinted>2022-09-28T13:19:00Z</cp:lastPrinted>
  <dcterms:created xsi:type="dcterms:W3CDTF">2024-01-07T16:39:00Z</dcterms:created>
  <dcterms:modified xsi:type="dcterms:W3CDTF">2024-01-07T17:22:00Z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