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4AECFDDD" w:rsidR="005F57A8" w:rsidRPr="005F57A8" w:rsidRDefault="00EA230B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Anesthésiologie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</w:r>
            <w:r w:rsidR="007B71E1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65B4B83D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La formation du personnel soignant est-elle médicalement soutenue?</w:t>
      </w:r>
      <w:r w:rsidRPr="00EA230B">
        <w:rPr>
          <w:rFonts w:ascii="Arial" w:hAnsi="Arial" w:cs="Arial"/>
        </w:rPr>
        <w:tab/>
      </w:r>
      <w:bookmarkStart w:id="41" w:name="OLE_LINK3"/>
      <w:r w:rsidRPr="00EA230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bookmarkEnd w:id="41"/>
      <w:r w:rsidRPr="00EA230B">
        <w:rPr>
          <w:rFonts w:ascii="Arial" w:hAnsi="Arial" w:cs="Arial"/>
        </w:rPr>
        <w:t xml:space="preserve"> oui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non</w:t>
      </w:r>
    </w:p>
    <w:p w14:paraId="610CF9AA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49D2D21D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Dans l’affirmative:</w:t>
      </w:r>
    </w:p>
    <w:p w14:paraId="37D376D5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toute la formation (</w:t>
      </w:r>
      <w:proofErr w:type="spellStart"/>
      <w:r w:rsidRPr="00EA230B">
        <w:rPr>
          <w:rFonts w:ascii="Arial" w:hAnsi="Arial" w:cs="Arial"/>
        </w:rPr>
        <w:t>théorie+pratique</w:t>
      </w:r>
      <w:proofErr w:type="spellEnd"/>
      <w:r w:rsidRPr="00EA230B">
        <w:rPr>
          <w:rFonts w:ascii="Arial" w:hAnsi="Arial" w:cs="Arial"/>
        </w:rPr>
        <w:t>)</w:t>
      </w:r>
    </w:p>
    <w:p w14:paraId="46828A1E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toute la formation pratique, école à l’extérieur à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EA230B">
        <w:rPr>
          <w:rFonts w:ascii="Arial" w:hAnsi="Arial" w:cs="Arial"/>
        </w:rPr>
        <w:instrText xml:space="preserve"> FORMTEXT </w:instrText>
      </w:r>
      <w:r w:rsidRPr="00EA230B">
        <w:rPr>
          <w:rFonts w:ascii="Arial" w:hAnsi="Arial" w:cs="Arial"/>
        </w:rPr>
      </w:r>
      <w:r w:rsidRPr="00EA230B">
        <w:rPr>
          <w:rFonts w:ascii="Arial" w:hAnsi="Arial" w:cs="Arial"/>
        </w:rPr>
        <w:fldChar w:fldCharType="separate"/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ascii="Arial" w:hAnsi="Arial" w:cs="Arial"/>
        </w:rPr>
        <w:fldChar w:fldCharType="end"/>
      </w:r>
    </w:p>
    <w:p w14:paraId="18F97858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uniquement la pratique de manière partielle, centre de formation à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EA230B">
        <w:rPr>
          <w:rFonts w:ascii="Arial" w:hAnsi="Arial" w:cs="Arial"/>
        </w:rPr>
        <w:instrText xml:space="preserve"> FORMTEXT </w:instrText>
      </w:r>
      <w:r w:rsidRPr="00EA230B">
        <w:rPr>
          <w:rFonts w:ascii="Arial" w:hAnsi="Arial" w:cs="Arial"/>
        </w:rPr>
      </w:r>
      <w:r w:rsidRPr="00EA230B">
        <w:rPr>
          <w:rFonts w:ascii="Arial" w:hAnsi="Arial" w:cs="Arial"/>
        </w:rPr>
        <w:fldChar w:fldCharType="separate"/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ascii="Arial" w:hAnsi="Arial" w:cs="Arial"/>
        </w:rPr>
        <w:fldChar w:fldCharType="end"/>
      </w:r>
    </w:p>
    <w:p w14:paraId="358A7A79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Nombre de postes concernant le personnel soignant diplômé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EA230B">
        <w:rPr>
          <w:rFonts w:ascii="Arial" w:hAnsi="Arial" w:cs="Arial"/>
        </w:rPr>
        <w:instrText xml:space="preserve"> FORMTEXT </w:instrText>
      </w:r>
      <w:r w:rsidRPr="00EA230B">
        <w:rPr>
          <w:rFonts w:ascii="Arial" w:hAnsi="Arial" w:cs="Arial"/>
        </w:rPr>
      </w:r>
      <w:r w:rsidRPr="00EA230B">
        <w:rPr>
          <w:rFonts w:ascii="Arial" w:hAnsi="Arial" w:cs="Arial"/>
        </w:rPr>
        <w:fldChar w:fldCharType="separate"/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ascii="Arial" w:hAnsi="Arial" w:cs="Arial"/>
        </w:rPr>
        <w:fldChar w:fldCharType="end"/>
      </w:r>
    </w:p>
    <w:p w14:paraId="1C8937C5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Nombre d’élèves en soins infirmiers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EA230B">
        <w:rPr>
          <w:rFonts w:ascii="Arial" w:hAnsi="Arial" w:cs="Arial"/>
        </w:rPr>
        <w:instrText xml:space="preserve"> FORMTEXT </w:instrText>
      </w:r>
      <w:r w:rsidRPr="00EA230B">
        <w:rPr>
          <w:rFonts w:ascii="Arial" w:hAnsi="Arial" w:cs="Arial"/>
        </w:rPr>
      </w:r>
      <w:r w:rsidRPr="00EA230B">
        <w:rPr>
          <w:rFonts w:ascii="Arial" w:hAnsi="Arial" w:cs="Arial"/>
        </w:rPr>
        <w:fldChar w:fldCharType="separate"/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ascii="Arial" w:hAnsi="Arial" w:cs="Arial"/>
        </w:rPr>
        <w:fldChar w:fldCharType="end"/>
      </w:r>
    </w:p>
    <w:p w14:paraId="572D42CD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7E68A230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L’établissement offre-t-il à chaque assistant une place de travail équipée de l’infrastructure appropriée (table pour écrire, ordinateur, etc.) ?</w:t>
      </w:r>
    </w:p>
    <w:p w14:paraId="0F2304F9" w14:textId="77777777" w:rsidR="00EA230B" w:rsidRPr="00EA230B" w:rsidRDefault="00EA230B" w:rsidP="00EA230B">
      <w:pPr>
        <w:tabs>
          <w:tab w:val="left" w:pos="851"/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oui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non</w:t>
      </w:r>
    </w:p>
    <w:p w14:paraId="4D828FE9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24D7B41D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Dans la négative, combien y a-t-il de places de travail au total?</w:t>
      </w:r>
    </w:p>
    <w:p w14:paraId="0225878B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EA230B">
        <w:rPr>
          <w:rFonts w:ascii="Arial" w:hAnsi="Arial" w:cs="Arial"/>
        </w:rPr>
        <w:instrText xml:space="preserve"> FORMTEXT </w:instrText>
      </w:r>
      <w:r w:rsidRPr="00EA230B">
        <w:rPr>
          <w:rFonts w:ascii="Arial" w:hAnsi="Arial" w:cs="Arial"/>
        </w:rPr>
      </w:r>
      <w:r w:rsidRPr="00EA230B">
        <w:rPr>
          <w:rFonts w:ascii="Arial" w:hAnsi="Arial" w:cs="Arial"/>
        </w:rPr>
        <w:fldChar w:fldCharType="separate"/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ascii="Arial" w:hAnsi="Arial" w:cs="Arial"/>
        </w:rPr>
        <w:fldChar w:fldCharType="end"/>
      </w:r>
    </w:p>
    <w:p w14:paraId="74CD8C27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0C8697E7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 xml:space="preserve">L’établissement dispose-t-il d’une unité de soins intensifs reconnue par </w:t>
      </w:r>
      <w:smartTag w:uri="urn:schemas-microsoft-com:office:smarttags" w:element="PersonName">
        <w:smartTagPr>
          <w:attr w:name="ProductID" w:val="la SSMI"/>
        </w:smartTagPr>
        <w:r w:rsidRPr="00EA230B">
          <w:rPr>
            <w:rFonts w:ascii="Arial" w:hAnsi="Arial" w:cs="Arial"/>
          </w:rPr>
          <w:t>la SSMI</w:t>
        </w:r>
      </w:smartTag>
      <w:r w:rsidRPr="00EA230B">
        <w:rPr>
          <w:rFonts w:ascii="Arial" w:hAnsi="Arial" w:cs="Arial"/>
        </w:rPr>
        <w:t>?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oui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non</w:t>
      </w:r>
    </w:p>
    <w:p w14:paraId="227E3A55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  <w:bookmarkStart w:id="42" w:name="OLE_LINK2"/>
      <w:r w:rsidRPr="00EA230B">
        <w:rPr>
          <w:rFonts w:ascii="Arial" w:hAnsi="Arial" w:cs="Arial"/>
        </w:rPr>
        <w:t>Quelle catégorie?</w:t>
      </w:r>
    </w:p>
    <w:p w14:paraId="5F90984F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EA230B">
        <w:rPr>
          <w:rFonts w:ascii="Arial" w:hAnsi="Arial" w:cs="Arial"/>
        </w:rPr>
        <w:instrText xml:space="preserve"> FORMTEXT </w:instrText>
      </w:r>
      <w:r w:rsidRPr="00EA230B">
        <w:rPr>
          <w:rFonts w:ascii="Arial" w:hAnsi="Arial" w:cs="Arial"/>
        </w:rPr>
      </w:r>
      <w:r w:rsidRPr="00EA230B">
        <w:rPr>
          <w:rFonts w:ascii="Arial" w:hAnsi="Arial" w:cs="Arial"/>
        </w:rPr>
        <w:fldChar w:fldCharType="separate"/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ascii="Arial" w:hAnsi="Arial" w:cs="Arial"/>
        </w:rPr>
        <w:fldChar w:fldCharType="end"/>
      </w:r>
      <w:bookmarkEnd w:id="42"/>
    </w:p>
    <w:p w14:paraId="492FE8D6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</w:p>
    <w:p w14:paraId="4E044749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La possibilité d’une rotation en USI existe-t-elle pour les assistants?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oui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non</w:t>
      </w:r>
    </w:p>
    <w:p w14:paraId="152FAACA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Pendant combien de temps?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EA230B">
        <w:rPr>
          <w:rFonts w:ascii="Arial" w:hAnsi="Arial" w:cs="Arial"/>
        </w:rPr>
        <w:instrText xml:space="preserve"> FORMTEXT </w:instrText>
      </w:r>
      <w:r w:rsidRPr="00EA230B">
        <w:rPr>
          <w:rFonts w:ascii="Arial" w:hAnsi="Arial" w:cs="Arial"/>
        </w:rPr>
      </w:r>
      <w:r w:rsidRPr="00EA230B">
        <w:rPr>
          <w:rFonts w:ascii="Arial" w:hAnsi="Arial" w:cs="Arial"/>
        </w:rPr>
        <w:fldChar w:fldCharType="separate"/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ascii="Arial" w:hAnsi="Arial" w:cs="Arial"/>
        </w:rPr>
        <w:fldChar w:fldCharType="end"/>
      </w:r>
    </w:p>
    <w:p w14:paraId="60B7D71B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Pour tous les assistants?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oui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non</w:t>
      </w:r>
    </w:p>
    <w:p w14:paraId="07C40AD7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Dans la négative, quels sont les critères de sélection?</w:t>
      </w:r>
    </w:p>
    <w:p w14:paraId="06E0A064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EA230B">
        <w:rPr>
          <w:rFonts w:ascii="Arial" w:hAnsi="Arial" w:cs="Arial"/>
        </w:rPr>
        <w:instrText xml:space="preserve"> FORMTEXT </w:instrText>
      </w:r>
      <w:r w:rsidRPr="00EA230B">
        <w:rPr>
          <w:rFonts w:ascii="Arial" w:hAnsi="Arial" w:cs="Arial"/>
        </w:rPr>
      </w:r>
      <w:r w:rsidRPr="00EA230B">
        <w:rPr>
          <w:rFonts w:ascii="Arial" w:hAnsi="Arial" w:cs="Arial"/>
        </w:rPr>
        <w:fldChar w:fldCharType="separate"/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ascii="Arial" w:hAnsi="Arial" w:cs="Arial"/>
        </w:rPr>
        <w:fldChar w:fldCharType="end"/>
      </w:r>
    </w:p>
    <w:p w14:paraId="7275DE56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</w:p>
    <w:p w14:paraId="2EDF8A6C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Existe-t-il d’autres rotations?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oui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non</w:t>
      </w:r>
    </w:p>
    <w:p w14:paraId="50CE0A67" w14:textId="77777777" w:rsidR="00EA230B" w:rsidRPr="00EA230B" w:rsidRDefault="00EA230B" w:rsidP="00EA230B">
      <w:pPr>
        <w:tabs>
          <w:tab w:val="left" w:pos="7938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Dans l’affirmative, lesquelles?</w:t>
      </w:r>
    </w:p>
    <w:p w14:paraId="0B7201F7" w14:textId="77777777" w:rsidR="00EA230B" w:rsidRPr="00EA230B" w:rsidRDefault="00EA230B" w:rsidP="00EA230B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EA230B">
        <w:rPr>
          <w:rFonts w:ascii="Arial" w:hAnsi="Arial" w:cs="Arial"/>
        </w:rPr>
        <w:instrText xml:space="preserve"> FORMTEXT </w:instrText>
      </w:r>
      <w:r w:rsidRPr="00EA230B">
        <w:rPr>
          <w:rFonts w:ascii="Arial" w:hAnsi="Arial" w:cs="Arial"/>
        </w:rPr>
      </w:r>
      <w:r w:rsidRPr="00EA230B">
        <w:rPr>
          <w:rFonts w:ascii="Arial" w:hAnsi="Arial" w:cs="Arial"/>
        </w:rPr>
        <w:fldChar w:fldCharType="separate"/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ascii="Arial" w:hAnsi="Arial" w:cs="Arial"/>
        </w:rPr>
        <w:fldChar w:fldCharType="end"/>
      </w:r>
    </w:p>
    <w:p w14:paraId="2FC20D77" w14:textId="77777777" w:rsidR="00EA230B" w:rsidRPr="00EA230B" w:rsidRDefault="00EA230B" w:rsidP="00EA230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428B5291" w14:textId="77777777" w:rsidR="00EA230B" w:rsidRPr="00EA230B" w:rsidRDefault="00EA230B" w:rsidP="00EA230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t>Combien de jours de formation postgraduée pour des cours/congrès spécifique (cours de notaire, ACLS, ATLS, PALS, etc.) l’établissement accorde-t-il par année et par assistant?</w:t>
      </w:r>
    </w:p>
    <w:p w14:paraId="75EB5153" w14:textId="77777777" w:rsidR="00EA230B" w:rsidRPr="00EA230B" w:rsidRDefault="00EA230B" w:rsidP="00EA230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EA230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EA230B">
        <w:rPr>
          <w:rFonts w:ascii="Arial" w:hAnsi="Arial" w:cs="Arial"/>
        </w:rPr>
        <w:instrText xml:space="preserve"> FORMTEXT </w:instrText>
      </w:r>
      <w:r w:rsidRPr="00EA230B">
        <w:rPr>
          <w:rFonts w:ascii="Arial" w:hAnsi="Arial" w:cs="Arial"/>
        </w:rPr>
      </w:r>
      <w:r w:rsidRPr="00EA230B">
        <w:rPr>
          <w:rFonts w:ascii="Arial" w:hAnsi="Arial" w:cs="Arial"/>
        </w:rPr>
        <w:fldChar w:fldCharType="separate"/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cs="Arial"/>
          <w:noProof/>
        </w:rPr>
        <w:t> </w:t>
      </w:r>
      <w:r w:rsidRPr="00EA230B">
        <w:rPr>
          <w:rFonts w:ascii="Arial" w:hAnsi="Arial" w:cs="Arial"/>
        </w:rPr>
        <w:fldChar w:fldCharType="end"/>
      </w:r>
    </w:p>
    <w:p w14:paraId="5F9BD662" w14:textId="499DAFE3" w:rsidR="00EA230B" w:rsidRDefault="00EA230B" w:rsidP="00EA230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41716E75" w14:textId="77777777" w:rsidR="00EA230B" w:rsidRPr="00EA230B" w:rsidRDefault="00EA230B" w:rsidP="00EA230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787C69E8" w14:textId="2F25F775" w:rsidR="00EA230B" w:rsidRDefault="00EA230B" w:rsidP="00EA230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5E9307C3" w14:textId="77777777" w:rsidR="00EA230B" w:rsidRPr="00EA230B" w:rsidRDefault="00EA230B" w:rsidP="00EA230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57F7D03B" w14:textId="77777777" w:rsidR="00EA230B" w:rsidRPr="00EA230B" w:rsidRDefault="007B71E1" w:rsidP="00EA230B">
      <w:pPr>
        <w:tabs>
          <w:tab w:val="left" w:pos="8222"/>
          <w:tab w:val="left" w:pos="8931"/>
        </w:tabs>
        <w:spacing w:after="0"/>
        <w:ind w:right="-495"/>
        <w:rPr>
          <w:rStyle w:val="Hyperlink"/>
          <w:rFonts w:ascii="Arial" w:hAnsi="Arial" w:cs="Arial"/>
          <w:color w:val="0000FF"/>
        </w:rPr>
      </w:pPr>
      <w:hyperlink r:id="rId20" w:history="1">
        <w:r w:rsidR="00EA230B" w:rsidRPr="00EA230B">
          <w:rPr>
            <w:rStyle w:val="Hyperlink"/>
            <w:rFonts w:ascii="Arial" w:hAnsi="Arial" w:cs="Arial"/>
            <w:color w:val="0000FF"/>
          </w:rPr>
          <w:t>Données, codages A-QUA</w:t>
        </w:r>
      </w:hyperlink>
    </w:p>
    <w:p w14:paraId="58FC5773" w14:textId="77777777" w:rsidR="00EA230B" w:rsidRPr="00EA230B" w:rsidRDefault="00EA230B" w:rsidP="00EA230B">
      <w:pPr>
        <w:tabs>
          <w:tab w:val="left" w:pos="7371"/>
          <w:tab w:val="left" w:pos="8222"/>
          <w:tab w:val="left" w:pos="8931"/>
        </w:tabs>
        <w:spacing w:after="0"/>
        <w:ind w:right="-495"/>
      </w:pPr>
      <w:r w:rsidRPr="00EA230B">
        <w:rPr>
          <w:rFonts w:ascii="Arial" w:hAnsi="Arial" w:cs="Arial"/>
        </w:rPr>
        <w:t>A-QUA Partie 1 (données structurelles)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oui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non</w:t>
      </w:r>
    </w:p>
    <w:p w14:paraId="63B3C5D2" w14:textId="77777777" w:rsidR="00EA230B" w:rsidRPr="00EA230B" w:rsidRDefault="00EA230B" w:rsidP="00EA230B">
      <w:pPr>
        <w:tabs>
          <w:tab w:val="left" w:pos="7371"/>
          <w:tab w:val="left" w:pos="8222"/>
          <w:tab w:val="left" w:pos="8931"/>
        </w:tabs>
        <w:spacing w:after="0"/>
        <w:ind w:right="-495"/>
        <w:rPr>
          <w:rFonts w:ascii="Arial" w:hAnsi="Arial" w:cs="Arial"/>
        </w:rPr>
      </w:pPr>
      <w:r w:rsidRPr="00EA230B">
        <w:rPr>
          <w:rFonts w:ascii="Arial" w:hAnsi="Arial" w:cs="Arial"/>
        </w:rPr>
        <w:t>La participation et la livraison annuelle de données pour A-QUA Partie 1 est obligatoire depuis 2016 pour tous les établissements de formation postgraduée et est fortement recommandée pour tous les autres services d’anesthésie.</w:t>
      </w:r>
    </w:p>
    <w:p w14:paraId="02B8EA7A" w14:textId="77777777" w:rsidR="00EA230B" w:rsidRPr="00EA230B" w:rsidRDefault="00EA230B" w:rsidP="00EA230B">
      <w:pPr>
        <w:tabs>
          <w:tab w:val="left" w:pos="7371"/>
          <w:tab w:val="left" w:pos="8222"/>
          <w:tab w:val="left" w:pos="8931"/>
        </w:tabs>
        <w:spacing w:after="0"/>
        <w:ind w:right="-495"/>
        <w:rPr>
          <w:rFonts w:ascii="Arial" w:hAnsi="Arial" w:cs="Arial"/>
        </w:rPr>
      </w:pPr>
    </w:p>
    <w:p w14:paraId="0B07EDFD" w14:textId="77777777" w:rsidR="00EA230B" w:rsidRPr="00EA230B" w:rsidRDefault="00EA230B" w:rsidP="00EA230B">
      <w:pPr>
        <w:tabs>
          <w:tab w:val="left" w:pos="7371"/>
          <w:tab w:val="left" w:pos="8222"/>
          <w:tab w:val="left" w:pos="8931"/>
        </w:tabs>
        <w:spacing w:after="0"/>
        <w:ind w:right="-495"/>
        <w:rPr>
          <w:rFonts w:ascii="Arial" w:hAnsi="Arial" w:cs="Arial"/>
        </w:rPr>
      </w:pPr>
      <w:r w:rsidRPr="00EA230B">
        <w:rPr>
          <w:rFonts w:ascii="Arial" w:hAnsi="Arial" w:cs="Arial"/>
        </w:rPr>
        <w:t>A-QUA Partie 2 (patients &amp; prestations, processus &amp; qualité)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oui</w:t>
      </w:r>
      <w:r w:rsidRPr="00EA230B">
        <w:rPr>
          <w:rFonts w:ascii="Arial" w:hAnsi="Arial" w:cs="Arial"/>
        </w:rPr>
        <w:tab/>
      </w:r>
      <w:r w:rsidRPr="00EA230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A230B">
        <w:rPr>
          <w:rFonts w:ascii="Arial" w:hAnsi="Arial" w:cs="Arial"/>
        </w:rPr>
        <w:instrText xml:space="preserve"> FORMCHECKBOX </w:instrText>
      </w:r>
      <w:r w:rsidR="007B71E1">
        <w:rPr>
          <w:rFonts w:ascii="Arial" w:hAnsi="Arial" w:cs="Arial"/>
        </w:rPr>
      </w:r>
      <w:r w:rsidR="007B71E1">
        <w:rPr>
          <w:rFonts w:ascii="Arial" w:hAnsi="Arial" w:cs="Arial"/>
        </w:rPr>
        <w:fldChar w:fldCharType="separate"/>
      </w:r>
      <w:r w:rsidRPr="00EA230B">
        <w:rPr>
          <w:rFonts w:ascii="Arial" w:hAnsi="Arial" w:cs="Arial"/>
        </w:rPr>
        <w:fldChar w:fldCharType="end"/>
      </w:r>
      <w:r w:rsidRPr="00EA230B">
        <w:rPr>
          <w:rFonts w:ascii="Arial" w:hAnsi="Arial" w:cs="Arial"/>
        </w:rPr>
        <w:t xml:space="preserve"> non</w:t>
      </w:r>
    </w:p>
    <w:p w14:paraId="4A41C812" w14:textId="77777777" w:rsidR="00EA230B" w:rsidRPr="00EA230B" w:rsidRDefault="00EA230B" w:rsidP="00EA230B">
      <w:pPr>
        <w:spacing w:after="0"/>
      </w:pPr>
      <w:r w:rsidRPr="00EA230B">
        <w:rPr>
          <w:rFonts w:ascii="Arial" w:hAnsi="Arial" w:cs="Arial"/>
        </w:rPr>
        <w:t>La participation à A-QUA Partie 2 est obligatoire pour tous les établissement de formation postgraduée à compter du 1</w:t>
      </w:r>
      <w:r w:rsidRPr="00EA230B">
        <w:rPr>
          <w:rFonts w:ascii="Arial" w:hAnsi="Arial" w:cs="Arial"/>
          <w:vertAlign w:val="superscript"/>
        </w:rPr>
        <w:t>er</w:t>
      </w:r>
      <w:r w:rsidRPr="00EA230B">
        <w:rPr>
          <w:rFonts w:ascii="Arial" w:hAnsi="Arial" w:cs="Arial"/>
        </w:rPr>
        <w:t xml:space="preserve"> janvier 2022.</w:t>
      </w: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08FC1BC0" w14:textId="77777777" w:rsidR="00B32EBD" w:rsidRPr="002F274B" w:rsidRDefault="00B32EBD" w:rsidP="00B32EBD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71E1">
        <w:rPr>
          <w:rFonts w:ascii="Arial" w:eastAsia="Times New Roman" w:hAnsi="Arial" w:cs="Arial"/>
          <w:color w:val="000000"/>
          <w:lang w:val="de-CH" w:eastAsia="de-DE"/>
        </w:rPr>
      </w:r>
      <w:r w:rsidR="007B71E1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3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3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1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32C426DE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0EEEF141" w:rsidR="00B32EBD" w:rsidRPr="00E966C9" w:rsidRDefault="00B32EBD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334705">
    <w:abstractNumId w:val="5"/>
  </w:num>
  <w:num w:numId="2" w16cid:durableId="1540049553">
    <w:abstractNumId w:val="44"/>
  </w:num>
  <w:num w:numId="3" w16cid:durableId="123163942">
    <w:abstractNumId w:val="26"/>
  </w:num>
  <w:num w:numId="4" w16cid:durableId="645166706">
    <w:abstractNumId w:val="6"/>
  </w:num>
  <w:num w:numId="5" w16cid:durableId="422459889">
    <w:abstractNumId w:val="26"/>
  </w:num>
  <w:num w:numId="6" w16cid:durableId="863515625">
    <w:abstractNumId w:val="41"/>
  </w:num>
  <w:num w:numId="7" w16cid:durableId="1982542063">
    <w:abstractNumId w:val="11"/>
  </w:num>
  <w:num w:numId="8" w16cid:durableId="1197305172">
    <w:abstractNumId w:val="3"/>
  </w:num>
  <w:num w:numId="9" w16cid:durableId="1525292458">
    <w:abstractNumId w:val="43"/>
  </w:num>
  <w:num w:numId="10" w16cid:durableId="2044014731">
    <w:abstractNumId w:val="36"/>
  </w:num>
  <w:num w:numId="11" w16cid:durableId="1375882197">
    <w:abstractNumId w:val="4"/>
  </w:num>
  <w:num w:numId="12" w16cid:durableId="1322999476">
    <w:abstractNumId w:val="10"/>
  </w:num>
  <w:num w:numId="13" w16cid:durableId="934360912">
    <w:abstractNumId w:val="25"/>
  </w:num>
  <w:num w:numId="14" w16cid:durableId="829714571">
    <w:abstractNumId w:val="22"/>
  </w:num>
  <w:num w:numId="15" w16cid:durableId="1297761830">
    <w:abstractNumId w:val="40"/>
  </w:num>
  <w:num w:numId="16" w16cid:durableId="90397173">
    <w:abstractNumId w:val="30"/>
  </w:num>
  <w:num w:numId="17" w16cid:durableId="2030060862">
    <w:abstractNumId w:val="17"/>
  </w:num>
  <w:num w:numId="18" w16cid:durableId="471679723">
    <w:abstractNumId w:val="29"/>
  </w:num>
  <w:num w:numId="19" w16cid:durableId="1668243460">
    <w:abstractNumId w:val="23"/>
  </w:num>
  <w:num w:numId="20" w16cid:durableId="991757150">
    <w:abstractNumId w:val="13"/>
  </w:num>
  <w:num w:numId="21" w16cid:durableId="1280918508">
    <w:abstractNumId w:val="33"/>
  </w:num>
  <w:num w:numId="22" w16cid:durableId="1398701234">
    <w:abstractNumId w:val="42"/>
  </w:num>
  <w:num w:numId="23" w16cid:durableId="836650164">
    <w:abstractNumId w:val="34"/>
  </w:num>
  <w:num w:numId="24" w16cid:durableId="392854945">
    <w:abstractNumId w:val="0"/>
  </w:num>
  <w:num w:numId="25" w16cid:durableId="766199309">
    <w:abstractNumId w:val="7"/>
  </w:num>
  <w:num w:numId="26" w16cid:durableId="749277706">
    <w:abstractNumId w:val="32"/>
  </w:num>
  <w:num w:numId="27" w16cid:durableId="997996840">
    <w:abstractNumId w:val="39"/>
  </w:num>
  <w:num w:numId="28" w16cid:durableId="1541821407">
    <w:abstractNumId w:val="9"/>
  </w:num>
  <w:num w:numId="29" w16cid:durableId="380248993">
    <w:abstractNumId w:val="27"/>
  </w:num>
  <w:num w:numId="30" w16cid:durableId="786701568">
    <w:abstractNumId w:val="35"/>
  </w:num>
  <w:num w:numId="31" w16cid:durableId="328142609">
    <w:abstractNumId w:val="8"/>
  </w:num>
  <w:num w:numId="32" w16cid:durableId="574239708">
    <w:abstractNumId w:val="14"/>
  </w:num>
  <w:num w:numId="33" w16cid:durableId="1735813512">
    <w:abstractNumId w:val="38"/>
  </w:num>
  <w:num w:numId="34" w16cid:durableId="1405107036">
    <w:abstractNumId w:val="19"/>
  </w:num>
  <w:num w:numId="35" w16cid:durableId="2005232190">
    <w:abstractNumId w:val="18"/>
  </w:num>
  <w:num w:numId="36" w16cid:durableId="1101535506">
    <w:abstractNumId w:val="37"/>
  </w:num>
  <w:num w:numId="37" w16cid:durableId="620376629">
    <w:abstractNumId w:val="28"/>
  </w:num>
  <w:num w:numId="38" w16cid:durableId="34918042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9531302">
    <w:abstractNumId w:val="21"/>
  </w:num>
  <w:num w:numId="40" w16cid:durableId="1851216625">
    <w:abstractNumId w:val="31"/>
  </w:num>
  <w:num w:numId="41" w16cid:durableId="1158226832">
    <w:abstractNumId w:val="24"/>
  </w:num>
  <w:num w:numId="42" w16cid:durableId="1069619633">
    <w:abstractNumId w:val="12"/>
  </w:num>
  <w:num w:numId="43" w16cid:durableId="346225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17347170">
    <w:abstractNumId w:val="2"/>
  </w:num>
  <w:num w:numId="45" w16cid:durableId="848258622">
    <w:abstractNumId w:val="16"/>
  </w:num>
  <w:num w:numId="46" w16cid:durableId="343438150">
    <w:abstractNumId w:val="1"/>
  </w:num>
  <w:num w:numId="47" w16cid:durableId="12362837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nroRByW8Xf9Jv+qt3WZgNORAEaQh5O3OI6qznyXorbN6fCue49zzpSbuXxP22o8W4KF/zfwgICEhFcE0+IPbvg==" w:salt="MvrHFLfqpd8MmyqOGs/iy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B68BF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B71E1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32EBD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230B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sgar-ssar.ch/fr/a-qu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3037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2023-08-15T06:16:00Z</dcterms:created>
  <dcterms:modified xsi:type="dcterms:W3CDTF">2024-01-18T10:40:00Z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