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656972"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656972"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656972"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656972"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656972"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656972"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56972">
        <w:rPr>
          <w:rFonts w:ascii="Arial" w:eastAsia="Times New Roman" w:hAnsi="Arial" w:cs="Times New Roman"/>
          <w:lang w:val="de-DE" w:eastAsia="de-DE"/>
        </w:rPr>
      </w:r>
      <w:r w:rsidR="00656972">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656972">
        <w:rPr>
          <w:rFonts w:ascii="Arial" w:eastAsia="Times New Roman" w:hAnsi="Arial" w:cs="Times New Roman"/>
          <w:lang w:val="de-DE" w:eastAsia="de-DE"/>
        </w:rPr>
      </w:r>
      <w:r w:rsidR="00656972">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56972">
        <w:rPr>
          <w:rFonts w:ascii="Arial" w:eastAsia="Times New Roman" w:hAnsi="Arial" w:cs="Times New Roman"/>
          <w:lang w:val="de-DE" w:eastAsia="de-DE"/>
        </w:rPr>
      </w:r>
      <w:r w:rsidR="00656972">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56972">
        <w:rPr>
          <w:rFonts w:ascii="Arial" w:eastAsia="Times New Roman" w:hAnsi="Arial" w:cs="Times New Roman"/>
          <w:lang w:val="de-DE" w:eastAsia="de-DE"/>
        </w:rPr>
      </w:r>
      <w:r w:rsidR="00656972">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56972">
        <w:rPr>
          <w:rFonts w:ascii="Arial" w:eastAsia="Times New Roman" w:hAnsi="Arial" w:cs="Times New Roman"/>
          <w:lang w:val="de-DE" w:eastAsia="de-DE"/>
        </w:rPr>
      </w:r>
      <w:r w:rsidR="00656972">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56972">
        <w:rPr>
          <w:rFonts w:ascii="Arial" w:eastAsia="Times New Roman" w:hAnsi="Arial" w:cs="Times New Roman"/>
          <w:lang w:val="de-DE" w:eastAsia="de-DE"/>
        </w:rPr>
      </w:r>
      <w:r w:rsidR="00656972">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4DBAB344" w:rsidR="00797201"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E7C0BB3" w14:textId="77777777" w:rsidR="00797201" w:rsidRDefault="00797201">
      <w:pPr>
        <w:rPr>
          <w:rFonts w:ascii="Arial" w:eastAsia="Times New Roman" w:hAnsi="Arial" w:cs="Arial"/>
          <w:lang w:val="de-DE" w:eastAsia="de-DE"/>
        </w:rPr>
      </w:pPr>
      <w:r>
        <w:rPr>
          <w:rFonts w:ascii="Arial" w:eastAsia="Times New Roman" w:hAnsi="Arial" w:cs="Arial"/>
          <w:lang w:val="de-DE" w:eastAsia="de-DE"/>
        </w:rPr>
        <w:br w:type="page"/>
      </w:r>
    </w:p>
    <w:p w14:paraId="6AE23BD7" w14:textId="1611DFD9" w:rsidR="00797201" w:rsidRPr="00837073" w:rsidRDefault="004E00CE" w:rsidP="00797201">
      <w:pPr>
        <w:spacing w:after="0"/>
        <w:rPr>
          <w:rFonts w:ascii="Arial" w:eastAsia="Times New Roman" w:hAnsi="Arial" w:cs="Arial"/>
          <w:b/>
          <w:sz w:val="30"/>
          <w:szCs w:val="30"/>
          <w:lang w:eastAsia="de-DE"/>
        </w:rPr>
      </w:pPr>
      <w:r>
        <w:rPr>
          <w:rFonts w:ascii="Arial" w:eastAsia="Times New Roman" w:hAnsi="Arial" w:cs="Arial"/>
          <w:b/>
          <w:sz w:val="30"/>
          <w:szCs w:val="30"/>
          <w:lang w:eastAsia="de-DE"/>
        </w:rPr>
        <w:t>Pathologie</w:t>
      </w:r>
    </w:p>
    <w:p w14:paraId="041E8B37" w14:textId="77777777" w:rsidR="00797201" w:rsidRPr="000A785A" w:rsidRDefault="00797201" w:rsidP="00797201">
      <w:pPr>
        <w:spacing w:after="0"/>
        <w:rPr>
          <w:rFonts w:ascii="Arial" w:eastAsia="Times New Roman" w:hAnsi="Arial" w:cs="Arial"/>
          <w:lang w:eastAsia="de-DE"/>
        </w:rPr>
      </w:pPr>
    </w:p>
    <w:p w14:paraId="22CF63DF" w14:textId="77777777" w:rsidR="00797201" w:rsidRDefault="00797201" w:rsidP="00797201">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09371FE8" w14:textId="77777777" w:rsidR="00797201" w:rsidRDefault="00797201" w:rsidP="00797201">
      <w:pPr>
        <w:tabs>
          <w:tab w:val="left" w:pos="-720"/>
        </w:tabs>
        <w:spacing w:after="0"/>
        <w:jc w:val="both"/>
        <w:rPr>
          <w:rFonts w:ascii="Arial" w:eastAsia="Times New Roman" w:hAnsi="Arial" w:cs="Arial"/>
          <w:b/>
          <w:sz w:val="24"/>
          <w:szCs w:val="24"/>
          <w:lang w:val="de-DE" w:eastAsia="de-DE"/>
        </w:rPr>
      </w:pPr>
    </w:p>
    <w:p w14:paraId="61649D28" w14:textId="77777777" w:rsidR="007E7127" w:rsidRDefault="00797201" w:rsidP="007E7127">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167033D3" w14:textId="4161BF45" w:rsidR="00797201" w:rsidRPr="00FB3BD2" w:rsidRDefault="007E7127" w:rsidP="007E7127">
      <w:pPr>
        <w:tabs>
          <w:tab w:val="left" w:pos="4678"/>
        </w:tabs>
        <w:spacing w:after="0"/>
        <w:ind w:left="4680" w:hanging="4680"/>
        <w:rPr>
          <w:rFonts w:ascii="Arial" w:eastAsia="Times New Roman" w:hAnsi="Arial" w:cs="Arial"/>
          <w:lang w:val="pl-PL"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797201" w:rsidRPr="00FB3BD2">
        <w:rPr>
          <w:rFonts w:ascii="Arial" w:eastAsia="Times New Roman" w:hAnsi="Arial" w:cs="Arial"/>
          <w:lang w:val="pl-PL" w:eastAsia="de-DE"/>
        </w:rPr>
        <w:t>Kategorie A (</w:t>
      </w:r>
      <w:r w:rsidR="009546BE">
        <w:rPr>
          <w:rFonts w:ascii="Arial" w:eastAsia="Times New Roman" w:hAnsi="Arial" w:cs="Arial"/>
          <w:lang w:val="pl-PL" w:eastAsia="de-DE"/>
        </w:rPr>
        <w:t>4</w:t>
      </w:r>
      <w:r w:rsidR="00797201" w:rsidRPr="00FB3BD2">
        <w:rPr>
          <w:rFonts w:ascii="Arial" w:eastAsia="Times New Roman" w:hAnsi="Arial" w:cs="Arial"/>
          <w:lang w:val="pl-PL" w:eastAsia="de-DE"/>
        </w:rPr>
        <w:t xml:space="preserve"> Jahre)</w:t>
      </w:r>
    </w:p>
    <w:p w14:paraId="397EB132" w14:textId="1E39F6EF" w:rsidR="007E7127" w:rsidRDefault="007E7127" w:rsidP="007E7127">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797201">
        <w:rPr>
          <w:rFonts w:ascii="Arial" w:eastAsia="Times New Roman" w:hAnsi="Arial" w:cs="Arial"/>
          <w:lang w:val="de-DE" w:eastAsia="de-DE"/>
        </w:rPr>
        <w:t>Kategorie B (</w:t>
      </w:r>
      <w:r w:rsidR="009546BE">
        <w:rPr>
          <w:rFonts w:ascii="Arial" w:eastAsia="Times New Roman" w:hAnsi="Arial" w:cs="Arial"/>
          <w:lang w:val="de-DE" w:eastAsia="de-DE"/>
        </w:rPr>
        <w:t>3</w:t>
      </w:r>
      <w:r w:rsidR="00797201">
        <w:rPr>
          <w:rFonts w:ascii="Arial" w:eastAsia="Times New Roman" w:hAnsi="Arial" w:cs="Arial"/>
          <w:lang w:val="de-DE" w:eastAsia="de-DE"/>
        </w:rPr>
        <w:t xml:space="preserve"> Jahr</w:t>
      </w:r>
      <w:r w:rsidR="009546BE">
        <w:rPr>
          <w:rFonts w:ascii="Arial" w:eastAsia="Times New Roman" w:hAnsi="Arial" w:cs="Arial"/>
          <w:lang w:val="de-DE" w:eastAsia="de-DE"/>
        </w:rPr>
        <w:t>e</w:t>
      </w:r>
      <w:r w:rsidR="00797201">
        <w:rPr>
          <w:rFonts w:ascii="Arial" w:eastAsia="Times New Roman" w:hAnsi="Arial" w:cs="Arial"/>
          <w:lang w:val="de-DE" w:eastAsia="de-DE"/>
        </w:rPr>
        <w:t>)</w:t>
      </w:r>
    </w:p>
    <w:p w14:paraId="0F67150B" w14:textId="688B391C" w:rsidR="00797201" w:rsidRDefault="007E7127" w:rsidP="007E7127">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797201">
        <w:rPr>
          <w:rFonts w:ascii="Arial" w:eastAsia="Times New Roman" w:hAnsi="Arial" w:cs="Arial"/>
          <w:lang w:val="de-DE" w:eastAsia="de-DE"/>
        </w:rPr>
        <w:t xml:space="preserve"> Kategorie C (1 Jahr)</w:t>
      </w:r>
    </w:p>
    <w:p w14:paraId="1D1EFCFA" w14:textId="0BA9D5B1" w:rsidR="008644AD" w:rsidRDefault="008644AD" w:rsidP="008644AD">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 xml:space="preserve"> Kategorie D (6 Monate)</w:t>
      </w:r>
    </w:p>
    <w:p w14:paraId="009EF9BA" w14:textId="77777777" w:rsidR="00797201" w:rsidRDefault="00797201" w:rsidP="00797201">
      <w:pPr>
        <w:spacing w:after="0"/>
        <w:rPr>
          <w:rFonts w:ascii="Arial" w:hAnsi="Arial" w:cs="Arial"/>
        </w:rPr>
      </w:pPr>
    </w:p>
    <w:p w14:paraId="6DDF06EB" w14:textId="77777777" w:rsidR="00797201" w:rsidRDefault="00797201" w:rsidP="00797201">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09B6918E" w14:textId="77777777" w:rsidR="00797201" w:rsidRDefault="00797201" w:rsidP="00797201">
      <w:pPr>
        <w:spacing w:after="0"/>
        <w:rPr>
          <w:rFonts w:ascii="Arial" w:hAnsi="Arial" w:cs="Arial"/>
        </w:rPr>
      </w:pPr>
    </w:p>
    <w:tbl>
      <w:tblPr>
        <w:tblW w:w="99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090"/>
        <w:gridCol w:w="1903"/>
      </w:tblGrid>
      <w:tr w:rsidR="003E3DDD" w:rsidRPr="00D439E8" w14:paraId="102501AD" w14:textId="77777777" w:rsidTr="003D3253">
        <w:trPr>
          <w:trHeight w:val="598"/>
        </w:trPr>
        <w:tc>
          <w:tcPr>
            <w:tcW w:w="8090" w:type="dxa"/>
            <w:shd w:val="clear" w:color="auto" w:fill="auto"/>
          </w:tcPr>
          <w:p w14:paraId="0E2414F9" w14:textId="77777777" w:rsidR="003E3DDD" w:rsidRPr="00D439E8" w:rsidRDefault="003E3DDD" w:rsidP="003D3253">
            <w:pPr>
              <w:spacing w:after="0" w:line="280" w:lineRule="atLeast"/>
              <w:rPr>
                <w:rFonts w:ascii="Arial" w:eastAsia="Times New Roman" w:hAnsi="Arial" w:cs="Times New Roman"/>
                <w:b/>
                <w:lang w:val="it-IT" w:eastAsia="de-DE"/>
              </w:rPr>
            </w:pPr>
            <w:r w:rsidRPr="00D439E8">
              <w:rPr>
                <w:rFonts w:ascii="Arial" w:eastAsia="Times New Roman" w:hAnsi="Arial" w:cs="Times New Roman"/>
                <w:b/>
                <w:lang w:eastAsia="de-DE"/>
              </w:rPr>
              <w:br w:type="page"/>
              <w:t>Eigenschaften der Weiterbildungsstätte</w:t>
            </w:r>
          </w:p>
        </w:tc>
        <w:tc>
          <w:tcPr>
            <w:tcW w:w="1903" w:type="dxa"/>
            <w:shd w:val="clear" w:color="auto" w:fill="auto"/>
          </w:tcPr>
          <w:p w14:paraId="19453C3F" w14:textId="77777777" w:rsidR="003E3DDD" w:rsidRPr="00D439E8" w:rsidRDefault="003E3DDD" w:rsidP="00845EB2">
            <w:pPr>
              <w:spacing w:after="0" w:line="280" w:lineRule="atLeast"/>
              <w:jc w:val="center"/>
              <w:rPr>
                <w:rFonts w:ascii="Arial" w:eastAsia="Times New Roman" w:hAnsi="Arial" w:cs="Times New Roman"/>
                <w:b/>
                <w:lang w:val="it-IT" w:eastAsia="de-DE"/>
              </w:rPr>
            </w:pPr>
            <w:r>
              <w:rPr>
                <w:rFonts w:ascii="Arial" w:eastAsia="Times New Roman" w:hAnsi="Arial" w:cs="Times New Roman"/>
                <w:b/>
                <w:lang w:val="it-IT" w:eastAsia="de-DE"/>
              </w:rPr>
              <w:t>Ihre Angaben</w:t>
            </w:r>
          </w:p>
        </w:tc>
      </w:tr>
      <w:tr w:rsidR="009C58F0" w:rsidRPr="00D439E8" w14:paraId="538CF090" w14:textId="77777777" w:rsidTr="00EB58B6">
        <w:tc>
          <w:tcPr>
            <w:tcW w:w="8090" w:type="dxa"/>
            <w:shd w:val="clear" w:color="auto" w:fill="auto"/>
          </w:tcPr>
          <w:p w14:paraId="60FA7B76" w14:textId="044B408E" w:rsidR="009C58F0" w:rsidRPr="00D439E8" w:rsidRDefault="009C58F0" w:rsidP="009C58F0">
            <w:pPr>
              <w:spacing w:after="0" w:line="280" w:lineRule="atLeast"/>
              <w:jc w:val="both"/>
              <w:rPr>
                <w:rFonts w:ascii="Arial" w:eastAsia="Times New Roman" w:hAnsi="Arial" w:cs="Times New Roman"/>
                <w:lang w:eastAsia="de-DE"/>
              </w:rPr>
            </w:pPr>
            <w:r w:rsidRPr="0060777B">
              <w:rPr>
                <w:rFonts w:ascii="Arial" w:eastAsia="Times New Roman" w:hAnsi="Arial" w:cs="Arial"/>
                <w:b/>
                <w:lang w:eastAsia="de-DE"/>
              </w:rPr>
              <w:t>Ärztliches Team (minimal)</w:t>
            </w:r>
          </w:p>
        </w:tc>
        <w:tc>
          <w:tcPr>
            <w:tcW w:w="1903" w:type="dxa"/>
            <w:shd w:val="clear" w:color="auto" w:fill="auto"/>
            <w:vAlign w:val="center"/>
          </w:tcPr>
          <w:p w14:paraId="045F3550" w14:textId="4B1F8A0E" w:rsidR="009C58F0" w:rsidRPr="008F47A1" w:rsidRDefault="009C58F0" w:rsidP="009C58F0">
            <w:pPr>
              <w:spacing w:after="0" w:line="280" w:lineRule="atLeast"/>
              <w:jc w:val="center"/>
              <w:rPr>
                <w:rFonts w:ascii="Arial" w:eastAsia="Times New Roman" w:hAnsi="Arial" w:cs="Arial"/>
                <w:lang w:val="de-DE" w:eastAsia="de-DE"/>
              </w:rPr>
            </w:pPr>
          </w:p>
        </w:tc>
      </w:tr>
      <w:tr w:rsidR="009C58F0" w:rsidRPr="00D439E8" w14:paraId="767FB0A8" w14:textId="77777777" w:rsidTr="00EB58B6">
        <w:tc>
          <w:tcPr>
            <w:tcW w:w="8090" w:type="dxa"/>
            <w:shd w:val="clear" w:color="auto" w:fill="auto"/>
          </w:tcPr>
          <w:p w14:paraId="60F5AE7C" w14:textId="315D2B33" w:rsidR="009C58F0" w:rsidRPr="00D439E8" w:rsidRDefault="009C58F0" w:rsidP="009C58F0">
            <w:pPr>
              <w:spacing w:after="0" w:line="280" w:lineRule="atLeast"/>
              <w:jc w:val="both"/>
              <w:rPr>
                <w:rFonts w:ascii="Arial" w:eastAsia="Times New Roman" w:hAnsi="Arial" w:cs="Times New Roman"/>
                <w:lang w:eastAsia="de-DE"/>
              </w:rPr>
            </w:pPr>
            <w:r w:rsidRPr="0060777B">
              <w:rPr>
                <w:rFonts w:ascii="Arial" w:eastAsia="Times New Roman" w:hAnsi="Arial" w:cs="Arial"/>
                <w:lang w:eastAsia="de-DE"/>
              </w:rPr>
              <w:t xml:space="preserve">Chefarztsystem mit </w:t>
            </w:r>
            <w:r>
              <w:rPr>
                <w:rFonts w:ascii="Arial" w:eastAsia="Times New Roman" w:hAnsi="Arial" w:cs="Arial"/>
                <w:lang w:eastAsia="de-DE"/>
              </w:rPr>
              <w:t xml:space="preserve">habilitierter Leiterin / </w:t>
            </w:r>
            <w:r w:rsidRPr="0060777B">
              <w:rPr>
                <w:rFonts w:ascii="Arial" w:eastAsia="Times New Roman" w:hAnsi="Arial" w:cs="Arial"/>
                <w:lang w:eastAsia="de-DE"/>
              </w:rPr>
              <w:t>habilitiertem Leiter</w:t>
            </w:r>
          </w:p>
        </w:tc>
        <w:tc>
          <w:tcPr>
            <w:tcW w:w="1903" w:type="dxa"/>
            <w:shd w:val="clear" w:color="auto" w:fill="auto"/>
            <w:vAlign w:val="center"/>
          </w:tcPr>
          <w:p w14:paraId="4C33B3A5" w14:textId="08D20B4D" w:rsidR="009C58F0" w:rsidRPr="00D439E8" w:rsidRDefault="009C58F0" w:rsidP="009C58F0">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C58F0" w:rsidRPr="00D439E8" w14:paraId="26E0819E" w14:textId="77777777" w:rsidTr="00EB58B6">
        <w:tc>
          <w:tcPr>
            <w:tcW w:w="8090" w:type="dxa"/>
            <w:shd w:val="clear" w:color="auto" w:fill="auto"/>
          </w:tcPr>
          <w:p w14:paraId="1ECA9F82" w14:textId="2EBF8F17" w:rsidR="009C58F0" w:rsidRPr="00D439E8" w:rsidRDefault="008444B2" w:rsidP="009C58F0">
            <w:pPr>
              <w:spacing w:after="0" w:line="280" w:lineRule="atLeast"/>
              <w:jc w:val="both"/>
              <w:rPr>
                <w:rFonts w:ascii="Arial" w:eastAsia="Times New Roman" w:hAnsi="Arial" w:cs="Times New Roman"/>
                <w:lang w:eastAsia="de-DE"/>
              </w:rPr>
            </w:pPr>
            <w:r>
              <w:rPr>
                <w:rFonts w:ascii="Arial" w:eastAsia="Times New Roman" w:hAnsi="Arial" w:cs="Arial"/>
                <w:lang w:eastAsia="de-DE"/>
              </w:rPr>
              <w:t xml:space="preserve">Anzahl </w:t>
            </w:r>
            <w:r w:rsidR="009C58F0" w:rsidRPr="0060777B">
              <w:rPr>
                <w:rFonts w:ascii="Arial" w:eastAsia="Times New Roman" w:hAnsi="Arial" w:cs="Arial"/>
                <w:lang w:eastAsia="de-DE"/>
              </w:rPr>
              <w:t xml:space="preserve">Vollamtliche </w:t>
            </w:r>
            <w:r w:rsidR="009C58F0">
              <w:rPr>
                <w:rFonts w:ascii="Arial" w:eastAsia="Times New Roman" w:hAnsi="Arial" w:cs="Arial"/>
                <w:lang w:eastAsia="de-DE"/>
              </w:rPr>
              <w:t xml:space="preserve">Fachpathologinnen / </w:t>
            </w:r>
            <w:r w:rsidR="009C58F0" w:rsidRPr="0060777B">
              <w:rPr>
                <w:rFonts w:ascii="Arial" w:eastAsia="Times New Roman" w:hAnsi="Arial" w:cs="Arial"/>
                <w:lang w:eastAsia="de-DE"/>
              </w:rPr>
              <w:t>Fachpathologen:</w:t>
            </w:r>
          </w:p>
        </w:tc>
        <w:tc>
          <w:tcPr>
            <w:tcW w:w="1903" w:type="dxa"/>
            <w:shd w:val="clear" w:color="auto" w:fill="auto"/>
            <w:vAlign w:val="center"/>
          </w:tcPr>
          <w:p w14:paraId="5E56113F" w14:textId="2B781554" w:rsidR="009C58F0" w:rsidRPr="00D439E8" w:rsidRDefault="009C58F0" w:rsidP="009C58F0">
            <w:pPr>
              <w:spacing w:after="0" w:line="280" w:lineRule="atLeast"/>
              <w:jc w:val="center"/>
              <w:rPr>
                <w:rFonts w:ascii="Arial" w:eastAsia="Times New Roman" w:hAnsi="Arial" w:cs="Times New Roman"/>
                <w:lang w:eastAsia="de-DE"/>
              </w:rPr>
            </w:pPr>
          </w:p>
        </w:tc>
      </w:tr>
      <w:tr w:rsidR="009C58F0" w:rsidRPr="00D439E8" w14:paraId="0FC03D00" w14:textId="77777777" w:rsidTr="00EB58B6">
        <w:tc>
          <w:tcPr>
            <w:tcW w:w="8090" w:type="dxa"/>
            <w:shd w:val="clear" w:color="auto" w:fill="auto"/>
          </w:tcPr>
          <w:p w14:paraId="0DD95B2D" w14:textId="05E13D1A" w:rsidR="009C58F0" w:rsidRPr="00D439E8" w:rsidRDefault="00EC125B" w:rsidP="009C58F0">
            <w:pPr>
              <w:spacing w:after="0" w:line="280" w:lineRule="atLeast"/>
              <w:jc w:val="both"/>
              <w:rPr>
                <w:rFonts w:ascii="Arial" w:eastAsia="Times New Roman" w:hAnsi="Arial" w:cs="Times New Roman"/>
                <w:lang w:eastAsia="de-DE"/>
              </w:rPr>
            </w:pPr>
            <w:r>
              <w:rPr>
                <w:rFonts w:ascii="Arial" w:eastAsia="Times New Roman" w:hAnsi="Arial" w:cs="Arial"/>
                <w:lang w:eastAsia="de-DE"/>
              </w:rPr>
              <w:t xml:space="preserve">- </w:t>
            </w:r>
            <w:r w:rsidR="009C58F0">
              <w:rPr>
                <w:rFonts w:ascii="Arial" w:eastAsia="Times New Roman" w:hAnsi="Arial" w:cs="Arial"/>
                <w:lang w:eastAsia="de-DE"/>
              </w:rPr>
              <w:t xml:space="preserve">Fachärztin / </w:t>
            </w:r>
            <w:r w:rsidR="009C58F0" w:rsidRPr="0060777B">
              <w:rPr>
                <w:rFonts w:ascii="Arial" w:eastAsia="Times New Roman" w:hAnsi="Arial" w:cs="Arial"/>
                <w:lang w:eastAsia="de-DE"/>
              </w:rPr>
              <w:t>Facharzt für Pathologie</w:t>
            </w:r>
          </w:p>
        </w:tc>
        <w:tc>
          <w:tcPr>
            <w:tcW w:w="1903" w:type="dxa"/>
            <w:shd w:val="clear" w:color="auto" w:fill="auto"/>
            <w:vAlign w:val="center"/>
          </w:tcPr>
          <w:p w14:paraId="668B797A" w14:textId="20BD1538" w:rsidR="009C58F0" w:rsidRPr="00D439E8" w:rsidRDefault="00D6290A" w:rsidP="009C58F0">
            <w:pPr>
              <w:spacing w:after="0" w:line="280" w:lineRule="atLeast"/>
              <w:jc w:val="center"/>
              <w:rPr>
                <w:rFonts w:ascii="Arial" w:eastAsia="Times New Roman" w:hAnsi="Arial" w:cs="Times New Roman"/>
                <w:lang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D6290A" w:rsidRPr="00D439E8" w:rsidDel="00B26061" w14:paraId="3B5AEDCC" w14:textId="77777777" w:rsidTr="00B42085">
        <w:tc>
          <w:tcPr>
            <w:tcW w:w="8090" w:type="dxa"/>
            <w:shd w:val="clear" w:color="auto" w:fill="auto"/>
          </w:tcPr>
          <w:p w14:paraId="5CF0F041" w14:textId="2CF1B675" w:rsidR="00D6290A" w:rsidRPr="00D439E8" w:rsidRDefault="00D6290A" w:rsidP="00D6290A">
            <w:pPr>
              <w:spacing w:after="0" w:line="280" w:lineRule="atLeast"/>
              <w:jc w:val="both"/>
              <w:rPr>
                <w:rFonts w:ascii="Arial" w:eastAsia="Times New Roman" w:hAnsi="Arial" w:cs="Times New Roman"/>
                <w:lang w:eastAsia="de-DE"/>
              </w:rPr>
            </w:pPr>
            <w:r>
              <w:rPr>
                <w:rFonts w:ascii="Arial" w:eastAsia="Times New Roman" w:hAnsi="Arial" w:cs="Arial"/>
                <w:lang w:eastAsia="de-DE"/>
              </w:rPr>
              <w:t xml:space="preserve">- </w:t>
            </w:r>
            <w:r w:rsidRPr="0060777B">
              <w:rPr>
                <w:rFonts w:ascii="Arial" w:eastAsia="Times New Roman" w:hAnsi="Arial" w:cs="Arial"/>
                <w:lang w:eastAsia="de-DE"/>
              </w:rPr>
              <w:t>mit Schwerpunkt Zytopathologie</w:t>
            </w:r>
          </w:p>
        </w:tc>
        <w:tc>
          <w:tcPr>
            <w:tcW w:w="1903" w:type="dxa"/>
            <w:shd w:val="clear" w:color="auto" w:fill="auto"/>
          </w:tcPr>
          <w:p w14:paraId="223DE3DA" w14:textId="0FD6DB27" w:rsidR="00D6290A" w:rsidRPr="00D439E8" w:rsidDel="00B26061" w:rsidRDefault="00D6290A" w:rsidP="00D6290A">
            <w:pPr>
              <w:spacing w:after="0" w:line="280" w:lineRule="atLeast"/>
              <w:jc w:val="center"/>
              <w:rPr>
                <w:rFonts w:ascii="Arial" w:eastAsia="Times New Roman" w:hAnsi="Arial" w:cs="Times New Roman"/>
                <w:lang w:eastAsia="de-DE"/>
              </w:rPr>
            </w:pPr>
            <w:r w:rsidRPr="00B73C37">
              <w:rPr>
                <w:rFonts w:ascii="Arial" w:eastAsia="Times New Roman" w:hAnsi="Arial" w:cs="Arial"/>
                <w:noProof/>
                <w:lang w:val="de-DE" w:eastAsia="de-DE"/>
              </w:rPr>
              <w:fldChar w:fldCharType="begin">
                <w:ffData>
                  <w:name w:val=""/>
                  <w:enabled/>
                  <w:calcOnExit w:val="0"/>
                  <w:textInput/>
                </w:ffData>
              </w:fldChar>
            </w:r>
            <w:r w:rsidRPr="00B73C37">
              <w:rPr>
                <w:rFonts w:ascii="Arial" w:eastAsia="Times New Roman" w:hAnsi="Arial" w:cs="Arial"/>
                <w:noProof/>
                <w:lang w:val="de-DE" w:eastAsia="de-DE"/>
              </w:rPr>
              <w:instrText xml:space="preserve"> FORMTEXT </w:instrText>
            </w:r>
            <w:r w:rsidRPr="00B73C37">
              <w:rPr>
                <w:rFonts w:ascii="Arial" w:eastAsia="Times New Roman" w:hAnsi="Arial" w:cs="Arial"/>
                <w:noProof/>
                <w:lang w:val="de-DE" w:eastAsia="de-DE"/>
              </w:rPr>
            </w:r>
            <w:r w:rsidRPr="00B73C37">
              <w:rPr>
                <w:rFonts w:ascii="Arial" w:eastAsia="Times New Roman" w:hAnsi="Arial" w:cs="Arial"/>
                <w:noProof/>
                <w:lang w:val="de-DE" w:eastAsia="de-DE"/>
              </w:rPr>
              <w:fldChar w:fldCharType="separate"/>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fldChar w:fldCharType="end"/>
            </w:r>
          </w:p>
        </w:tc>
      </w:tr>
      <w:tr w:rsidR="00D6290A" w:rsidRPr="00D439E8" w14:paraId="48A2A940" w14:textId="77777777" w:rsidTr="00B42085">
        <w:tc>
          <w:tcPr>
            <w:tcW w:w="8090" w:type="dxa"/>
            <w:shd w:val="clear" w:color="auto" w:fill="auto"/>
          </w:tcPr>
          <w:p w14:paraId="2A618F84" w14:textId="4FF18031" w:rsidR="00D6290A" w:rsidRPr="00D439E8" w:rsidRDefault="00D6290A" w:rsidP="00D6290A">
            <w:pPr>
              <w:spacing w:after="0" w:line="280" w:lineRule="atLeast"/>
              <w:jc w:val="both"/>
              <w:rPr>
                <w:rFonts w:ascii="Arial" w:eastAsia="Times New Roman" w:hAnsi="Arial" w:cs="Times New Roman"/>
                <w:lang w:eastAsia="de-DE"/>
              </w:rPr>
            </w:pPr>
            <w:r>
              <w:rPr>
                <w:rFonts w:ascii="Arial" w:eastAsia="Times New Roman" w:hAnsi="Arial" w:cs="Arial"/>
                <w:lang w:eastAsia="de-DE"/>
              </w:rPr>
              <w:t xml:space="preserve">- </w:t>
            </w:r>
            <w:r w:rsidRPr="0060777B">
              <w:rPr>
                <w:rFonts w:ascii="Arial" w:eastAsia="Times New Roman" w:hAnsi="Arial" w:cs="Arial"/>
                <w:lang w:eastAsia="de-DE"/>
              </w:rPr>
              <w:t>mit Schwerpunkt Molekularpathologie</w:t>
            </w:r>
          </w:p>
        </w:tc>
        <w:tc>
          <w:tcPr>
            <w:tcW w:w="1903" w:type="dxa"/>
            <w:shd w:val="clear" w:color="auto" w:fill="auto"/>
          </w:tcPr>
          <w:p w14:paraId="7BCB7DB6" w14:textId="2601BC52" w:rsidR="00D6290A" w:rsidRPr="00D439E8" w:rsidRDefault="00D6290A" w:rsidP="00D6290A">
            <w:pPr>
              <w:spacing w:after="0" w:line="280" w:lineRule="atLeast"/>
              <w:jc w:val="center"/>
              <w:rPr>
                <w:rFonts w:ascii="Arial" w:eastAsia="Times New Roman" w:hAnsi="Arial" w:cs="Times New Roman"/>
                <w:lang w:eastAsia="de-DE"/>
              </w:rPr>
            </w:pPr>
            <w:r w:rsidRPr="00B73C37">
              <w:rPr>
                <w:rFonts w:ascii="Arial" w:eastAsia="Times New Roman" w:hAnsi="Arial" w:cs="Arial"/>
                <w:noProof/>
                <w:lang w:val="de-DE" w:eastAsia="de-DE"/>
              </w:rPr>
              <w:fldChar w:fldCharType="begin">
                <w:ffData>
                  <w:name w:val=""/>
                  <w:enabled/>
                  <w:calcOnExit w:val="0"/>
                  <w:textInput/>
                </w:ffData>
              </w:fldChar>
            </w:r>
            <w:r w:rsidRPr="00B73C37">
              <w:rPr>
                <w:rFonts w:ascii="Arial" w:eastAsia="Times New Roman" w:hAnsi="Arial" w:cs="Arial"/>
                <w:noProof/>
                <w:lang w:val="de-DE" w:eastAsia="de-DE"/>
              </w:rPr>
              <w:instrText xml:space="preserve"> FORMTEXT </w:instrText>
            </w:r>
            <w:r w:rsidRPr="00B73C37">
              <w:rPr>
                <w:rFonts w:ascii="Arial" w:eastAsia="Times New Roman" w:hAnsi="Arial" w:cs="Arial"/>
                <w:noProof/>
                <w:lang w:val="de-DE" w:eastAsia="de-DE"/>
              </w:rPr>
            </w:r>
            <w:r w:rsidRPr="00B73C37">
              <w:rPr>
                <w:rFonts w:ascii="Arial" w:eastAsia="Times New Roman" w:hAnsi="Arial" w:cs="Arial"/>
                <w:noProof/>
                <w:lang w:val="de-DE" w:eastAsia="de-DE"/>
              </w:rPr>
              <w:fldChar w:fldCharType="separate"/>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fldChar w:fldCharType="end"/>
            </w:r>
          </w:p>
        </w:tc>
      </w:tr>
      <w:tr w:rsidR="009C58F0" w:rsidRPr="00D439E8" w14:paraId="04502B90" w14:textId="77777777" w:rsidTr="00EB58B6">
        <w:tc>
          <w:tcPr>
            <w:tcW w:w="8090" w:type="dxa"/>
            <w:shd w:val="clear" w:color="auto" w:fill="auto"/>
          </w:tcPr>
          <w:p w14:paraId="2343D917" w14:textId="2E079082" w:rsidR="009C58F0" w:rsidRPr="00D439E8" w:rsidRDefault="00E530CB" w:rsidP="009C58F0">
            <w:pPr>
              <w:spacing w:after="0" w:line="280" w:lineRule="atLeast"/>
              <w:jc w:val="both"/>
              <w:rPr>
                <w:rFonts w:ascii="Arial" w:eastAsia="Times New Roman" w:hAnsi="Arial" w:cs="Times New Roman"/>
                <w:lang w:eastAsia="de-DE"/>
              </w:rPr>
            </w:pPr>
            <w:r>
              <w:rPr>
                <w:rFonts w:ascii="Arial" w:eastAsia="Times New Roman" w:hAnsi="Arial" w:cs="Arial"/>
                <w:lang w:eastAsia="de-DE"/>
              </w:rPr>
              <w:t xml:space="preserve">Anzahl </w:t>
            </w:r>
            <w:r w:rsidR="009C58F0" w:rsidRPr="0060777B">
              <w:rPr>
                <w:rFonts w:ascii="Arial" w:eastAsia="Times New Roman" w:hAnsi="Arial" w:cs="Arial"/>
                <w:lang w:eastAsia="de-DE"/>
              </w:rPr>
              <w:t>Assistenzarztstellen (100% Pensum)</w:t>
            </w:r>
          </w:p>
        </w:tc>
        <w:tc>
          <w:tcPr>
            <w:tcW w:w="1903" w:type="dxa"/>
            <w:shd w:val="clear" w:color="auto" w:fill="auto"/>
            <w:vAlign w:val="center"/>
          </w:tcPr>
          <w:p w14:paraId="7CEBFCDA" w14:textId="76D6E145" w:rsidR="009C58F0" w:rsidRPr="00EB58B6" w:rsidRDefault="009C58F0" w:rsidP="009C58F0">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3E3DDD" w:rsidRPr="00D439E8" w14:paraId="6D44EA72" w14:textId="77777777" w:rsidTr="00EB58B6">
        <w:tc>
          <w:tcPr>
            <w:tcW w:w="8090" w:type="dxa"/>
            <w:shd w:val="clear" w:color="auto" w:fill="auto"/>
            <w:vAlign w:val="center"/>
          </w:tcPr>
          <w:p w14:paraId="12A3EA3D" w14:textId="5220127F" w:rsidR="003E3DDD" w:rsidRPr="00D439E8" w:rsidRDefault="003E3DDD" w:rsidP="00E51AF4">
            <w:pPr>
              <w:spacing w:after="0" w:line="280" w:lineRule="atLeast"/>
              <w:jc w:val="both"/>
              <w:rPr>
                <w:rFonts w:ascii="Arial" w:eastAsia="Times New Roman" w:hAnsi="Arial" w:cs="Times New Roman"/>
                <w:lang w:eastAsia="de-DE"/>
              </w:rPr>
            </w:pPr>
          </w:p>
        </w:tc>
        <w:tc>
          <w:tcPr>
            <w:tcW w:w="1903" w:type="dxa"/>
            <w:shd w:val="clear" w:color="auto" w:fill="auto"/>
            <w:vAlign w:val="center"/>
          </w:tcPr>
          <w:p w14:paraId="355DDF1B" w14:textId="21DDB972" w:rsidR="003E3DDD" w:rsidRPr="00D439E8" w:rsidRDefault="003E3DDD" w:rsidP="00EB58B6">
            <w:pPr>
              <w:spacing w:after="0" w:line="280" w:lineRule="atLeast"/>
              <w:jc w:val="center"/>
              <w:rPr>
                <w:rFonts w:ascii="Arial" w:eastAsia="Times New Roman" w:hAnsi="Arial" w:cs="Times New Roman"/>
                <w:lang w:eastAsia="de-DE"/>
              </w:rPr>
            </w:pPr>
          </w:p>
        </w:tc>
      </w:tr>
      <w:tr w:rsidR="00C507DB" w:rsidRPr="00D439E8" w14:paraId="7F78E1FA" w14:textId="77777777" w:rsidTr="00957D8D">
        <w:tc>
          <w:tcPr>
            <w:tcW w:w="8090" w:type="dxa"/>
            <w:shd w:val="clear" w:color="auto" w:fill="auto"/>
          </w:tcPr>
          <w:p w14:paraId="3D3437C9" w14:textId="517D9549" w:rsidR="00C507DB" w:rsidRPr="00D439E8" w:rsidRDefault="00C507DB" w:rsidP="00C507DB">
            <w:pPr>
              <w:spacing w:after="0" w:line="280" w:lineRule="atLeast"/>
              <w:rPr>
                <w:rFonts w:ascii="Arial" w:eastAsia="Times New Roman" w:hAnsi="Arial" w:cs="Times New Roman"/>
                <w:lang w:eastAsia="de-DE"/>
              </w:rPr>
            </w:pPr>
            <w:r w:rsidRPr="0060777B">
              <w:rPr>
                <w:rFonts w:ascii="Arial" w:eastAsia="Times New Roman" w:hAnsi="Arial" w:cs="Arial"/>
                <w:b/>
                <w:lang w:eastAsia="de-DE"/>
              </w:rPr>
              <w:t>Dienstleistungsangebot</w:t>
            </w:r>
          </w:p>
        </w:tc>
        <w:tc>
          <w:tcPr>
            <w:tcW w:w="1903" w:type="dxa"/>
            <w:shd w:val="clear" w:color="auto" w:fill="auto"/>
            <w:vAlign w:val="center"/>
          </w:tcPr>
          <w:p w14:paraId="174CFC54" w14:textId="77777777" w:rsidR="00C507DB" w:rsidRPr="00D439E8" w:rsidRDefault="00C507DB" w:rsidP="00C507DB">
            <w:pPr>
              <w:spacing w:after="0" w:line="280" w:lineRule="atLeast"/>
              <w:jc w:val="center"/>
              <w:rPr>
                <w:rFonts w:ascii="Arial" w:eastAsia="Times New Roman" w:hAnsi="Arial" w:cs="Times New Roman"/>
                <w:lang w:eastAsia="de-DE"/>
              </w:rPr>
            </w:pPr>
          </w:p>
        </w:tc>
      </w:tr>
      <w:tr w:rsidR="00C507DB" w:rsidRPr="00D439E8" w14:paraId="54870A97" w14:textId="77777777" w:rsidTr="00957D8D">
        <w:tc>
          <w:tcPr>
            <w:tcW w:w="8090" w:type="dxa"/>
            <w:shd w:val="clear" w:color="auto" w:fill="auto"/>
          </w:tcPr>
          <w:p w14:paraId="12C9B9C0" w14:textId="59D4F0C1" w:rsidR="00C507DB" w:rsidRPr="00D439E8" w:rsidRDefault="00C507DB" w:rsidP="00C507DB">
            <w:pPr>
              <w:spacing w:after="0" w:line="280" w:lineRule="atLeast"/>
              <w:rPr>
                <w:rFonts w:ascii="Arial" w:eastAsia="Times New Roman" w:hAnsi="Arial" w:cs="Times New Roman"/>
                <w:lang w:eastAsia="de-DE"/>
              </w:rPr>
            </w:pPr>
            <w:r w:rsidRPr="0060777B">
              <w:rPr>
                <w:rFonts w:ascii="Arial" w:eastAsia="Times New Roman" w:hAnsi="Arial" w:cs="Arial"/>
                <w:lang w:eastAsia="de-DE"/>
              </w:rPr>
              <w:t>Regelmässige Durchführung von Autopsien (Erwachsene und Kinder)</w:t>
            </w:r>
          </w:p>
        </w:tc>
        <w:tc>
          <w:tcPr>
            <w:tcW w:w="1903" w:type="dxa"/>
            <w:shd w:val="clear" w:color="auto" w:fill="auto"/>
            <w:vAlign w:val="center"/>
          </w:tcPr>
          <w:p w14:paraId="5FE7A3E2" w14:textId="61C08C8F" w:rsidR="00C507DB" w:rsidRPr="00D439E8" w:rsidRDefault="009546BE" w:rsidP="00C507DB">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507DB" w:rsidRPr="00D439E8" w14:paraId="29F49699" w14:textId="77777777" w:rsidTr="00957D8D">
        <w:tc>
          <w:tcPr>
            <w:tcW w:w="8090" w:type="dxa"/>
            <w:shd w:val="clear" w:color="auto" w:fill="auto"/>
          </w:tcPr>
          <w:p w14:paraId="651EC920" w14:textId="5CC03164" w:rsidR="00C507DB" w:rsidRPr="00D439E8" w:rsidRDefault="00C507DB" w:rsidP="00C507DB">
            <w:pPr>
              <w:spacing w:after="0" w:line="280" w:lineRule="atLeast"/>
              <w:rPr>
                <w:rFonts w:ascii="Arial" w:eastAsia="Times New Roman" w:hAnsi="Arial" w:cs="Times New Roman"/>
                <w:lang w:eastAsia="de-DE"/>
              </w:rPr>
            </w:pPr>
            <w:r w:rsidRPr="0060777B">
              <w:rPr>
                <w:rFonts w:ascii="Arial" w:eastAsia="Times New Roman" w:hAnsi="Arial" w:cs="Arial"/>
                <w:lang w:eastAsia="de-DE"/>
              </w:rPr>
              <w:t>Histopathologische Untersuchungen von</w:t>
            </w:r>
            <w:r>
              <w:rPr>
                <w:rFonts w:ascii="Arial" w:eastAsia="Times New Roman" w:hAnsi="Arial" w:cs="Arial"/>
                <w:lang w:eastAsia="de-DE"/>
              </w:rPr>
              <w:t xml:space="preserve"> </w:t>
            </w:r>
            <w:r w:rsidRPr="0060777B">
              <w:rPr>
                <w:rFonts w:ascii="Arial" w:eastAsia="Times New Roman" w:hAnsi="Arial" w:cs="Arial"/>
                <w:lang w:eastAsia="de-DE"/>
              </w:rPr>
              <w:t>Operationspräparaten und Biopsien:</w:t>
            </w:r>
          </w:p>
        </w:tc>
        <w:tc>
          <w:tcPr>
            <w:tcW w:w="1903" w:type="dxa"/>
            <w:shd w:val="clear" w:color="auto" w:fill="auto"/>
            <w:vAlign w:val="center"/>
          </w:tcPr>
          <w:p w14:paraId="6916C79C" w14:textId="46ABD533" w:rsidR="00C507DB" w:rsidRPr="00D439E8" w:rsidRDefault="00C507DB" w:rsidP="00C507DB">
            <w:pPr>
              <w:spacing w:after="0" w:line="280" w:lineRule="atLeast"/>
              <w:jc w:val="center"/>
              <w:rPr>
                <w:rFonts w:ascii="Arial" w:eastAsia="Times New Roman" w:hAnsi="Arial" w:cs="Times New Roman"/>
                <w:lang w:eastAsia="de-DE"/>
              </w:rPr>
            </w:pPr>
          </w:p>
        </w:tc>
      </w:tr>
      <w:tr w:rsidR="00C507DB" w:rsidRPr="00D439E8" w14:paraId="43E559F3" w14:textId="77777777" w:rsidTr="00957D8D">
        <w:tc>
          <w:tcPr>
            <w:tcW w:w="8090" w:type="dxa"/>
            <w:shd w:val="clear" w:color="auto" w:fill="auto"/>
          </w:tcPr>
          <w:p w14:paraId="4F329D64" w14:textId="5BAB7E6E" w:rsidR="00C507DB" w:rsidRPr="00D439E8" w:rsidRDefault="00C507DB" w:rsidP="00C507DB">
            <w:pPr>
              <w:spacing w:after="0" w:line="280" w:lineRule="atLeast"/>
              <w:rPr>
                <w:rFonts w:ascii="Arial" w:eastAsia="Times New Roman" w:hAnsi="Arial" w:cs="Times New Roman"/>
                <w:lang w:eastAsia="de-DE"/>
              </w:rPr>
            </w:pPr>
            <w:r>
              <w:rPr>
                <w:rFonts w:ascii="Arial" w:eastAsia="Times New Roman" w:hAnsi="Arial" w:cs="Arial"/>
                <w:lang w:eastAsia="de-DE"/>
              </w:rPr>
              <w:t xml:space="preserve">- </w:t>
            </w:r>
            <w:r w:rsidRPr="0060777B">
              <w:rPr>
                <w:rFonts w:ascii="Arial" w:eastAsia="Times New Roman" w:hAnsi="Arial" w:cs="Arial"/>
                <w:lang w:eastAsia="de-DE"/>
              </w:rPr>
              <w:t>aus allen Organen bzw. Organsystemen</w:t>
            </w:r>
          </w:p>
        </w:tc>
        <w:tc>
          <w:tcPr>
            <w:tcW w:w="1903" w:type="dxa"/>
            <w:shd w:val="clear" w:color="auto" w:fill="auto"/>
            <w:vAlign w:val="center"/>
          </w:tcPr>
          <w:p w14:paraId="63CCD3C7" w14:textId="6C5EC3C3" w:rsidR="00C507DB" w:rsidRPr="00D439E8" w:rsidRDefault="009546BE" w:rsidP="00C507DB">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507DB" w:rsidRPr="00D439E8" w14:paraId="012CABF9" w14:textId="77777777" w:rsidTr="00957D8D">
        <w:tc>
          <w:tcPr>
            <w:tcW w:w="8090" w:type="dxa"/>
            <w:shd w:val="clear" w:color="auto" w:fill="auto"/>
          </w:tcPr>
          <w:p w14:paraId="1BC0EDB8" w14:textId="698FFCF3" w:rsidR="00C507DB" w:rsidRPr="00D439E8" w:rsidRDefault="00C507DB" w:rsidP="00C507DB">
            <w:pPr>
              <w:spacing w:after="0" w:line="280" w:lineRule="atLeast"/>
              <w:rPr>
                <w:rFonts w:ascii="Arial" w:eastAsia="Times New Roman" w:hAnsi="Arial" w:cs="Times New Roman"/>
                <w:lang w:eastAsia="de-DE"/>
              </w:rPr>
            </w:pPr>
            <w:r>
              <w:rPr>
                <w:rFonts w:ascii="Arial" w:eastAsia="Times New Roman" w:hAnsi="Arial" w:cs="Arial"/>
                <w:lang w:eastAsia="de-DE"/>
              </w:rPr>
              <w:t xml:space="preserve">- </w:t>
            </w:r>
            <w:r w:rsidRPr="0060777B">
              <w:rPr>
                <w:rFonts w:ascii="Arial" w:eastAsia="Times New Roman" w:hAnsi="Arial" w:cs="Arial"/>
                <w:lang w:eastAsia="de-DE"/>
              </w:rPr>
              <w:t>aus einer Mehrheit v. Organen bzw. Organsystemen</w:t>
            </w:r>
          </w:p>
        </w:tc>
        <w:tc>
          <w:tcPr>
            <w:tcW w:w="1903" w:type="dxa"/>
            <w:shd w:val="clear" w:color="auto" w:fill="auto"/>
            <w:vAlign w:val="center"/>
          </w:tcPr>
          <w:p w14:paraId="536C6A09" w14:textId="0A890ABA" w:rsidR="00C507DB" w:rsidRPr="00D439E8" w:rsidRDefault="009546BE" w:rsidP="00C507DB">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507DB" w:rsidRPr="00D439E8" w14:paraId="1C435BA0" w14:textId="77777777" w:rsidTr="00957D8D">
        <w:tc>
          <w:tcPr>
            <w:tcW w:w="8090" w:type="dxa"/>
            <w:shd w:val="clear" w:color="auto" w:fill="auto"/>
          </w:tcPr>
          <w:p w14:paraId="4D4077E9" w14:textId="026F3AD0" w:rsidR="00C507DB" w:rsidRPr="00D439E8" w:rsidRDefault="00C507DB" w:rsidP="00C507DB">
            <w:pPr>
              <w:spacing w:after="0" w:line="280" w:lineRule="atLeast"/>
              <w:rPr>
                <w:rFonts w:ascii="Arial" w:eastAsia="Times New Roman" w:hAnsi="Arial" w:cs="Times New Roman"/>
                <w:lang w:eastAsia="de-DE"/>
              </w:rPr>
            </w:pPr>
            <w:r>
              <w:rPr>
                <w:rFonts w:ascii="Arial" w:eastAsia="Times New Roman" w:hAnsi="Arial" w:cs="Arial"/>
                <w:lang w:eastAsia="de-DE"/>
              </w:rPr>
              <w:t xml:space="preserve">- </w:t>
            </w:r>
            <w:r w:rsidRPr="0060777B">
              <w:rPr>
                <w:rFonts w:ascii="Arial" w:eastAsia="Times New Roman" w:hAnsi="Arial" w:cs="Arial"/>
                <w:lang w:eastAsia="de-DE"/>
              </w:rPr>
              <w:t>aus einer Auswahl von Organen bzw. Organsystemen</w:t>
            </w:r>
          </w:p>
        </w:tc>
        <w:tc>
          <w:tcPr>
            <w:tcW w:w="1903" w:type="dxa"/>
            <w:shd w:val="clear" w:color="auto" w:fill="auto"/>
            <w:vAlign w:val="center"/>
          </w:tcPr>
          <w:p w14:paraId="3D4507A7" w14:textId="466D30DA" w:rsidR="00C507DB" w:rsidRPr="00D439E8" w:rsidRDefault="009546BE" w:rsidP="00C507DB">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507DB" w:rsidRPr="00D439E8" w14:paraId="2A668C31" w14:textId="77777777" w:rsidTr="00957D8D">
        <w:tc>
          <w:tcPr>
            <w:tcW w:w="8090" w:type="dxa"/>
            <w:shd w:val="clear" w:color="auto" w:fill="auto"/>
          </w:tcPr>
          <w:p w14:paraId="086F7A28" w14:textId="159C3A71" w:rsidR="00C507DB" w:rsidRPr="00D439E8" w:rsidRDefault="00C507DB" w:rsidP="00C507DB">
            <w:pPr>
              <w:spacing w:after="0" w:line="280" w:lineRule="atLeast"/>
              <w:rPr>
                <w:rFonts w:ascii="Arial" w:eastAsia="Times New Roman" w:hAnsi="Arial" w:cs="Times New Roman"/>
                <w:lang w:eastAsia="de-DE"/>
              </w:rPr>
            </w:pPr>
            <w:r w:rsidRPr="0060777B">
              <w:rPr>
                <w:rFonts w:ascii="Arial" w:eastAsia="Times New Roman" w:hAnsi="Arial" w:cs="Arial"/>
                <w:lang w:eastAsia="de-DE"/>
              </w:rPr>
              <w:t>Zytopathologische Untersuchungen:</w:t>
            </w:r>
          </w:p>
        </w:tc>
        <w:tc>
          <w:tcPr>
            <w:tcW w:w="1903" w:type="dxa"/>
            <w:shd w:val="clear" w:color="auto" w:fill="auto"/>
            <w:vAlign w:val="center"/>
          </w:tcPr>
          <w:p w14:paraId="37AE079B" w14:textId="04EC90DA" w:rsidR="00C507DB" w:rsidRPr="00D439E8" w:rsidRDefault="00C507DB" w:rsidP="00C507DB">
            <w:pPr>
              <w:spacing w:after="0" w:line="280" w:lineRule="atLeast"/>
              <w:jc w:val="center"/>
              <w:rPr>
                <w:rFonts w:ascii="Arial" w:eastAsia="Times New Roman" w:hAnsi="Arial" w:cs="Times New Roman"/>
                <w:lang w:eastAsia="de-DE"/>
              </w:rPr>
            </w:pPr>
          </w:p>
        </w:tc>
      </w:tr>
      <w:tr w:rsidR="00C507DB" w:rsidRPr="00D439E8" w14:paraId="400113DB" w14:textId="77777777" w:rsidTr="00957D8D">
        <w:tc>
          <w:tcPr>
            <w:tcW w:w="8090" w:type="dxa"/>
            <w:shd w:val="clear" w:color="auto" w:fill="auto"/>
          </w:tcPr>
          <w:p w14:paraId="086AC40C" w14:textId="43D84748" w:rsidR="00C507DB" w:rsidRPr="00D439E8" w:rsidRDefault="00634F62" w:rsidP="00C507DB">
            <w:pPr>
              <w:spacing w:after="0" w:line="280" w:lineRule="atLeast"/>
              <w:rPr>
                <w:rFonts w:ascii="Arial" w:eastAsia="Times New Roman" w:hAnsi="Arial" w:cs="Times New Roman"/>
                <w:lang w:eastAsia="de-DE"/>
              </w:rPr>
            </w:pPr>
            <w:r>
              <w:rPr>
                <w:rFonts w:ascii="Arial" w:eastAsia="Times New Roman" w:hAnsi="Arial" w:cs="Arial"/>
                <w:lang w:eastAsia="de-DE"/>
              </w:rPr>
              <w:t xml:space="preserve">- </w:t>
            </w:r>
            <w:r w:rsidR="00C507DB" w:rsidRPr="0060777B">
              <w:rPr>
                <w:rFonts w:ascii="Arial" w:eastAsia="Times New Roman" w:hAnsi="Arial" w:cs="Arial"/>
                <w:lang w:eastAsia="de-DE"/>
              </w:rPr>
              <w:t>Gynäkologische Vorsorgezytologie (PAP-Abstriche)</w:t>
            </w:r>
          </w:p>
        </w:tc>
        <w:tc>
          <w:tcPr>
            <w:tcW w:w="1903" w:type="dxa"/>
            <w:shd w:val="clear" w:color="auto" w:fill="auto"/>
            <w:vAlign w:val="center"/>
          </w:tcPr>
          <w:p w14:paraId="02EFAE5F" w14:textId="43A2BA8D" w:rsidR="00C507DB" w:rsidRPr="00D439E8" w:rsidRDefault="00613A61" w:rsidP="00C507DB">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507DB" w:rsidRPr="00D439E8" w14:paraId="0923BAFE" w14:textId="77777777" w:rsidTr="00957D8D">
        <w:tc>
          <w:tcPr>
            <w:tcW w:w="8090" w:type="dxa"/>
            <w:shd w:val="clear" w:color="auto" w:fill="auto"/>
          </w:tcPr>
          <w:p w14:paraId="0CB648C6" w14:textId="5EA924A5" w:rsidR="00C507DB" w:rsidRPr="00D439E8" w:rsidRDefault="00634F62" w:rsidP="00C507DB">
            <w:pPr>
              <w:spacing w:after="0" w:line="280" w:lineRule="atLeast"/>
              <w:rPr>
                <w:rFonts w:ascii="Arial" w:eastAsia="Times New Roman" w:hAnsi="Arial" w:cs="Times New Roman"/>
                <w:lang w:eastAsia="de-DE"/>
              </w:rPr>
            </w:pPr>
            <w:r>
              <w:rPr>
                <w:rFonts w:ascii="Arial" w:eastAsia="Times New Roman" w:hAnsi="Arial" w:cs="Arial"/>
                <w:lang w:eastAsia="de-DE"/>
              </w:rPr>
              <w:t xml:space="preserve">- </w:t>
            </w:r>
            <w:r w:rsidR="00C507DB" w:rsidRPr="0060777B">
              <w:rPr>
                <w:rFonts w:ascii="Arial" w:eastAsia="Times New Roman" w:hAnsi="Arial" w:cs="Arial"/>
                <w:lang w:eastAsia="de-DE"/>
              </w:rPr>
              <w:t>Exfoliativ- und Punktionszytologie</w:t>
            </w:r>
          </w:p>
        </w:tc>
        <w:tc>
          <w:tcPr>
            <w:tcW w:w="1903" w:type="dxa"/>
            <w:shd w:val="clear" w:color="auto" w:fill="auto"/>
            <w:vAlign w:val="center"/>
          </w:tcPr>
          <w:p w14:paraId="48128276" w14:textId="17F3197B" w:rsidR="00C507DB" w:rsidRPr="00D439E8" w:rsidRDefault="009546BE" w:rsidP="00C507DB">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507DB" w:rsidRPr="00D439E8" w14:paraId="41553735" w14:textId="77777777" w:rsidTr="00957D8D">
        <w:tc>
          <w:tcPr>
            <w:tcW w:w="8090" w:type="dxa"/>
            <w:shd w:val="clear" w:color="auto" w:fill="auto"/>
          </w:tcPr>
          <w:p w14:paraId="17782C41" w14:textId="19CC8511" w:rsidR="00C507DB" w:rsidRPr="00D439E8" w:rsidRDefault="00C507DB" w:rsidP="00C507DB">
            <w:pPr>
              <w:spacing w:after="0" w:line="280" w:lineRule="atLeast"/>
              <w:rPr>
                <w:rFonts w:ascii="Arial" w:eastAsia="Times New Roman" w:hAnsi="Arial" w:cs="Times New Roman"/>
                <w:lang w:eastAsia="de-DE"/>
              </w:rPr>
            </w:pPr>
          </w:p>
        </w:tc>
        <w:tc>
          <w:tcPr>
            <w:tcW w:w="1903" w:type="dxa"/>
            <w:shd w:val="clear" w:color="auto" w:fill="auto"/>
            <w:vAlign w:val="center"/>
          </w:tcPr>
          <w:p w14:paraId="78467075" w14:textId="75C93928" w:rsidR="00C507DB" w:rsidRPr="00D439E8" w:rsidRDefault="00C507DB" w:rsidP="00C507DB">
            <w:pPr>
              <w:spacing w:after="0" w:line="280" w:lineRule="atLeast"/>
              <w:jc w:val="center"/>
              <w:rPr>
                <w:rFonts w:ascii="Arial" w:eastAsia="Times New Roman" w:hAnsi="Arial" w:cs="Times New Roman"/>
                <w:lang w:eastAsia="de-DE"/>
              </w:rPr>
            </w:pPr>
          </w:p>
        </w:tc>
      </w:tr>
      <w:tr w:rsidR="00CB1FF8" w:rsidRPr="00D439E8" w14:paraId="2A1CD198" w14:textId="77777777" w:rsidTr="00957D8D">
        <w:tc>
          <w:tcPr>
            <w:tcW w:w="8090" w:type="dxa"/>
            <w:shd w:val="clear" w:color="auto" w:fill="auto"/>
          </w:tcPr>
          <w:p w14:paraId="16A3E520" w14:textId="54D39FE6" w:rsidR="00CB1FF8" w:rsidRPr="00D439E8" w:rsidRDefault="00CB1FF8" w:rsidP="00CB1FF8">
            <w:pPr>
              <w:spacing w:after="0" w:line="280" w:lineRule="atLeast"/>
              <w:rPr>
                <w:rFonts w:ascii="Arial" w:eastAsia="Times New Roman" w:hAnsi="Arial" w:cs="Times New Roman"/>
                <w:lang w:eastAsia="de-DE"/>
              </w:rPr>
            </w:pPr>
            <w:r w:rsidRPr="0060777B">
              <w:rPr>
                <w:rFonts w:ascii="Arial" w:eastAsia="Times New Roman" w:hAnsi="Arial" w:cs="Arial"/>
                <w:b/>
                <w:lang w:eastAsia="de-DE"/>
              </w:rPr>
              <w:t>Lehre, Forschung, Infrastruktur</w:t>
            </w:r>
          </w:p>
        </w:tc>
        <w:tc>
          <w:tcPr>
            <w:tcW w:w="1903" w:type="dxa"/>
            <w:shd w:val="clear" w:color="auto" w:fill="auto"/>
            <w:vAlign w:val="center"/>
          </w:tcPr>
          <w:p w14:paraId="2899AA09" w14:textId="77777777" w:rsidR="00CB1FF8" w:rsidRPr="00D439E8" w:rsidRDefault="00CB1FF8" w:rsidP="00CB1FF8">
            <w:pPr>
              <w:spacing w:after="0" w:line="280" w:lineRule="atLeast"/>
              <w:jc w:val="center"/>
              <w:rPr>
                <w:rFonts w:ascii="Arial" w:eastAsia="Times New Roman" w:hAnsi="Arial" w:cs="Times New Roman"/>
                <w:lang w:eastAsia="de-DE"/>
              </w:rPr>
            </w:pPr>
          </w:p>
        </w:tc>
      </w:tr>
      <w:tr w:rsidR="00CB1FF8" w:rsidRPr="00D439E8" w14:paraId="45DB8E47" w14:textId="77777777" w:rsidTr="00957D8D">
        <w:tc>
          <w:tcPr>
            <w:tcW w:w="8090" w:type="dxa"/>
            <w:shd w:val="clear" w:color="auto" w:fill="auto"/>
          </w:tcPr>
          <w:p w14:paraId="0303650A" w14:textId="55AA11D8" w:rsidR="00CB1FF8" w:rsidRPr="00D439E8" w:rsidRDefault="00CB1FF8" w:rsidP="00CB1FF8">
            <w:pPr>
              <w:spacing w:after="0" w:line="280" w:lineRule="atLeast"/>
              <w:rPr>
                <w:rFonts w:ascii="Arial" w:eastAsia="Times New Roman" w:hAnsi="Arial" w:cs="Times New Roman"/>
                <w:lang w:eastAsia="de-DE"/>
              </w:rPr>
            </w:pPr>
            <w:r w:rsidRPr="0060777B">
              <w:rPr>
                <w:rFonts w:ascii="Arial" w:eastAsia="Times New Roman" w:hAnsi="Arial" w:cs="Arial"/>
                <w:lang w:eastAsia="de-DE"/>
              </w:rPr>
              <w:t>Aktive Beteiligung an Lehre und Forschung</w:t>
            </w:r>
          </w:p>
        </w:tc>
        <w:tc>
          <w:tcPr>
            <w:tcW w:w="1903" w:type="dxa"/>
            <w:shd w:val="clear" w:color="auto" w:fill="auto"/>
            <w:vAlign w:val="center"/>
          </w:tcPr>
          <w:p w14:paraId="3447E9A7" w14:textId="7A48EDC4" w:rsidR="00CB1FF8" w:rsidRPr="00D439E8" w:rsidRDefault="009546BE" w:rsidP="00CB1FF8">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B1FF8" w:rsidRPr="00D439E8" w14:paraId="099CE0B2" w14:textId="77777777" w:rsidTr="00957D8D">
        <w:tc>
          <w:tcPr>
            <w:tcW w:w="8090" w:type="dxa"/>
            <w:shd w:val="clear" w:color="auto" w:fill="auto"/>
          </w:tcPr>
          <w:p w14:paraId="163C0B4D" w14:textId="787B7CC2" w:rsidR="00CB1FF8" w:rsidRPr="00D439E8" w:rsidRDefault="00CB1FF8" w:rsidP="00CB1FF8">
            <w:pPr>
              <w:spacing w:after="0" w:line="280" w:lineRule="atLeast"/>
              <w:rPr>
                <w:rFonts w:ascii="Arial" w:eastAsia="Times New Roman" w:hAnsi="Arial" w:cs="Times New Roman"/>
                <w:lang w:eastAsia="de-DE"/>
              </w:rPr>
            </w:pPr>
            <w:r w:rsidRPr="0060777B">
              <w:rPr>
                <w:rFonts w:ascii="Arial" w:eastAsia="Times New Roman" w:hAnsi="Arial" w:cs="Arial"/>
                <w:lang w:eastAsia="de-DE"/>
              </w:rPr>
              <w:t xml:space="preserve">Ausrüstung für / Anwendung von Spezialtechniken (z.B. Molekularpathologie) </w:t>
            </w:r>
          </w:p>
        </w:tc>
        <w:tc>
          <w:tcPr>
            <w:tcW w:w="1903" w:type="dxa"/>
            <w:shd w:val="clear" w:color="auto" w:fill="auto"/>
            <w:vAlign w:val="center"/>
          </w:tcPr>
          <w:p w14:paraId="188A3841" w14:textId="07343E5B" w:rsidR="00CB1FF8" w:rsidRPr="00D439E8" w:rsidRDefault="009546BE" w:rsidP="00CB1FF8">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735696" w:rsidRPr="00D439E8" w14:paraId="2868869E" w14:textId="77777777" w:rsidTr="00EB58B6">
        <w:tc>
          <w:tcPr>
            <w:tcW w:w="8090" w:type="dxa"/>
            <w:shd w:val="clear" w:color="auto" w:fill="auto"/>
            <w:vAlign w:val="center"/>
          </w:tcPr>
          <w:p w14:paraId="5205ED79" w14:textId="77777777" w:rsidR="00735696" w:rsidRPr="00D439E8" w:rsidRDefault="00735696" w:rsidP="00E51AF4">
            <w:pPr>
              <w:spacing w:after="0" w:line="280" w:lineRule="atLeast"/>
              <w:jc w:val="both"/>
              <w:rPr>
                <w:rFonts w:ascii="Arial" w:eastAsia="Times New Roman" w:hAnsi="Arial" w:cs="Times New Roman"/>
                <w:lang w:eastAsia="de-DE"/>
              </w:rPr>
            </w:pPr>
          </w:p>
        </w:tc>
        <w:tc>
          <w:tcPr>
            <w:tcW w:w="1903" w:type="dxa"/>
            <w:shd w:val="clear" w:color="auto" w:fill="auto"/>
            <w:vAlign w:val="center"/>
          </w:tcPr>
          <w:p w14:paraId="48741578" w14:textId="77777777" w:rsidR="00735696" w:rsidRPr="00D439E8" w:rsidRDefault="00735696" w:rsidP="00EB58B6">
            <w:pPr>
              <w:spacing w:after="0" w:line="280" w:lineRule="atLeast"/>
              <w:jc w:val="center"/>
              <w:rPr>
                <w:rFonts w:ascii="Arial" w:eastAsia="Times New Roman" w:hAnsi="Arial" w:cs="Times New Roman"/>
                <w:lang w:eastAsia="de-DE"/>
              </w:rPr>
            </w:pPr>
          </w:p>
        </w:tc>
      </w:tr>
      <w:tr w:rsidR="00C11737" w:rsidRPr="00D439E8" w14:paraId="2646BB74" w14:textId="77777777" w:rsidTr="00EB58B6">
        <w:tc>
          <w:tcPr>
            <w:tcW w:w="8090" w:type="dxa"/>
            <w:shd w:val="clear" w:color="auto" w:fill="auto"/>
          </w:tcPr>
          <w:p w14:paraId="07E2F6E0" w14:textId="7184DF3E" w:rsidR="00C11737" w:rsidRPr="003010A7" w:rsidRDefault="00C11737" w:rsidP="00C11737">
            <w:pPr>
              <w:spacing w:after="0" w:line="280" w:lineRule="atLeast"/>
              <w:jc w:val="both"/>
              <w:rPr>
                <w:rFonts w:ascii="Arial" w:eastAsia="Times New Roman" w:hAnsi="Arial" w:cs="Times New Roman"/>
                <w:lang w:eastAsia="de-DE"/>
              </w:rPr>
            </w:pPr>
            <w:r w:rsidRPr="0017184E">
              <w:rPr>
                <w:rFonts w:ascii="Arial" w:eastAsia="Times New Roman" w:hAnsi="Arial" w:cs="Arial"/>
                <w:b/>
                <w:lang w:val="de-DE" w:eastAsia="de-DE"/>
              </w:rPr>
              <w:t>Theoretische und praktische Weiterbildung</w:t>
            </w:r>
          </w:p>
        </w:tc>
        <w:tc>
          <w:tcPr>
            <w:tcW w:w="1903" w:type="dxa"/>
            <w:shd w:val="clear" w:color="auto" w:fill="auto"/>
            <w:vAlign w:val="center"/>
          </w:tcPr>
          <w:p w14:paraId="2925B2BD" w14:textId="337261F0" w:rsidR="00C11737" w:rsidRPr="00D439E8" w:rsidRDefault="00C11737" w:rsidP="00EB58B6">
            <w:pPr>
              <w:spacing w:after="0" w:line="280" w:lineRule="atLeast"/>
              <w:jc w:val="center"/>
              <w:rPr>
                <w:rFonts w:ascii="Arial" w:eastAsia="Times New Roman" w:hAnsi="Arial" w:cs="Times New Roman"/>
                <w:lang w:eastAsia="de-DE"/>
              </w:rPr>
            </w:pPr>
          </w:p>
        </w:tc>
      </w:tr>
      <w:tr w:rsidR="00C11737" w:rsidRPr="00D439E8" w14:paraId="120652E8" w14:textId="77777777" w:rsidTr="00EB58B6">
        <w:tc>
          <w:tcPr>
            <w:tcW w:w="8090" w:type="dxa"/>
            <w:shd w:val="clear" w:color="auto" w:fill="auto"/>
          </w:tcPr>
          <w:p w14:paraId="02920CDD" w14:textId="11753959" w:rsidR="00C11737" w:rsidRPr="00D439E8" w:rsidRDefault="00C11737" w:rsidP="00C11737">
            <w:pPr>
              <w:spacing w:after="0" w:line="280" w:lineRule="atLeast"/>
              <w:jc w:val="both"/>
              <w:rPr>
                <w:rFonts w:ascii="Arial" w:eastAsia="Times New Roman" w:hAnsi="Arial" w:cs="Times New Roman"/>
                <w:b/>
                <w:lang w:eastAsia="de-DE"/>
              </w:rPr>
            </w:pPr>
            <w:r w:rsidRPr="0017184E">
              <w:rPr>
                <w:rFonts w:ascii="Arial" w:eastAsia="Times New Roman" w:hAnsi="Arial" w:cs="Arial"/>
                <w:lang w:val="de-DE" w:eastAsia="de-DE"/>
              </w:rPr>
              <w:t xml:space="preserve">Vermittlung des gesamten Lernzielkatalogs </w:t>
            </w:r>
            <w:r w:rsidRPr="0017184E">
              <w:rPr>
                <w:rFonts w:ascii="Arial" w:eastAsia="Times New Roman" w:hAnsi="Arial" w:cs="Arial"/>
                <w:sz w:val="16"/>
                <w:szCs w:val="16"/>
                <w:lang w:val="de-DE" w:eastAsia="de-DE"/>
              </w:rPr>
              <w:t>(vgl. Ziffer 3 des Weiterbildungsprogramms)</w:t>
            </w:r>
          </w:p>
        </w:tc>
        <w:tc>
          <w:tcPr>
            <w:tcW w:w="1903" w:type="dxa"/>
            <w:shd w:val="clear" w:color="auto" w:fill="auto"/>
            <w:vAlign w:val="center"/>
          </w:tcPr>
          <w:p w14:paraId="380424D8" w14:textId="6E0AD466"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473FF5D4" w14:textId="77777777" w:rsidTr="00EB58B6">
        <w:tc>
          <w:tcPr>
            <w:tcW w:w="8090" w:type="dxa"/>
            <w:shd w:val="clear" w:color="auto" w:fill="auto"/>
          </w:tcPr>
          <w:p w14:paraId="355A9AEA" w14:textId="1A494387" w:rsidR="00C11737" w:rsidRPr="00D439E8" w:rsidRDefault="00C11737" w:rsidP="00C11737">
            <w:pPr>
              <w:spacing w:after="0" w:line="280" w:lineRule="atLeast"/>
              <w:jc w:val="both"/>
              <w:rPr>
                <w:rFonts w:ascii="Arial" w:eastAsia="Times New Roman" w:hAnsi="Arial" w:cs="Times New Roman"/>
                <w:lang w:eastAsia="de-DE"/>
              </w:rPr>
            </w:pPr>
            <w:r w:rsidRPr="0017184E">
              <w:rPr>
                <w:rFonts w:ascii="Arial" w:eastAsia="Times New Roman" w:hAnsi="Arial" w:cs="Arial"/>
                <w:lang w:val="de-DE" w:eastAsia="de-DE"/>
              </w:rPr>
              <w:t>Möglichkeit zur wissenschaftlichen Tätigkeit</w:t>
            </w:r>
          </w:p>
        </w:tc>
        <w:tc>
          <w:tcPr>
            <w:tcW w:w="1903" w:type="dxa"/>
            <w:shd w:val="clear" w:color="auto" w:fill="auto"/>
            <w:vAlign w:val="center"/>
          </w:tcPr>
          <w:p w14:paraId="6FF5E430" w14:textId="365D6423" w:rsidR="00C11737" w:rsidRPr="00D439E8" w:rsidRDefault="00C12522" w:rsidP="00EB58B6">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56972">
              <w:rPr>
                <w:rFonts w:ascii="Arial" w:eastAsia="Times New Roman" w:hAnsi="Arial" w:cs="Arial"/>
                <w:lang w:val="de-DE" w:eastAsia="de-DE"/>
              </w:rPr>
            </w:r>
            <w:r w:rsidR="00656972">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5D1B5D2B" w14:textId="77777777" w:rsidTr="00EB58B6">
        <w:tc>
          <w:tcPr>
            <w:tcW w:w="8090" w:type="dxa"/>
            <w:shd w:val="clear" w:color="auto" w:fill="auto"/>
          </w:tcPr>
          <w:p w14:paraId="79115951" w14:textId="35CA2FA2" w:rsidR="00C11737" w:rsidRDefault="00C11737" w:rsidP="00C11737">
            <w:pPr>
              <w:spacing w:after="0" w:line="280" w:lineRule="atLeast"/>
              <w:jc w:val="both"/>
              <w:rPr>
                <w:rFonts w:ascii="Arial" w:hAnsi="Arial" w:cs="Arial"/>
                <w:lang w:eastAsia="zh-CN"/>
              </w:rPr>
            </w:pPr>
            <w:r w:rsidRPr="0017184E">
              <w:rPr>
                <w:rFonts w:ascii="Arial" w:hAnsi="Arial" w:cs="Arial"/>
                <w:lang w:eastAsia="zh-CN"/>
              </w:rPr>
              <w:t xml:space="preserve">Strukturierte Weiterbildung in </w:t>
            </w:r>
            <w:r w:rsidR="004858EF">
              <w:rPr>
                <w:rFonts w:ascii="Arial" w:hAnsi="Arial" w:cs="Arial"/>
                <w:lang w:eastAsia="zh-CN"/>
              </w:rPr>
              <w:t>Pathologie</w:t>
            </w:r>
            <w:r w:rsidRPr="0017184E">
              <w:rPr>
                <w:rFonts w:ascii="Arial" w:hAnsi="Arial" w:cs="Arial"/>
                <w:lang w:eastAsia="zh-CN"/>
              </w:rPr>
              <w:t xml:space="preserve"> (Std./Woche)</w:t>
            </w:r>
          </w:p>
          <w:p w14:paraId="2E8AFCD0" w14:textId="77777777" w:rsidR="005F5704" w:rsidRPr="00A67457" w:rsidRDefault="005F5704" w:rsidP="005F5704">
            <w:pPr>
              <w:tabs>
                <w:tab w:val="left" w:pos="284"/>
                <w:tab w:val="left" w:pos="851"/>
                <w:tab w:val="center" w:pos="4819"/>
                <w:tab w:val="right" w:pos="9071"/>
              </w:tabs>
              <w:spacing w:after="0" w:line="280" w:lineRule="atLeast"/>
              <w:rPr>
                <w:rFonts w:ascii="Arial" w:hAnsi="Arial" w:cs="Arial"/>
                <w:lang w:eastAsia="zh-CN"/>
              </w:rPr>
            </w:pPr>
            <w:r w:rsidRPr="00A21BB9">
              <w:rPr>
                <w:rFonts w:ascii="Arial" w:hAnsi="Arial" w:cs="Arial"/>
                <w:lang w:eastAsia="zh-CN"/>
              </w:rPr>
              <w:t xml:space="preserve">Auslegung </w:t>
            </w:r>
            <w:r>
              <w:rPr>
                <w:rFonts w:ascii="Arial" w:hAnsi="Arial" w:cs="Arial"/>
                <w:lang w:eastAsia="zh-CN"/>
              </w:rPr>
              <w:t>«</w:t>
            </w:r>
            <w:hyperlink r:id="rId17" w:history="1">
              <w:r w:rsidRPr="00A67457">
                <w:rPr>
                  <w:rStyle w:val="Hyperlink"/>
                  <w:rFonts w:ascii="Arial" w:hAnsi="Arial" w:cs="Arial"/>
                  <w:lang w:eastAsia="zh-CN"/>
                </w:rPr>
                <w:t>Was ist unter strukturierter Weiterbildung zu verstehen?</w:t>
              </w:r>
            </w:hyperlink>
            <w:r w:rsidRPr="00A67457">
              <w:rPr>
                <w:rFonts w:ascii="Arial" w:hAnsi="Arial" w:cs="Arial"/>
                <w:lang w:eastAsia="zh-CN"/>
              </w:rPr>
              <w:t>»</w:t>
            </w:r>
          </w:p>
          <w:p w14:paraId="251184BE" w14:textId="77777777" w:rsidR="005F5704" w:rsidRPr="00A67457" w:rsidRDefault="005F5704" w:rsidP="005F5704">
            <w:pPr>
              <w:tabs>
                <w:tab w:val="left" w:pos="284"/>
                <w:tab w:val="left" w:pos="851"/>
                <w:tab w:val="center" w:pos="4819"/>
                <w:tab w:val="right" w:pos="9071"/>
              </w:tabs>
              <w:spacing w:after="0" w:line="280" w:lineRule="atLeast"/>
              <w:rPr>
                <w:rFonts w:ascii="Arial" w:hAnsi="Arial" w:cs="Arial"/>
                <w:lang w:eastAsia="zh-CN"/>
              </w:rPr>
            </w:pPr>
            <w:r w:rsidRPr="00A67457">
              <w:rPr>
                <w:rFonts w:ascii="Arial" w:hAnsi="Arial" w:cs="Arial"/>
                <w:lang w:eastAsia="zh-CN"/>
              </w:rPr>
              <w:t>davon obligatorische wöchentliche Angebote:</w:t>
            </w:r>
          </w:p>
          <w:p w14:paraId="0F65F0F6" w14:textId="77777777" w:rsidR="0028605F" w:rsidRPr="004C7640" w:rsidRDefault="0028605F" w:rsidP="0028605F">
            <w:pPr>
              <w:pStyle w:val="Listenabsatz"/>
              <w:numPr>
                <w:ilvl w:val="0"/>
                <w:numId w:val="29"/>
              </w:numPr>
              <w:tabs>
                <w:tab w:val="left" w:pos="851"/>
                <w:tab w:val="center" w:pos="4819"/>
                <w:tab w:val="right" w:pos="9071"/>
              </w:tabs>
              <w:spacing w:after="0" w:line="280" w:lineRule="atLeast"/>
              <w:ind w:left="142" w:hanging="142"/>
              <w:rPr>
                <w:rFonts w:cs="Arial"/>
              </w:rPr>
            </w:pPr>
            <w:r>
              <w:rPr>
                <w:rFonts w:ascii="Arial" w:eastAsia="Times New Roman" w:hAnsi="Arial" w:cs="Arial"/>
                <w:lang w:eastAsia="de-DE"/>
              </w:rPr>
              <w:t>I</w:t>
            </w:r>
            <w:r w:rsidRPr="0060777B">
              <w:rPr>
                <w:rFonts w:ascii="Arial" w:eastAsia="Times New Roman" w:hAnsi="Arial" w:cs="Arial"/>
                <w:lang w:eastAsia="de-DE"/>
              </w:rPr>
              <w:t>nterne / externe Weiterbildungsveranstaltungen</w:t>
            </w:r>
          </w:p>
          <w:p w14:paraId="7BC6B189" w14:textId="54D9D48C" w:rsidR="005F5704" w:rsidRPr="005F5704" w:rsidRDefault="0028605F" w:rsidP="0028605F">
            <w:pPr>
              <w:pStyle w:val="Listenabsatz"/>
              <w:numPr>
                <w:ilvl w:val="0"/>
                <w:numId w:val="29"/>
              </w:numPr>
              <w:tabs>
                <w:tab w:val="left" w:pos="851"/>
                <w:tab w:val="center" w:pos="4819"/>
                <w:tab w:val="right" w:pos="9071"/>
              </w:tabs>
              <w:spacing w:after="0" w:line="280" w:lineRule="atLeast"/>
              <w:ind w:left="142" w:hanging="142"/>
              <w:rPr>
                <w:rFonts w:ascii="Arial" w:hAnsi="Arial" w:cs="Arial"/>
                <w:lang w:eastAsia="zh-CN"/>
              </w:rPr>
            </w:pPr>
            <w:r w:rsidRPr="0060777B">
              <w:rPr>
                <w:rFonts w:ascii="Arial" w:eastAsia="Times New Roman" w:hAnsi="Arial" w:cs="Arial"/>
                <w:lang w:eastAsia="de-DE"/>
              </w:rPr>
              <w:t xml:space="preserve">Regelmässige klinisch-pathologische Besprechungen mit </w:t>
            </w:r>
            <w:r>
              <w:rPr>
                <w:rFonts w:ascii="Arial" w:eastAsia="Times New Roman" w:hAnsi="Arial" w:cs="Arial"/>
                <w:lang w:eastAsia="de-DE"/>
              </w:rPr>
              <w:t xml:space="preserve">Vertreterinnen / </w:t>
            </w:r>
            <w:r w:rsidRPr="0060777B">
              <w:rPr>
                <w:rFonts w:ascii="Arial" w:eastAsia="Times New Roman" w:hAnsi="Arial" w:cs="Arial"/>
                <w:lang w:eastAsia="de-DE"/>
              </w:rPr>
              <w:t>Vertretern anderer klinischer Disziplinen</w:t>
            </w:r>
          </w:p>
        </w:tc>
        <w:bookmarkStart w:id="1" w:name="_Hlk142982136"/>
        <w:tc>
          <w:tcPr>
            <w:tcW w:w="1903" w:type="dxa"/>
            <w:shd w:val="clear" w:color="auto" w:fill="auto"/>
            <w:vAlign w:val="center"/>
          </w:tcPr>
          <w:p w14:paraId="1095C7B6" w14:textId="3BCB6352" w:rsidR="00C11737" w:rsidRPr="00EB58B6" w:rsidRDefault="007A2746" w:rsidP="0089721A">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bookmarkEnd w:id="1"/>
          </w:p>
        </w:tc>
      </w:tr>
    </w:tbl>
    <w:p w14:paraId="4DB1D2DC" w14:textId="2BC48C84" w:rsidR="001A10B3" w:rsidRDefault="001A10B3" w:rsidP="00D125DA">
      <w:pPr>
        <w:spacing w:after="0"/>
      </w:pPr>
    </w:p>
    <w:sectPr w:rsidR="001A10B3"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D4A2" w14:textId="77777777" w:rsidR="00975DBF" w:rsidRDefault="00975DBF" w:rsidP="00E177D4">
      <w:pPr>
        <w:spacing w:after="0"/>
      </w:pPr>
      <w:r>
        <w:separator/>
      </w:r>
    </w:p>
  </w:endnote>
  <w:endnote w:type="continuationSeparator" w:id="0">
    <w:p w14:paraId="6B4867C6" w14:textId="77777777" w:rsidR="00975DBF" w:rsidRDefault="00975DBF"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22566FA8" w:rsidR="009A2F57" w:rsidRPr="00847F74" w:rsidRDefault="001836EE" w:rsidP="00847F74">
    <w:pPr>
      <w:pStyle w:val="Fuzeile"/>
      <w:tabs>
        <w:tab w:val="clear" w:pos="4536"/>
        <w:tab w:val="clear" w:pos="9072"/>
      </w:tabs>
      <w:rPr>
        <w:sz w:val="15"/>
        <w:szCs w:val="15"/>
        <w:lang w:val="de-DE"/>
      </w:rPr>
    </w:pPr>
    <w:r w:rsidRPr="001836EE">
      <w:rPr>
        <w:rFonts w:ascii="Arial" w:hAnsi="Arial"/>
        <w:color w:val="3C5587"/>
        <w:sz w:val="15"/>
        <w:szCs w:val="15"/>
        <w:lang w:val="fr-CH"/>
      </w:rPr>
      <w:t>r</w:t>
    </w:r>
    <w:r w:rsidR="006B09BC" w:rsidRPr="001836EE">
      <w:rPr>
        <w:rFonts w:ascii="Arial" w:hAnsi="Arial"/>
        <w:color w:val="3C5587"/>
        <w:sz w:val="15"/>
        <w:szCs w:val="15"/>
        <w:lang w:val="fr-CH"/>
      </w:rPr>
      <w:t xml:space="preserve">ev. </w:t>
    </w:r>
    <w:r w:rsidR="004C2A94">
      <w:rPr>
        <w:rFonts w:ascii="Arial" w:hAnsi="Arial"/>
        <w:color w:val="3C5587"/>
        <w:sz w:val="15"/>
        <w:szCs w:val="15"/>
        <w:lang w:val="fr-CH"/>
      </w:rPr>
      <w:t>17.9.2020</w:t>
    </w:r>
    <w:r w:rsidR="006B09BC" w:rsidRPr="001836EE">
      <w:rPr>
        <w:rFonts w:ascii="Arial" w:hAnsi="Arial"/>
        <w:color w:val="3C5587"/>
        <w:sz w:val="15"/>
        <w:szCs w:val="15"/>
        <w:lang w:val="fr-CH"/>
      </w:rPr>
      <w:t>/</w:t>
    </w:r>
    <w:r w:rsidR="004C2A94">
      <w:rPr>
        <w:rFonts w:ascii="Arial" w:hAnsi="Arial"/>
        <w:color w:val="3C5587"/>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5DC" w14:textId="77777777" w:rsidR="008F4A87" w:rsidRDefault="00F66459" w:rsidP="008F4A87">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39755D8" w:rsidR="0097452E" w:rsidRPr="008F4A87" w:rsidRDefault="00F66459" w:rsidP="008F4A87">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0FFE" w14:textId="77777777" w:rsidR="00975DBF" w:rsidRDefault="00975DBF" w:rsidP="00E177D4">
      <w:pPr>
        <w:spacing w:after="0"/>
      </w:pPr>
      <w:r>
        <w:separator/>
      </w:r>
    </w:p>
  </w:footnote>
  <w:footnote w:type="continuationSeparator" w:id="0">
    <w:p w14:paraId="16579AFC" w14:textId="77777777" w:rsidR="00975DBF" w:rsidRDefault="00975DBF"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635845120" name="Grafik 635845120"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744599667">
    <w:abstractNumId w:val="5"/>
  </w:num>
  <w:num w:numId="2" w16cid:durableId="34473147">
    <w:abstractNumId w:val="27"/>
  </w:num>
  <w:num w:numId="3" w16cid:durableId="543522305">
    <w:abstractNumId w:val="16"/>
  </w:num>
  <w:num w:numId="4" w16cid:durableId="1977100223">
    <w:abstractNumId w:val="6"/>
  </w:num>
  <w:num w:numId="5" w16cid:durableId="1263369768">
    <w:abstractNumId w:val="16"/>
  </w:num>
  <w:num w:numId="6" w16cid:durableId="2126651288">
    <w:abstractNumId w:val="24"/>
  </w:num>
  <w:num w:numId="7" w16cid:durableId="1254901305">
    <w:abstractNumId w:val="8"/>
  </w:num>
  <w:num w:numId="8" w16cid:durableId="949824828">
    <w:abstractNumId w:val="3"/>
  </w:num>
  <w:num w:numId="9" w16cid:durableId="239944299">
    <w:abstractNumId w:val="26"/>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1249734009">
    <w:abstractNumId w:val="2"/>
  </w:num>
  <w:num w:numId="30" w16cid:durableId="17664215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1" w:cryptProviderType="rsaAES" w:cryptAlgorithmClass="hash" w:cryptAlgorithmType="typeAny" w:cryptAlgorithmSid="14" w:cryptSpinCount="100000" w:hash="mpxT/u6gQ+gVHRrS3ZGxJDWhGGT2Z+7EaZGxZo+08X8POD5DEc29vOxTMopm1GAy5KmpghnIW6W/Q+Aa7o8Ofw==" w:salt="PpXuLnCZ8eTBUAoqmAVOlg=="/>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B30B5"/>
    <w:rsid w:val="000C03E2"/>
    <w:rsid w:val="000C33C5"/>
    <w:rsid w:val="000C771F"/>
    <w:rsid w:val="000E4FAA"/>
    <w:rsid w:val="000E674C"/>
    <w:rsid w:val="000F6193"/>
    <w:rsid w:val="000F6507"/>
    <w:rsid w:val="000F68E6"/>
    <w:rsid w:val="001061F9"/>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36EE"/>
    <w:rsid w:val="00186B0E"/>
    <w:rsid w:val="001A10B3"/>
    <w:rsid w:val="001A60D5"/>
    <w:rsid w:val="001A6E8B"/>
    <w:rsid w:val="001B1410"/>
    <w:rsid w:val="001B1BFA"/>
    <w:rsid w:val="001B65C2"/>
    <w:rsid w:val="001B6ED1"/>
    <w:rsid w:val="001C1002"/>
    <w:rsid w:val="001D184F"/>
    <w:rsid w:val="001D4061"/>
    <w:rsid w:val="001F11C2"/>
    <w:rsid w:val="001F264A"/>
    <w:rsid w:val="00200FC7"/>
    <w:rsid w:val="00201B74"/>
    <w:rsid w:val="00203630"/>
    <w:rsid w:val="00204290"/>
    <w:rsid w:val="002123F8"/>
    <w:rsid w:val="00212B55"/>
    <w:rsid w:val="002264CA"/>
    <w:rsid w:val="00227F86"/>
    <w:rsid w:val="00232B32"/>
    <w:rsid w:val="00232C9F"/>
    <w:rsid w:val="00234724"/>
    <w:rsid w:val="00240F29"/>
    <w:rsid w:val="00253F0B"/>
    <w:rsid w:val="00257F02"/>
    <w:rsid w:val="00267C50"/>
    <w:rsid w:val="00271A27"/>
    <w:rsid w:val="00273533"/>
    <w:rsid w:val="002820D2"/>
    <w:rsid w:val="0028605F"/>
    <w:rsid w:val="00286167"/>
    <w:rsid w:val="002A5B42"/>
    <w:rsid w:val="002A7D9F"/>
    <w:rsid w:val="002B225A"/>
    <w:rsid w:val="002C36C4"/>
    <w:rsid w:val="002C6486"/>
    <w:rsid w:val="002D0B43"/>
    <w:rsid w:val="002D3BCA"/>
    <w:rsid w:val="002D544F"/>
    <w:rsid w:val="002D55F2"/>
    <w:rsid w:val="002D6F6E"/>
    <w:rsid w:val="002E3D4B"/>
    <w:rsid w:val="002F1C20"/>
    <w:rsid w:val="002F7F9B"/>
    <w:rsid w:val="003018AA"/>
    <w:rsid w:val="00302125"/>
    <w:rsid w:val="00303E5D"/>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D3253"/>
    <w:rsid w:val="003D5DA3"/>
    <w:rsid w:val="003E3DDD"/>
    <w:rsid w:val="003E5565"/>
    <w:rsid w:val="003E647E"/>
    <w:rsid w:val="003F60DE"/>
    <w:rsid w:val="003F7567"/>
    <w:rsid w:val="00403385"/>
    <w:rsid w:val="00404E69"/>
    <w:rsid w:val="00407F27"/>
    <w:rsid w:val="004204C0"/>
    <w:rsid w:val="00425E1A"/>
    <w:rsid w:val="004350CF"/>
    <w:rsid w:val="004446BE"/>
    <w:rsid w:val="00446AA6"/>
    <w:rsid w:val="00446C5C"/>
    <w:rsid w:val="00465BEB"/>
    <w:rsid w:val="00472FE3"/>
    <w:rsid w:val="004820B8"/>
    <w:rsid w:val="004821AF"/>
    <w:rsid w:val="004858EF"/>
    <w:rsid w:val="00497366"/>
    <w:rsid w:val="004B22AC"/>
    <w:rsid w:val="004B6CFF"/>
    <w:rsid w:val="004C11EF"/>
    <w:rsid w:val="004C2A94"/>
    <w:rsid w:val="004D2768"/>
    <w:rsid w:val="004D7874"/>
    <w:rsid w:val="004E00CE"/>
    <w:rsid w:val="004E3D20"/>
    <w:rsid w:val="004E3D49"/>
    <w:rsid w:val="004E6C12"/>
    <w:rsid w:val="004F2DD5"/>
    <w:rsid w:val="00531EAF"/>
    <w:rsid w:val="0053258B"/>
    <w:rsid w:val="005328DB"/>
    <w:rsid w:val="00533471"/>
    <w:rsid w:val="00543F03"/>
    <w:rsid w:val="00545053"/>
    <w:rsid w:val="00545A3E"/>
    <w:rsid w:val="0054713E"/>
    <w:rsid w:val="00551902"/>
    <w:rsid w:val="00552377"/>
    <w:rsid w:val="00552E50"/>
    <w:rsid w:val="0055485F"/>
    <w:rsid w:val="00555852"/>
    <w:rsid w:val="00557A62"/>
    <w:rsid w:val="00561391"/>
    <w:rsid w:val="0057646E"/>
    <w:rsid w:val="00576AC9"/>
    <w:rsid w:val="00577933"/>
    <w:rsid w:val="00582938"/>
    <w:rsid w:val="005A49D9"/>
    <w:rsid w:val="005C41E6"/>
    <w:rsid w:val="005D0091"/>
    <w:rsid w:val="005E266E"/>
    <w:rsid w:val="005F0F50"/>
    <w:rsid w:val="005F4F3F"/>
    <w:rsid w:val="005F5704"/>
    <w:rsid w:val="00600312"/>
    <w:rsid w:val="006047ED"/>
    <w:rsid w:val="00604959"/>
    <w:rsid w:val="00606869"/>
    <w:rsid w:val="006075F7"/>
    <w:rsid w:val="00610144"/>
    <w:rsid w:val="0061201A"/>
    <w:rsid w:val="0061270F"/>
    <w:rsid w:val="00613A61"/>
    <w:rsid w:val="00616C97"/>
    <w:rsid w:val="00621E9E"/>
    <w:rsid w:val="00624B17"/>
    <w:rsid w:val="0062532D"/>
    <w:rsid w:val="00627DC1"/>
    <w:rsid w:val="00634F62"/>
    <w:rsid w:val="00636B25"/>
    <w:rsid w:val="00641D8A"/>
    <w:rsid w:val="00646D46"/>
    <w:rsid w:val="00651B85"/>
    <w:rsid w:val="00652A2A"/>
    <w:rsid w:val="00656972"/>
    <w:rsid w:val="00661019"/>
    <w:rsid w:val="006659F7"/>
    <w:rsid w:val="00673B3E"/>
    <w:rsid w:val="006746F8"/>
    <w:rsid w:val="00690F62"/>
    <w:rsid w:val="00697972"/>
    <w:rsid w:val="006A3362"/>
    <w:rsid w:val="006B09BC"/>
    <w:rsid w:val="006B2FF0"/>
    <w:rsid w:val="006B354F"/>
    <w:rsid w:val="006B4852"/>
    <w:rsid w:val="006C3325"/>
    <w:rsid w:val="006C3810"/>
    <w:rsid w:val="006D0511"/>
    <w:rsid w:val="006D473C"/>
    <w:rsid w:val="006E17C4"/>
    <w:rsid w:val="006E19CC"/>
    <w:rsid w:val="006E4A1C"/>
    <w:rsid w:val="006F7792"/>
    <w:rsid w:val="0070354E"/>
    <w:rsid w:val="007061E9"/>
    <w:rsid w:val="0071335D"/>
    <w:rsid w:val="007226D3"/>
    <w:rsid w:val="007273D2"/>
    <w:rsid w:val="00732BC4"/>
    <w:rsid w:val="00732FF7"/>
    <w:rsid w:val="00735696"/>
    <w:rsid w:val="00746CEE"/>
    <w:rsid w:val="00750D3D"/>
    <w:rsid w:val="00760808"/>
    <w:rsid w:val="00764E0B"/>
    <w:rsid w:val="00767AF7"/>
    <w:rsid w:val="007702B2"/>
    <w:rsid w:val="00771073"/>
    <w:rsid w:val="0077171B"/>
    <w:rsid w:val="00773E26"/>
    <w:rsid w:val="00776125"/>
    <w:rsid w:val="00777F42"/>
    <w:rsid w:val="007860DB"/>
    <w:rsid w:val="00790527"/>
    <w:rsid w:val="00797201"/>
    <w:rsid w:val="007A2746"/>
    <w:rsid w:val="007B514F"/>
    <w:rsid w:val="007B6583"/>
    <w:rsid w:val="007B7E3E"/>
    <w:rsid w:val="007D2354"/>
    <w:rsid w:val="007D4BC5"/>
    <w:rsid w:val="007E70EE"/>
    <w:rsid w:val="007E7127"/>
    <w:rsid w:val="007F3F7C"/>
    <w:rsid w:val="007F74CB"/>
    <w:rsid w:val="0080101D"/>
    <w:rsid w:val="00807896"/>
    <w:rsid w:val="0081257F"/>
    <w:rsid w:val="00814B9F"/>
    <w:rsid w:val="00824135"/>
    <w:rsid w:val="00832183"/>
    <w:rsid w:val="008444B2"/>
    <w:rsid w:val="00845EB2"/>
    <w:rsid w:val="00847F74"/>
    <w:rsid w:val="00850AF6"/>
    <w:rsid w:val="00851E49"/>
    <w:rsid w:val="008644AD"/>
    <w:rsid w:val="008650E0"/>
    <w:rsid w:val="0086556D"/>
    <w:rsid w:val="00865946"/>
    <w:rsid w:val="008754A3"/>
    <w:rsid w:val="00877371"/>
    <w:rsid w:val="008814A6"/>
    <w:rsid w:val="00892DC0"/>
    <w:rsid w:val="00895064"/>
    <w:rsid w:val="0089663A"/>
    <w:rsid w:val="0089721A"/>
    <w:rsid w:val="008A20FA"/>
    <w:rsid w:val="008A3EDE"/>
    <w:rsid w:val="008B6950"/>
    <w:rsid w:val="008C073A"/>
    <w:rsid w:val="008C0F1B"/>
    <w:rsid w:val="008C7426"/>
    <w:rsid w:val="008D52C8"/>
    <w:rsid w:val="008E7B4A"/>
    <w:rsid w:val="008F4A87"/>
    <w:rsid w:val="008F58E8"/>
    <w:rsid w:val="00904314"/>
    <w:rsid w:val="00907F68"/>
    <w:rsid w:val="00926D47"/>
    <w:rsid w:val="00930404"/>
    <w:rsid w:val="009415D2"/>
    <w:rsid w:val="00942284"/>
    <w:rsid w:val="00943F76"/>
    <w:rsid w:val="009546BE"/>
    <w:rsid w:val="00954804"/>
    <w:rsid w:val="0096441F"/>
    <w:rsid w:val="0096780F"/>
    <w:rsid w:val="0097452E"/>
    <w:rsid w:val="00975DBF"/>
    <w:rsid w:val="009812BF"/>
    <w:rsid w:val="00993E70"/>
    <w:rsid w:val="00997ED2"/>
    <w:rsid w:val="009A0286"/>
    <w:rsid w:val="009A2F57"/>
    <w:rsid w:val="009A3199"/>
    <w:rsid w:val="009B2244"/>
    <w:rsid w:val="009B3B66"/>
    <w:rsid w:val="009B4838"/>
    <w:rsid w:val="009B4ECD"/>
    <w:rsid w:val="009C3C5C"/>
    <w:rsid w:val="009C58F0"/>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248B8"/>
    <w:rsid w:val="00A31AFB"/>
    <w:rsid w:val="00A31FC6"/>
    <w:rsid w:val="00A3376C"/>
    <w:rsid w:val="00A45CF8"/>
    <w:rsid w:val="00A5430C"/>
    <w:rsid w:val="00A55DA4"/>
    <w:rsid w:val="00A5624F"/>
    <w:rsid w:val="00A56EB6"/>
    <w:rsid w:val="00A7038F"/>
    <w:rsid w:val="00A7049E"/>
    <w:rsid w:val="00A819D3"/>
    <w:rsid w:val="00A83A8D"/>
    <w:rsid w:val="00A84934"/>
    <w:rsid w:val="00A855A0"/>
    <w:rsid w:val="00A86D2D"/>
    <w:rsid w:val="00A909E0"/>
    <w:rsid w:val="00A92B56"/>
    <w:rsid w:val="00A93D36"/>
    <w:rsid w:val="00A97D21"/>
    <w:rsid w:val="00AA3B4D"/>
    <w:rsid w:val="00AB1537"/>
    <w:rsid w:val="00AB160D"/>
    <w:rsid w:val="00AB3169"/>
    <w:rsid w:val="00AB31C5"/>
    <w:rsid w:val="00AB3B2D"/>
    <w:rsid w:val="00AC2CE8"/>
    <w:rsid w:val="00AD6621"/>
    <w:rsid w:val="00AD6D2E"/>
    <w:rsid w:val="00AE5F0F"/>
    <w:rsid w:val="00AF5218"/>
    <w:rsid w:val="00B004DB"/>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68E"/>
    <w:rsid w:val="00BA3A3A"/>
    <w:rsid w:val="00BB2C4C"/>
    <w:rsid w:val="00BB576A"/>
    <w:rsid w:val="00BC000B"/>
    <w:rsid w:val="00BC24FE"/>
    <w:rsid w:val="00BD1521"/>
    <w:rsid w:val="00BD51C0"/>
    <w:rsid w:val="00BD6F48"/>
    <w:rsid w:val="00BE2672"/>
    <w:rsid w:val="00BE452C"/>
    <w:rsid w:val="00BF361F"/>
    <w:rsid w:val="00BF5981"/>
    <w:rsid w:val="00C06534"/>
    <w:rsid w:val="00C11737"/>
    <w:rsid w:val="00C12522"/>
    <w:rsid w:val="00C14229"/>
    <w:rsid w:val="00C15F05"/>
    <w:rsid w:val="00C24C6A"/>
    <w:rsid w:val="00C24E74"/>
    <w:rsid w:val="00C30F54"/>
    <w:rsid w:val="00C334FB"/>
    <w:rsid w:val="00C363E0"/>
    <w:rsid w:val="00C507DB"/>
    <w:rsid w:val="00C56968"/>
    <w:rsid w:val="00C57D5F"/>
    <w:rsid w:val="00C613E9"/>
    <w:rsid w:val="00C7301F"/>
    <w:rsid w:val="00C76AED"/>
    <w:rsid w:val="00C84483"/>
    <w:rsid w:val="00C95106"/>
    <w:rsid w:val="00CA0F0D"/>
    <w:rsid w:val="00CA167B"/>
    <w:rsid w:val="00CA2F8A"/>
    <w:rsid w:val="00CA3084"/>
    <w:rsid w:val="00CA7DD0"/>
    <w:rsid w:val="00CB1FF8"/>
    <w:rsid w:val="00CC1073"/>
    <w:rsid w:val="00CC6612"/>
    <w:rsid w:val="00CC66F0"/>
    <w:rsid w:val="00CC693A"/>
    <w:rsid w:val="00CD75A6"/>
    <w:rsid w:val="00CD79C8"/>
    <w:rsid w:val="00CE0E41"/>
    <w:rsid w:val="00CE2F7C"/>
    <w:rsid w:val="00D0183E"/>
    <w:rsid w:val="00D01954"/>
    <w:rsid w:val="00D125DA"/>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6290A"/>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5CC5"/>
    <w:rsid w:val="00E4001E"/>
    <w:rsid w:val="00E45C20"/>
    <w:rsid w:val="00E530CB"/>
    <w:rsid w:val="00E54367"/>
    <w:rsid w:val="00E57BD5"/>
    <w:rsid w:val="00E60A9E"/>
    <w:rsid w:val="00E62746"/>
    <w:rsid w:val="00E65D8B"/>
    <w:rsid w:val="00E66B2B"/>
    <w:rsid w:val="00E82E45"/>
    <w:rsid w:val="00EB22EF"/>
    <w:rsid w:val="00EB5428"/>
    <w:rsid w:val="00EB58B6"/>
    <w:rsid w:val="00EB618D"/>
    <w:rsid w:val="00EB6E09"/>
    <w:rsid w:val="00EC125B"/>
    <w:rsid w:val="00EC5909"/>
    <w:rsid w:val="00EC7CB0"/>
    <w:rsid w:val="00ED06ED"/>
    <w:rsid w:val="00EE1DE0"/>
    <w:rsid w:val="00EE203E"/>
    <w:rsid w:val="00EE4106"/>
    <w:rsid w:val="00EE46F3"/>
    <w:rsid w:val="00F134F5"/>
    <w:rsid w:val="00F202B9"/>
    <w:rsid w:val="00F4589C"/>
    <w:rsid w:val="00F46C6F"/>
    <w:rsid w:val="00F46E44"/>
    <w:rsid w:val="00F5011D"/>
    <w:rsid w:val="00F57D6A"/>
    <w:rsid w:val="00F6151B"/>
    <w:rsid w:val="00F65FC6"/>
    <w:rsid w:val="00F66459"/>
    <w:rsid w:val="00F66E0E"/>
    <w:rsid w:val="00F765ED"/>
    <w:rsid w:val="00F76D10"/>
    <w:rsid w:val="00F908A4"/>
    <w:rsid w:val="00F97339"/>
    <w:rsid w:val="00FA282D"/>
    <w:rsid w:val="00FA631D"/>
    <w:rsid w:val="00FB3DD6"/>
    <w:rsid w:val="00FB7081"/>
    <w:rsid w:val="00FB7BAC"/>
    <w:rsid w:val="00FC5DCB"/>
    <w:rsid w:val="00FD4A10"/>
    <w:rsid w:val="00FE1632"/>
    <w:rsid w:val="00FE4C46"/>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s://www.siwf.ch/files/pdf18/strukt_wb_d.pdf"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47248B"/>
    <w:rsid w:val="005B7F2B"/>
    <w:rsid w:val="005F0064"/>
    <w:rsid w:val="00614EAE"/>
    <w:rsid w:val="006A697E"/>
    <w:rsid w:val="00795683"/>
    <w:rsid w:val="00811E95"/>
    <w:rsid w:val="008624C3"/>
    <w:rsid w:val="00A775A3"/>
    <w:rsid w:val="00C42AD5"/>
    <w:rsid w:val="00D22784"/>
    <w:rsid w:val="00DC35F5"/>
    <w:rsid w:val="00E0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75A3"/>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1737</Words>
  <Characters>9903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29</cp:revision>
  <cp:lastPrinted>2022-09-28T13:19:00Z</cp:lastPrinted>
  <dcterms:created xsi:type="dcterms:W3CDTF">2024-06-10T05:12:00Z</dcterms:created>
  <dcterms:modified xsi:type="dcterms:W3CDTF">2024-06-10T07:29:00Z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