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A9575BD" w:rsidR="005F57A8" w:rsidRPr="005F57A8" w:rsidRDefault="00551312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</w:t>
      </w:r>
      <w:r w:rsidRPr="00551312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sychiatrie et psychothérapie des addictions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médecin-chef-fe, médecin adjoint-e,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 coordinateur = médecin adjoint-e ou chef-fe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chef-fe-s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d’enseignant-e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un-e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questions de formation spécifiques à la discipline (généralement médecin adjoint-e / chef-fe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chef-fe-s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Intermediate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adjoint-e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 de clinique seul-e</w:t>
      </w:r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d’un-e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 est l’apport personnel de la personne responsable de l’établissement envers les médecins en formation ? En quoi la clinique profite-t-elle de la personnalité de la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Mini-Clinical Evaluation Exercises / Direct Observation of Procedural Skills</w:t>
      </w:r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L’entretien d’évaluation annuel est-il conforme au logbook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sont-ils tenus de compléter leur logbook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Parmi les aspects interdisciplinaires figurant dans le logbook,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obligations professionnelles selon la LPMéd</w:t>
      </w:r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organiser des consiliums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Colloques interdisciplinaires</w:t>
            </w:r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Conférences clinico-pathologiques</w:t>
            </w:r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Conférences morbidité/ mortalité</w:t>
            </w:r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0EBB4C5" w14:textId="77777777" w:rsidR="00101697" w:rsidRDefault="00101697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2C73F5E" w14:textId="05A39DDC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lastRenderedPageBreak/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(Standard Operation Procedures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7DB97CE" w14:textId="410DFBF0" w:rsidR="004A6470" w:rsidRDefault="005F57A8">
      <w:pPr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5870135" w14:textId="5DE5E6FE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7A6E3D6D" w14:textId="1A0A5A47" w:rsidR="003908D2" w:rsidRDefault="005F57A8" w:rsidP="00994D4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2A417D5F" w14:textId="77777777" w:rsidR="00994D48" w:rsidRPr="00994D48" w:rsidRDefault="00994D48" w:rsidP="00994D4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72377B47" w14:textId="77777777" w:rsidR="003908D2" w:rsidRPr="00D50AC2" w:rsidRDefault="003908D2" w:rsidP="003908D2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55813639" w14:textId="77777777" w:rsidR="003908D2" w:rsidRDefault="003908D2" w:rsidP="003908D2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  <w:lang w:val="fr-FR"/>
        </w:rPr>
      </w:pPr>
      <w:r w:rsidRPr="00D50AC2">
        <w:rPr>
          <w:rFonts w:ascii="Arial" w:hAnsi="Arial" w:cs="Arial"/>
          <w:b/>
          <w:lang w:val="fr-FR"/>
        </w:rPr>
        <w:t>Critères particuliers</w:t>
      </w:r>
    </w:p>
    <w:p w14:paraId="41D57DC8" w14:textId="77777777" w:rsidR="00994D48" w:rsidRDefault="00994D48" w:rsidP="003908D2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  <w:lang w:val="fr-FR"/>
        </w:rPr>
      </w:pPr>
    </w:p>
    <w:p w14:paraId="5214DE15" w14:textId="77777777" w:rsidR="00994D48" w:rsidRPr="00994D48" w:rsidRDefault="00994D48" w:rsidP="00994D48">
      <w:pPr>
        <w:tabs>
          <w:tab w:val="left" w:pos="5400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94D48">
        <w:rPr>
          <w:rFonts w:ascii="Arial" w:eastAsia="Times New Roman" w:hAnsi="Arial" w:cs="Arial"/>
          <w:b/>
          <w:lang w:eastAsia="de-DE"/>
        </w:rPr>
        <w:t>Responsables de la formation postgraduée (FP)</w:t>
      </w:r>
    </w:p>
    <w:p w14:paraId="0598B67B" w14:textId="77777777" w:rsidR="00994D48" w:rsidRPr="00994D48" w:rsidRDefault="00994D48" w:rsidP="00994D48">
      <w:pPr>
        <w:tabs>
          <w:tab w:val="left" w:pos="5400"/>
        </w:tabs>
        <w:spacing w:after="0"/>
        <w:rPr>
          <w:rFonts w:ascii="Arial" w:eastAsia="Times New Roman" w:hAnsi="Arial" w:cs="Arial"/>
          <w:lang w:eastAsia="de-DE"/>
        </w:rPr>
      </w:pPr>
      <w:r w:rsidRPr="00994D48">
        <w:rPr>
          <w:rFonts w:ascii="Arial" w:eastAsia="Times New Roman" w:hAnsi="Arial" w:cs="Arial"/>
          <w:lang w:eastAsia="de-DE"/>
        </w:rPr>
        <w:t xml:space="preserve">Nom du médecin-chef (MC) ou du responsable de l’EFP </w:t>
      </w:r>
      <w:r w:rsidRPr="00994D48">
        <w:rPr>
          <w:rFonts w:ascii="Arial" w:eastAsia="Times New Roman" w:hAnsi="Arial" w:cs="Arial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4D48">
        <w:rPr>
          <w:rFonts w:ascii="Arial" w:eastAsia="Times New Roman" w:hAnsi="Arial" w:cs="Arial"/>
          <w:lang w:eastAsia="de-DE"/>
        </w:rPr>
        <w:instrText xml:space="preserve"> FORMTEXT </w:instrText>
      </w:r>
      <w:r w:rsidRPr="00994D48">
        <w:rPr>
          <w:rFonts w:ascii="Arial" w:eastAsia="Times New Roman" w:hAnsi="Arial" w:cs="Arial"/>
          <w:lang w:eastAsia="de-DE"/>
        </w:rPr>
      </w:r>
      <w:r w:rsidRPr="00994D48">
        <w:rPr>
          <w:rFonts w:ascii="Arial" w:eastAsia="Times New Roman" w:hAnsi="Arial" w:cs="Arial"/>
          <w:lang w:eastAsia="de-DE"/>
        </w:rPr>
        <w:fldChar w:fldCharType="separate"/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Arial" w:eastAsia="Times New Roman" w:hAnsi="Arial" w:cs="Arial"/>
          <w:lang w:eastAsia="de-DE"/>
        </w:rPr>
        <w:fldChar w:fldCharType="end"/>
      </w:r>
    </w:p>
    <w:p w14:paraId="4E9D40E8" w14:textId="77777777" w:rsidR="00994D48" w:rsidRPr="00994D48" w:rsidRDefault="00994D48" w:rsidP="00994D48">
      <w:pPr>
        <w:tabs>
          <w:tab w:val="left" w:pos="6480"/>
        </w:tabs>
        <w:spacing w:after="0"/>
        <w:rPr>
          <w:rFonts w:ascii="Arial" w:eastAsia="Times New Roman" w:hAnsi="Arial" w:cs="Arial"/>
          <w:lang w:eastAsia="de-DE"/>
        </w:rPr>
      </w:pPr>
      <w:r w:rsidRPr="00994D48">
        <w:rPr>
          <w:rFonts w:ascii="Arial" w:eastAsia="Times New Roman" w:hAnsi="Arial" w:cs="Arial"/>
          <w:lang w:eastAsia="de-DE"/>
        </w:rPr>
        <w:t xml:space="preserve">Responsable depuis le </w:t>
      </w:r>
      <w:r w:rsidRPr="00994D48">
        <w:rPr>
          <w:rFonts w:ascii="Arial" w:eastAsia="Times New Roman" w:hAnsi="Arial" w:cs="Arial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D48">
        <w:rPr>
          <w:rFonts w:ascii="Arial" w:eastAsia="Times New Roman" w:hAnsi="Arial" w:cs="Arial"/>
          <w:lang w:eastAsia="de-DE"/>
        </w:rPr>
        <w:instrText xml:space="preserve"> FORMTEXT </w:instrText>
      </w:r>
      <w:r w:rsidRPr="00994D48">
        <w:rPr>
          <w:rFonts w:ascii="Arial" w:eastAsia="Times New Roman" w:hAnsi="Arial" w:cs="Arial"/>
          <w:lang w:eastAsia="de-DE"/>
        </w:rPr>
      </w:r>
      <w:r w:rsidRPr="00994D48">
        <w:rPr>
          <w:rFonts w:ascii="Arial" w:eastAsia="Times New Roman" w:hAnsi="Arial" w:cs="Arial"/>
          <w:lang w:eastAsia="de-DE"/>
        </w:rPr>
        <w:fldChar w:fldCharType="separate"/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Arial" w:eastAsia="Times New Roman" w:hAnsi="Arial" w:cs="Arial"/>
          <w:lang w:eastAsia="de-DE"/>
        </w:rPr>
        <w:fldChar w:fldCharType="end"/>
      </w:r>
      <w:r w:rsidRPr="00994D48">
        <w:rPr>
          <w:rFonts w:ascii="Arial" w:eastAsia="Times New Roman" w:hAnsi="Arial" w:cs="Arial"/>
          <w:lang w:eastAsia="de-DE"/>
        </w:rPr>
        <w:tab/>
        <w:t xml:space="preserve">Taux d’occupation </w:t>
      </w:r>
      <w:r w:rsidRPr="00994D48">
        <w:rPr>
          <w:rFonts w:ascii="Arial" w:eastAsia="Times New Roman" w:hAnsi="Arial" w:cs="Arial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4D48">
        <w:rPr>
          <w:rFonts w:ascii="Arial" w:eastAsia="Times New Roman" w:hAnsi="Arial" w:cs="Arial"/>
          <w:lang w:eastAsia="de-DE"/>
        </w:rPr>
        <w:instrText xml:space="preserve"> FORMTEXT </w:instrText>
      </w:r>
      <w:r w:rsidRPr="00994D48">
        <w:rPr>
          <w:rFonts w:ascii="Arial" w:eastAsia="Times New Roman" w:hAnsi="Arial" w:cs="Arial"/>
          <w:lang w:eastAsia="de-DE"/>
        </w:rPr>
      </w:r>
      <w:r w:rsidRPr="00994D48">
        <w:rPr>
          <w:rFonts w:ascii="Arial" w:eastAsia="Times New Roman" w:hAnsi="Arial" w:cs="Arial"/>
          <w:lang w:eastAsia="de-DE"/>
        </w:rPr>
        <w:fldChar w:fldCharType="separate"/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Arial" w:eastAsia="Times New Roman" w:hAnsi="Arial" w:cs="Arial"/>
          <w:lang w:eastAsia="de-DE"/>
        </w:rPr>
        <w:fldChar w:fldCharType="end"/>
      </w:r>
      <w:r w:rsidRPr="00994D48">
        <w:rPr>
          <w:rFonts w:ascii="Arial" w:eastAsia="Times New Roman" w:hAnsi="Arial" w:cs="Arial"/>
          <w:lang w:eastAsia="de-DE"/>
        </w:rPr>
        <w:t xml:space="preserve">% </w:t>
      </w:r>
    </w:p>
    <w:p w14:paraId="01CFF547" w14:textId="77777777" w:rsidR="00994D48" w:rsidRPr="00994D48" w:rsidRDefault="00994D48" w:rsidP="00994D48">
      <w:pPr>
        <w:tabs>
          <w:tab w:val="left" w:pos="6480"/>
        </w:tabs>
        <w:spacing w:after="0"/>
        <w:rPr>
          <w:rFonts w:ascii="Arial" w:eastAsia="Times New Roman" w:hAnsi="Arial" w:cs="Arial"/>
          <w:lang w:eastAsia="de-DE"/>
        </w:rPr>
      </w:pPr>
      <w:r w:rsidRPr="00994D48">
        <w:rPr>
          <w:rFonts w:ascii="Arial" w:eastAsia="Times New Roman" w:hAnsi="Arial" w:cs="Arial"/>
          <w:lang w:eastAsia="de-DE"/>
        </w:rPr>
        <w:t xml:space="preserve">Nom du suppléant </w:t>
      </w:r>
      <w:r w:rsidRPr="00994D48">
        <w:rPr>
          <w:rFonts w:ascii="Arial" w:eastAsia="Times New Roman" w:hAnsi="Arial" w:cs="Arial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4D48">
        <w:rPr>
          <w:rFonts w:ascii="Arial" w:eastAsia="Times New Roman" w:hAnsi="Arial" w:cs="Arial"/>
          <w:lang w:eastAsia="de-DE"/>
        </w:rPr>
        <w:instrText xml:space="preserve"> FORMTEXT </w:instrText>
      </w:r>
      <w:r w:rsidRPr="00994D48">
        <w:rPr>
          <w:rFonts w:ascii="Arial" w:eastAsia="Times New Roman" w:hAnsi="Arial" w:cs="Arial"/>
          <w:lang w:eastAsia="de-DE"/>
        </w:rPr>
      </w:r>
      <w:r w:rsidRPr="00994D48">
        <w:rPr>
          <w:rFonts w:ascii="Arial" w:eastAsia="Times New Roman" w:hAnsi="Arial" w:cs="Arial"/>
          <w:lang w:eastAsia="de-DE"/>
        </w:rPr>
        <w:fldChar w:fldCharType="separate"/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Arial" w:eastAsia="Times New Roman" w:hAnsi="Arial" w:cs="Arial"/>
          <w:lang w:eastAsia="de-DE"/>
        </w:rPr>
        <w:fldChar w:fldCharType="end"/>
      </w:r>
      <w:r w:rsidRPr="00994D48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994D48">
        <w:rPr>
          <w:rFonts w:ascii="Arial" w:eastAsia="Times New Roman" w:hAnsi="Arial" w:cs="Arial"/>
          <w:lang w:eastAsia="de-DE"/>
        </w:rPr>
        <w:t xml:space="preserve">Taux d’occupation </w:t>
      </w:r>
      <w:r w:rsidRPr="00994D48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94D48">
        <w:rPr>
          <w:rFonts w:ascii="Arial" w:eastAsia="Times New Roman" w:hAnsi="Arial" w:cs="Arial"/>
          <w:lang w:eastAsia="de-DE"/>
        </w:rPr>
        <w:instrText xml:space="preserve"> FORMTEXT </w:instrText>
      </w:r>
      <w:r w:rsidRPr="00994D48">
        <w:rPr>
          <w:rFonts w:ascii="Arial" w:eastAsia="Times New Roman" w:hAnsi="Arial" w:cs="Arial"/>
          <w:lang w:eastAsia="de-DE"/>
        </w:rPr>
      </w:r>
      <w:r w:rsidRPr="00994D48">
        <w:rPr>
          <w:rFonts w:ascii="Arial" w:eastAsia="Times New Roman" w:hAnsi="Arial" w:cs="Arial"/>
          <w:lang w:eastAsia="de-DE"/>
        </w:rPr>
        <w:fldChar w:fldCharType="separate"/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Times New Roman" w:eastAsia="Times New Roman" w:hAnsi="Times New Roman" w:cs="Arial"/>
          <w:noProof/>
          <w:lang w:eastAsia="de-DE"/>
        </w:rPr>
        <w:t> </w:t>
      </w:r>
      <w:r w:rsidRPr="00994D48">
        <w:rPr>
          <w:rFonts w:ascii="Arial" w:eastAsia="Times New Roman" w:hAnsi="Arial" w:cs="Arial"/>
          <w:lang w:eastAsia="de-DE"/>
        </w:rPr>
        <w:fldChar w:fldCharType="end"/>
      </w:r>
      <w:r w:rsidRPr="00994D48">
        <w:rPr>
          <w:rFonts w:ascii="Arial" w:eastAsia="Times New Roman" w:hAnsi="Arial" w:cs="Arial"/>
          <w:lang w:eastAsia="de-DE"/>
        </w:rPr>
        <w:t>%</w:t>
      </w:r>
    </w:p>
    <w:p w14:paraId="677CF4E4" w14:textId="77777777" w:rsidR="00994D48" w:rsidRDefault="00994D48" w:rsidP="003908D2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</w:p>
    <w:p w14:paraId="0C8CBCE5" w14:textId="77777777" w:rsidR="00DB14CB" w:rsidRPr="00DB14CB" w:rsidRDefault="00DB14CB" w:rsidP="00DB14CB">
      <w:pPr>
        <w:tabs>
          <w:tab w:val="left" w:pos="720"/>
          <w:tab w:val="left" w:pos="7513"/>
          <w:tab w:val="left" w:pos="8364"/>
        </w:tabs>
        <w:spacing w:after="0"/>
        <w:ind w:right="-353"/>
        <w:rPr>
          <w:rFonts w:ascii="Arial" w:eastAsia="Times New Roman" w:hAnsi="Arial" w:cs="Arial"/>
          <w:lang w:eastAsia="de-DE"/>
        </w:rPr>
      </w:pPr>
      <w:r w:rsidRPr="00DB14CB">
        <w:rPr>
          <w:rFonts w:ascii="Arial" w:eastAsia="Times New Roman" w:hAnsi="Arial" w:cs="Arial"/>
          <w:lang w:eastAsia="de-DE"/>
        </w:rPr>
        <w:t>Responsable avec fonction d’enseignement (université, cours d’enseignement supérieur, cours de formation postgraduée)?</w:t>
      </w:r>
    </w:p>
    <w:p w14:paraId="0E374D4C" w14:textId="77777777" w:rsidR="00DB14CB" w:rsidRPr="00DB14CB" w:rsidRDefault="00DB14CB" w:rsidP="00DB14CB">
      <w:pPr>
        <w:tabs>
          <w:tab w:val="left" w:pos="720"/>
          <w:tab w:val="left" w:pos="7513"/>
          <w:tab w:val="left" w:pos="8364"/>
        </w:tabs>
        <w:spacing w:after="0"/>
        <w:ind w:right="-353"/>
        <w:rPr>
          <w:rFonts w:ascii="Arial" w:eastAsia="Times New Roman" w:hAnsi="Arial" w:cs="Arial"/>
          <w:color w:val="000000"/>
          <w:lang w:eastAsia="de-CH"/>
        </w:rPr>
      </w:pPr>
      <w:r w:rsidRPr="00DB14C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B14C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DB14CB">
        <w:rPr>
          <w:rFonts w:ascii="Arial" w:eastAsia="Times New Roman" w:hAnsi="Arial" w:cs="Arial"/>
          <w:color w:val="000000"/>
          <w:lang w:eastAsia="de-CH"/>
        </w:rPr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DB14CB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DB14CB">
        <w:rPr>
          <w:rFonts w:ascii="Arial" w:eastAsia="Times New Roman" w:hAnsi="Arial" w:cs="Arial"/>
          <w:color w:val="000000"/>
          <w:lang w:eastAsia="de-CH"/>
        </w:rPr>
        <w:tab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B14C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DB14CB">
        <w:rPr>
          <w:rFonts w:ascii="Arial" w:eastAsia="Times New Roman" w:hAnsi="Arial" w:cs="Arial"/>
          <w:color w:val="000000"/>
          <w:lang w:eastAsia="de-CH"/>
        </w:rPr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DB14CB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7A9D279C" w14:textId="77777777" w:rsidR="00DB14CB" w:rsidRPr="00DB14CB" w:rsidRDefault="00DB14CB" w:rsidP="00DB14CB">
      <w:pPr>
        <w:tabs>
          <w:tab w:val="left" w:pos="1980"/>
          <w:tab w:val="left" w:pos="6480"/>
          <w:tab w:val="left" w:pos="7088"/>
        </w:tabs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</w:p>
    <w:p w14:paraId="7A05850D" w14:textId="77777777" w:rsidR="00DB14CB" w:rsidRPr="00DB14CB" w:rsidRDefault="00DB14CB" w:rsidP="00DB14CB">
      <w:pPr>
        <w:tabs>
          <w:tab w:val="left" w:pos="720"/>
          <w:tab w:val="left" w:pos="7088"/>
          <w:tab w:val="left" w:pos="7938"/>
        </w:tabs>
        <w:spacing w:after="0"/>
        <w:rPr>
          <w:rFonts w:ascii="Arial" w:eastAsia="Times New Roman" w:hAnsi="Arial" w:cs="Arial"/>
          <w:lang w:eastAsia="de-DE"/>
        </w:rPr>
      </w:pPr>
      <w:r w:rsidRPr="00DB14CB">
        <w:rPr>
          <w:rFonts w:ascii="Arial" w:eastAsia="Times New Roman" w:hAnsi="Arial" w:cs="Arial"/>
          <w:lang w:eastAsia="de-DE"/>
        </w:rPr>
        <w:t>Rapport médecins en formation / médecins dirigeants (hormis responsable) moins de 2,5:1</w:t>
      </w:r>
    </w:p>
    <w:p w14:paraId="40CE4DD1" w14:textId="77777777" w:rsidR="00DB14CB" w:rsidRPr="00DB14CB" w:rsidRDefault="00DB14CB" w:rsidP="00DB14CB">
      <w:pPr>
        <w:tabs>
          <w:tab w:val="left" w:pos="720"/>
          <w:tab w:val="left" w:pos="7088"/>
          <w:tab w:val="left" w:pos="7938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DB14C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B14C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DB14CB">
        <w:rPr>
          <w:rFonts w:ascii="Arial" w:eastAsia="Times New Roman" w:hAnsi="Arial" w:cs="Arial"/>
          <w:color w:val="000000"/>
          <w:lang w:eastAsia="de-CH"/>
        </w:rPr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DB14CB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DB14CB">
        <w:rPr>
          <w:rFonts w:ascii="Arial" w:eastAsia="Times New Roman" w:hAnsi="Arial" w:cs="Arial"/>
          <w:color w:val="000000"/>
          <w:lang w:eastAsia="de-CH"/>
        </w:rPr>
        <w:tab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B14C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DB14CB">
        <w:rPr>
          <w:rFonts w:ascii="Arial" w:eastAsia="Times New Roman" w:hAnsi="Arial" w:cs="Arial"/>
          <w:color w:val="000000"/>
          <w:lang w:eastAsia="de-CH"/>
        </w:rPr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DB14C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DB14CB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227B7332" w14:textId="77777777" w:rsidR="00DB14CB" w:rsidRDefault="00DB14CB" w:rsidP="003908D2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</w:p>
    <w:p w14:paraId="7BCB4A57" w14:textId="77777777" w:rsidR="00726ADB" w:rsidRPr="00726ADB" w:rsidRDefault="00726ADB" w:rsidP="00726ADB">
      <w:pPr>
        <w:spacing w:after="0"/>
        <w:rPr>
          <w:rFonts w:ascii="Arial" w:eastAsia="Times New Roman" w:hAnsi="Arial" w:cs="Arial"/>
          <w:b/>
          <w:color w:val="000000"/>
          <w:lang w:eastAsia="de-CH"/>
        </w:rPr>
      </w:pPr>
      <w:r w:rsidRPr="00726ADB">
        <w:rPr>
          <w:rFonts w:ascii="Arial" w:eastAsia="Times New Roman" w:hAnsi="Arial" w:cs="Arial"/>
          <w:b/>
          <w:lang w:eastAsia="de-DE"/>
        </w:rPr>
        <w:t>Superviseur externe avec une formation approfondie en p</w:t>
      </w:r>
      <w:r w:rsidRPr="00726ADB">
        <w:rPr>
          <w:rFonts w:ascii="Arial" w:eastAsia="Times New Roman" w:hAnsi="Arial" w:cs="Arial"/>
          <w:b/>
          <w:color w:val="000000"/>
          <w:lang w:eastAsia="de-CH"/>
        </w:rPr>
        <w:t>sychiatrie et psychothérapie des addictions?</w:t>
      </w:r>
    </w:p>
    <w:p w14:paraId="40EFE7E9" w14:textId="77777777" w:rsidR="00726ADB" w:rsidRPr="00726ADB" w:rsidRDefault="00726ADB" w:rsidP="00726ADB">
      <w:pPr>
        <w:spacing w:after="0"/>
        <w:rPr>
          <w:rFonts w:ascii="Arial" w:eastAsia="Times New Roman" w:hAnsi="Arial" w:cs="Arial"/>
          <w:lang w:eastAsia="de-DE"/>
        </w:rPr>
      </w:pPr>
      <w:r w:rsidRPr="00726ADB">
        <w:rPr>
          <w:rFonts w:ascii="Arial" w:eastAsia="Times New Roman" w:hAnsi="Arial" w:cs="Arial"/>
          <w:lang w:eastAsia="de-DE"/>
        </w:rPr>
        <w:t>Nom</w:t>
      </w:r>
      <w:r w:rsidRPr="00726ADB">
        <w:rPr>
          <w:rFonts w:ascii="Arial" w:eastAsia="Times New Roman" w:hAnsi="Arial" w:cs="Arial"/>
          <w:lang w:eastAsia="de-DE"/>
        </w:rPr>
        <w:tab/>
      </w:r>
      <w:r w:rsidRPr="00726ADB">
        <w:rPr>
          <w:rFonts w:ascii="Arial" w:eastAsia="Times New Roman" w:hAnsi="Arial" w:cs="Arial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6ADB">
        <w:rPr>
          <w:rFonts w:ascii="Arial" w:eastAsia="Times New Roman" w:hAnsi="Arial" w:cs="Arial"/>
          <w:lang w:eastAsia="de-DE"/>
        </w:rPr>
        <w:instrText xml:space="preserve"> FORMTEXT </w:instrText>
      </w:r>
      <w:r w:rsidRPr="00726ADB">
        <w:rPr>
          <w:rFonts w:ascii="Arial" w:eastAsia="Times New Roman" w:hAnsi="Arial" w:cs="Arial"/>
          <w:lang w:eastAsia="de-DE"/>
        </w:rPr>
      </w:r>
      <w:r w:rsidRPr="00726ADB">
        <w:rPr>
          <w:rFonts w:ascii="Arial" w:eastAsia="Times New Roman" w:hAnsi="Arial" w:cs="Arial"/>
          <w:lang w:eastAsia="de-DE"/>
        </w:rPr>
        <w:fldChar w:fldCharType="separate"/>
      </w:r>
      <w:r w:rsidRPr="00726ADB">
        <w:rPr>
          <w:rFonts w:ascii="Times New Roman" w:eastAsia="Times New Roman" w:hAnsi="Times New Roman" w:cs="Arial"/>
          <w:noProof/>
          <w:lang w:eastAsia="de-DE"/>
        </w:rPr>
        <w:t> </w:t>
      </w:r>
      <w:r w:rsidRPr="00726ADB">
        <w:rPr>
          <w:rFonts w:ascii="Times New Roman" w:eastAsia="Times New Roman" w:hAnsi="Times New Roman" w:cs="Arial"/>
          <w:noProof/>
          <w:lang w:eastAsia="de-DE"/>
        </w:rPr>
        <w:t> </w:t>
      </w:r>
      <w:r w:rsidRPr="00726ADB">
        <w:rPr>
          <w:rFonts w:ascii="Times New Roman" w:eastAsia="Times New Roman" w:hAnsi="Times New Roman" w:cs="Arial"/>
          <w:noProof/>
          <w:lang w:eastAsia="de-DE"/>
        </w:rPr>
        <w:t> </w:t>
      </w:r>
      <w:r w:rsidRPr="00726ADB">
        <w:rPr>
          <w:rFonts w:ascii="Times New Roman" w:eastAsia="Times New Roman" w:hAnsi="Times New Roman" w:cs="Arial"/>
          <w:noProof/>
          <w:lang w:eastAsia="de-DE"/>
        </w:rPr>
        <w:t> </w:t>
      </w:r>
      <w:r w:rsidRPr="00726ADB">
        <w:rPr>
          <w:rFonts w:ascii="Times New Roman" w:eastAsia="Times New Roman" w:hAnsi="Times New Roman" w:cs="Arial"/>
          <w:noProof/>
          <w:lang w:eastAsia="de-DE"/>
        </w:rPr>
        <w:t> </w:t>
      </w:r>
      <w:r w:rsidRPr="00726ADB">
        <w:rPr>
          <w:rFonts w:ascii="Arial" w:eastAsia="Times New Roman" w:hAnsi="Arial" w:cs="Arial"/>
          <w:lang w:eastAsia="de-DE"/>
        </w:rPr>
        <w:fldChar w:fldCharType="end"/>
      </w:r>
    </w:p>
    <w:p w14:paraId="4EA0BCAC" w14:textId="77777777" w:rsidR="00726ADB" w:rsidRPr="00726ADB" w:rsidRDefault="00726ADB" w:rsidP="00726ADB">
      <w:pPr>
        <w:tabs>
          <w:tab w:val="left" w:pos="720"/>
          <w:tab w:val="left" w:pos="6804"/>
          <w:tab w:val="left" w:pos="7938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726ADB">
        <w:rPr>
          <w:rFonts w:ascii="Arial" w:eastAsia="Times New Roman" w:hAnsi="Arial" w:cs="Arial"/>
          <w:lang w:eastAsia="de-DE"/>
        </w:rPr>
        <w:t>Assure au moins 10 heures de supervision par an</w:t>
      </w:r>
      <w:r w:rsidRPr="00726ADB">
        <w:rPr>
          <w:rFonts w:ascii="Arial" w:eastAsia="Times New Roman" w:hAnsi="Arial" w:cs="Arial"/>
          <w:lang w:eastAsia="de-DE"/>
        </w:rPr>
        <w:tab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AD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726ADB">
        <w:rPr>
          <w:rFonts w:ascii="Arial" w:eastAsia="Times New Roman" w:hAnsi="Arial" w:cs="Arial"/>
          <w:color w:val="000000"/>
          <w:lang w:eastAsia="de-CH"/>
        </w:rPr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726ADB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726ADB">
        <w:rPr>
          <w:rFonts w:ascii="Arial" w:eastAsia="Times New Roman" w:hAnsi="Arial" w:cs="Arial"/>
          <w:color w:val="000000"/>
          <w:lang w:eastAsia="de-CH"/>
        </w:rPr>
        <w:tab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26AD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726ADB">
        <w:rPr>
          <w:rFonts w:ascii="Arial" w:eastAsia="Times New Roman" w:hAnsi="Arial" w:cs="Arial"/>
          <w:color w:val="000000"/>
          <w:lang w:eastAsia="de-CH"/>
        </w:rPr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726ADB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0772E2F6" w14:textId="77777777" w:rsidR="00726ADB" w:rsidRPr="00726ADB" w:rsidRDefault="00726ADB" w:rsidP="00726ADB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5D79ADFD" w14:textId="77777777" w:rsidR="00726ADB" w:rsidRPr="00726ADB" w:rsidRDefault="00726ADB" w:rsidP="00726ADB">
      <w:pPr>
        <w:tabs>
          <w:tab w:val="left" w:pos="3402"/>
          <w:tab w:val="left" w:pos="5103"/>
          <w:tab w:val="left" w:pos="6804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726ADB">
        <w:rPr>
          <w:rFonts w:ascii="Arial" w:eastAsia="Times New Roman" w:hAnsi="Arial" w:cs="Arial"/>
          <w:color w:val="000000"/>
          <w:lang w:eastAsia="de-CH"/>
        </w:rPr>
        <w:t>Secteur de votre institution?</w:t>
      </w:r>
      <w:r w:rsidRPr="00726ADB">
        <w:rPr>
          <w:rFonts w:ascii="Arial" w:eastAsia="Times New Roman" w:hAnsi="Arial" w:cs="Arial"/>
          <w:color w:val="000000"/>
          <w:lang w:eastAsia="de-CH"/>
        </w:rPr>
        <w:tab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AD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726ADB">
        <w:rPr>
          <w:rFonts w:ascii="Arial" w:eastAsia="Times New Roman" w:hAnsi="Arial" w:cs="Arial"/>
          <w:color w:val="000000"/>
          <w:lang w:eastAsia="de-CH"/>
        </w:rPr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726ADB">
        <w:rPr>
          <w:rFonts w:ascii="Arial" w:eastAsia="Times New Roman" w:hAnsi="Arial" w:cs="Arial"/>
          <w:color w:val="000000"/>
          <w:lang w:eastAsia="de-CH"/>
        </w:rPr>
        <w:t xml:space="preserve"> ambulatoire</w:t>
      </w:r>
      <w:r w:rsidRPr="00726ADB">
        <w:rPr>
          <w:rFonts w:ascii="Arial" w:eastAsia="Times New Roman" w:hAnsi="Arial" w:cs="Arial"/>
          <w:color w:val="000000"/>
          <w:lang w:eastAsia="de-CH"/>
        </w:rPr>
        <w:tab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AD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726ADB">
        <w:rPr>
          <w:rFonts w:ascii="Arial" w:eastAsia="Times New Roman" w:hAnsi="Arial" w:cs="Arial"/>
          <w:color w:val="000000"/>
          <w:lang w:eastAsia="de-CH"/>
        </w:rPr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726ADB">
        <w:rPr>
          <w:rFonts w:ascii="Arial" w:eastAsia="Times New Roman" w:hAnsi="Arial" w:cs="Arial"/>
          <w:color w:val="000000"/>
          <w:lang w:eastAsia="de-CH"/>
        </w:rPr>
        <w:t xml:space="preserve"> hospitalier</w:t>
      </w:r>
      <w:r w:rsidRPr="00726ADB">
        <w:rPr>
          <w:rFonts w:ascii="Arial" w:eastAsia="Times New Roman" w:hAnsi="Arial" w:cs="Arial"/>
          <w:color w:val="000000"/>
          <w:lang w:eastAsia="de-CH"/>
        </w:rPr>
        <w:tab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ADB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726ADB">
        <w:rPr>
          <w:rFonts w:ascii="Arial" w:eastAsia="Times New Roman" w:hAnsi="Arial" w:cs="Arial"/>
          <w:color w:val="000000"/>
          <w:lang w:eastAsia="de-CH"/>
        </w:rPr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726ADB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726ADB">
        <w:rPr>
          <w:rFonts w:ascii="Arial" w:eastAsia="Times New Roman" w:hAnsi="Arial" w:cs="Arial"/>
          <w:color w:val="000000"/>
          <w:lang w:eastAsia="de-CH"/>
        </w:rPr>
        <w:t xml:space="preserve"> </w:t>
      </w:r>
      <w:proofErr w:type="spellStart"/>
      <w:r w:rsidRPr="00726ADB">
        <w:rPr>
          <w:rFonts w:ascii="Arial" w:eastAsia="Times New Roman" w:hAnsi="Arial" w:cs="Arial"/>
          <w:color w:val="000000"/>
          <w:lang w:eastAsia="de-CH"/>
        </w:rPr>
        <w:t>ambuloire</w:t>
      </w:r>
      <w:proofErr w:type="spellEnd"/>
      <w:r w:rsidRPr="00726ADB">
        <w:rPr>
          <w:rFonts w:ascii="Arial" w:eastAsia="Times New Roman" w:hAnsi="Arial" w:cs="Arial"/>
          <w:color w:val="000000"/>
          <w:lang w:eastAsia="de-CH"/>
        </w:rPr>
        <w:t xml:space="preserve"> et hospitalier</w:t>
      </w:r>
    </w:p>
    <w:p w14:paraId="76B7A4AD" w14:textId="77777777" w:rsidR="00DB14CB" w:rsidRDefault="00DB14CB" w:rsidP="003908D2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</w:p>
    <w:p w14:paraId="05071726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t>Votre institution propose-t-elle des diagnostics, traitements, conseils et prises en charge interdisciplinaires?</w:t>
      </w:r>
    </w:p>
    <w:p w14:paraId="7C0FCD8A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054D24F1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7B8EE420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t>Proposez-vous un service de conseil et de liaison pour les hôpitaux ou les homes à l’intention de patients souffrant d’addictions et de comorbidités?</w:t>
      </w:r>
    </w:p>
    <w:p w14:paraId="33D290C5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300893D5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541C2A0B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t>Gérez-vous une clinique de jour de médecine des addictions?</w:t>
      </w:r>
    </w:p>
    <w:p w14:paraId="5785D5C4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44669E03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2FC8C2D1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t>Proposez-vous des traitements de substitution?</w:t>
      </w:r>
    </w:p>
    <w:p w14:paraId="43E68AB7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7E64708F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6E3F153C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t>Proposez-vous une formation postgraduée spécifique (2 heures par semaine)?</w:t>
      </w:r>
    </w:p>
    <w:p w14:paraId="051E7F3C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7E03CB94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CH"/>
        </w:rPr>
      </w:pPr>
    </w:p>
    <w:p w14:paraId="72A5E21A" w14:textId="77777777" w:rsidR="00C257FF" w:rsidRPr="00C257FF" w:rsidRDefault="00C257FF" w:rsidP="00C257FF">
      <w:pPr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lastRenderedPageBreak/>
        <w:t xml:space="preserve">Votre institution accorde-t-elle aux candidats la possibilité de suivre des sessions externes, en particulier les cours de formation postgraduée de la SSAM, en vue d’obtenir le titre de formation approfondie? </w:t>
      </w:r>
    </w:p>
    <w:p w14:paraId="60DFEAAB" w14:textId="77777777" w:rsidR="00C257FF" w:rsidRPr="00C257FF" w:rsidRDefault="00C257FF" w:rsidP="00C257FF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29FE039" w14:textId="77777777" w:rsidR="005F57A8" w:rsidRPr="003908D2" w:rsidRDefault="005F57A8" w:rsidP="003908D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</w:p>
    <w:p w14:paraId="593873E4" w14:textId="77777777" w:rsidR="006B04B2" w:rsidRPr="002D6100" w:rsidRDefault="006B04B2" w:rsidP="00152006">
      <w:pPr>
        <w:tabs>
          <w:tab w:val="left" w:pos="1080"/>
          <w:tab w:val="right" w:pos="9180"/>
        </w:tabs>
        <w:spacing w:after="0"/>
        <w:rPr>
          <w:lang w:val="fr-FR"/>
        </w:rPr>
      </w:pPr>
      <w:r w:rsidRPr="002D6100">
        <w:rPr>
          <w:lang w:val="fr-FR"/>
        </w:rPr>
        <w:t>Mandat cantonal</w:t>
      </w:r>
    </w:p>
    <w:p w14:paraId="36DC7B41" w14:textId="77777777" w:rsidR="006B04B2" w:rsidRPr="00C257FF" w:rsidRDefault="006B04B2" w:rsidP="006B04B2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7AEFA6D7" w14:textId="77777777" w:rsidR="00152006" w:rsidRPr="00EF2F63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2F50D7FF" w14:textId="77777777" w:rsidR="00EF2F63" w:rsidRDefault="00EF2F63" w:rsidP="00152006">
      <w:pPr>
        <w:tabs>
          <w:tab w:val="left" w:pos="1080"/>
          <w:tab w:val="right" w:pos="9180"/>
        </w:tabs>
        <w:spacing w:after="0"/>
      </w:pPr>
      <w:r w:rsidRPr="00EF2F63">
        <w:t>Un ou plusieurs services/unités de soins ambulatoires en psychiatrie spécialisée traitant un large éventail de diagnostics dans le domaine spécialisé concerné</w:t>
      </w:r>
    </w:p>
    <w:p w14:paraId="0FE52020" w14:textId="77777777" w:rsidR="00EF2F63" w:rsidRPr="00C257FF" w:rsidRDefault="00EF2F63" w:rsidP="00EF2F63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683779A3" w14:textId="1312FD85" w:rsidR="00152006" w:rsidRPr="00EF2F63" w:rsidRDefault="002C0352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  <w:r w:rsidRPr="00EF2F63">
        <w:rPr>
          <w:rFonts w:ascii="Arial" w:eastAsia="Times New Roman" w:hAnsi="Arial" w:cs="Arial"/>
          <w:sz w:val="20"/>
          <w:szCs w:val="20"/>
          <w:lang w:val="fr-FR" w:eastAsia="de-DE"/>
        </w:rPr>
        <w:t xml:space="preserve"> </w:t>
      </w:r>
    </w:p>
    <w:p w14:paraId="5D8DFA52" w14:textId="77777777" w:rsidR="00A02F7B" w:rsidRDefault="00A02F7B" w:rsidP="00152006">
      <w:pPr>
        <w:tabs>
          <w:tab w:val="left" w:pos="1080"/>
          <w:tab w:val="right" w:pos="9180"/>
        </w:tabs>
        <w:spacing w:after="0"/>
      </w:pPr>
      <w:r w:rsidRPr="00A02F7B">
        <w:t>Traitements subsidiaires (traitements qui ne peuvent pas être prodigués par des psychiatres en pratique privée en raison de la structure de leur cabinet)</w:t>
      </w:r>
    </w:p>
    <w:p w14:paraId="03EF6F1F" w14:textId="77777777" w:rsidR="00A02F7B" w:rsidRPr="00C257FF" w:rsidRDefault="00A02F7B" w:rsidP="00A02F7B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9D5B601" w14:textId="77777777" w:rsidR="00152006" w:rsidRPr="00A02F7B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i/>
          <w:iCs/>
          <w:sz w:val="20"/>
          <w:szCs w:val="20"/>
          <w:lang w:val="fr-FR" w:eastAsia="de-DE"/>
        </w:rPr>
      </w:pPr>
    </w:p>
    <w:p w14:paraId="137178F5" w14:textId="388A826D" w:rsidR="005129FB" w:rsidRPr="005129FB" w:rsidRDefault="005129FB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Nombre des con</w:t>
      </w:r>
      <w:r w:rsidRPr="005129FB">
        <w:rPr>
          <w:rFonts w:ascii="Arial" w:eastAsia="Times New Roman" w:hAnsi="Arial" w:cs="Arial"/>
          <w:lang w:val="fr-FR" w:eastAsia="de-DE"/>
        </w:rPr>
        <w:t>sultations médicales ambulatoires par an</w:t>
      </w:r>
    </w:p>
    <w:p w14:paraId="7664E928" w14:textId="7696D4DF" w:rsidR="00152006" w:rsidRPr="00D43F83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lang w:eastAsia="de-DE"/>
        </w:rPr>
      </w:pPr>
      <w:r w:rsidRPr="00D43F83">
        <w:rPr>
          <w:rFonts w:ascii="Arial" w:eastAsia="Times New Roman" w:hAnsi="Arial" w:cs="Arial"/>
          <w:lang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43F83">
        <w:rPr>
          <w:rFonts w:ascii="Arial" w:eastAsia="Times New Roman" w:hAnsi="Arial" w:cs="Arial"/>
          <w:lang w:eastAsia="de-DE"/>
        </w:rPr>
        <w:instrText xml:space="preserve"> FORMTEXT </w:instrText>
      </w:r>
      <w:r w:rsidRPr="00D43F83">
        <w:rPr>
          <w:rFonts w:ascii="Arial" w:eastAsia="Times New Roman" w:hAnsi="Arial" w:cs="Arial"/>
          <w:lang w:eastAsia="de-DE"/>
        </w:rPr>
      </w:r>
      <w:r w:rsidRPr="00D43F83">
        <w:rPr>
          <w:rFonts w:ascii="Arial" w:eastAsia="Times New Roman" w:hAnsi="Arial" w:cs="Arial"/>
          <w:lang w:eastAsia="de-DE"/>
        </w:rPr>
        <w:fldChar w:fldCharType="separate"/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lang w:eastAsia="de-DE"/>
        </w:rPr>
        <w:fldChar w:fldCharType="end"/>
      </w:r>
    </w:p>
    <w:p w14:paraId="18518F5B" w14:textId="77777777" w:rsidR="00152006" w:rsidRPr="001914D0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</w:p>
    <w:p w14:paraId="29F45119" w14:textId="24FEB60A" w:rsidR="00FE304A" w:rsidRDefault="00BF1C6D" w:rsidP="00152006">
      <w:pPr>
        <w:tabs>
          <w:tab w:val="left" w:pos="1080"/>
          <w:tab w:val="right" w:pos="9180"/>
        </w:tabs>
        <w:spacing w:after="0"/>
      </w:pPr>
      <w:r>
        <w:t>É</w:t>
      </w:r>
      <w:r w:rsidR="00FE304A" w:rsidRPr="00FE304A">
        <w:t xml:space="preserve">quipe pluriprofessionnelle (psychothérapie par </w:t>
      </w:r>
      <w:proofErr w:type="spellStart"/>
      <w:r w:rsidR="00FE304A" w:rsidRPr="00FE304A">
        <w:t>un-e</w:t>
      </w:r>
      <w:proofErr w:type="spellEnd"/>
      <w:r w:rsidR="00FE304A" w:rsidRPr="00FE304A">
        <w:t xml:space="preserve"> psychologue, neuropsychologie, psychologie clinique, soins infirmiers, travail social, thérapies spécialisées [p. ex. ergothérapie, physiothérapie]) : au moins deux doivent être représentés (engagés par l’organisation)</w:t>
      </w:r>
    </w:p>
    <w:p w14:paraId="16BEB608" w14:textId="77777777" w:rsidR="00FE304A" w:rsidRPr="00C257FF" w:rsidRDefault="00FE304A" w:rsidP="00FE304A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48D58103" w14:textId="77777777" w:rsidR="00152006" w:rsidRPr="00FE304A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41C31B05" w14:textId="133FCDBD" w:rsidR="00152006" w:rsidRPr="00BF1C6D" w:rsidRDefault="00BF1C6D" w:rsidP="00152006">
      <w:pPr>
        <w:spacing w:after="0"/>
        <w:rPr>
          <w:rFonts w:ascii="Arial" w:hAnsi="Arial" w:cs="Arial"/>
          <w:lang w:val="fr-FR"/>
        </w:rPr>
      </w:pPr>
      <w:r>
        <w:rPr>
          <w:rFonts w:ascii="Arial" w:eastAsia="Times New Roman" w:hAnsi="Arial" w:cs="Arial"/>
          <w:lang w:val="fr-FR" w:eastAsia="de-DE"/>
        </w:rPr>
        <w:t xml:space="preserve">Nombre des </w:t>
      </w:r>
      <w:r w:rsidRPr="00BF1C6D">
        <w:t>heures de contact avec les patients par médecin en formation à plein temps et par semaine</w:t>
      </w:r>
    </w:p>
    <w:p w14:paraId="74F05ADE" w14:textId="77777777" w:rsidR="00152006" w:rsidRPr="00D43F83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lang w:eastAsia="de-DE"/>
        </w:rPr>
      </w:pPr>
      <w:r w:rsidRPr="00D43F83">
        <w:rPr>
          <w:rFonts w:ascii="Arial" w:eastAsia="Times New Roman" w:hAnsi="Arial" w:cs="Arial"/>
          <w:lang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43F83">
        <w:rPr>
          <w:rFonts w:ascii="Arial" w:eastAsia="Times New Roman" w:hAnsi="Arial" w:cs="Arial"/>
          <w:lang w:eastAsia="de-DE"/>
        </w:rPr>
        <w:instrText xml:space="preserve"> FORMTEXT </w:instrText>
      </w:r>
      <w:r w:rsidRPr="00D43F83">
        <w:rPr>
          <w:rFonts w:ascii="Arial" w:eastAsia="Times New Roman" w:hAnsi="Arial" w:cs="Arial"/>
          <w:lang w:eastAsia="de-DE"/>
        </w:rPr>
      </w:r>
      <w:r w:rsidRPr="00D43F83">
        <w:rPr>
          <w:rFonts w:ascii="Arial" w:eastAsia="Times New Roman" w:hAnsi="Arial" w:cs="Arial"/>
          <w:lang w:eastAsia="de-DE"/>
        </w:rPr>
        <w:fldChar w:fldCharType="separate"/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lang w:eastAsia="de-DE"/>
        </w:rPr>
        <w:fldChar w:fldCharType="end"/>
      </w:r>
    </w:p>
    <w:p w14:paraId="43DADE80" w14:textId="77777777" w:rsidR="00152006" w:rsidRPr="001914D0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710E639" w14:textId="2E5CD1A7" w:rsidR="00730447" w:rsidRPr="00730447" w:rsidRDefault="00730447" w:rsidP="00152006">
      <w:pPr>
        <w:tabs>
          <w:tab w:val="left" w:pos="1080"/>
          <w:tab w:val="right" w:pos="9180"/>
        </w:tabs>
        <w:spacing w:after="0"/>
        <w:rPr>
          <w:lang w:val="fr-FR"/>
        </w:rPr>
      </w:pPr>
      <w:r w:rsidRPr="00730447">
        <w:rPr>
          <w:lang w:val="fr-FR"/>
        </w:rPr>
        <w:t xml:space="preserve">Intégré dans un centre régional d’enseignement </w:t>
      </w:r>
      <w:proofErr w:type="spellStart"/>
      <w:r w:rsidRPr="00730447">
        <w:rPr>
          <w:lang w:val="fr-FR"/>
        </w:rPr>
        <w:t>postgradué</w:t>
      </w:r>
      <w:proofErr w:type="spellEnd"/>
      <w:r w:rsidRPr="00730447">
        <w:rPr>
          <w:lang w:val="fr-FR"/>
        </w:rPr>
        <w:t xml:space="preserve"> </w:t>
      </w:r>
    </w:p>
    <w:p w14:paraId="657A050F" w14:textId="77777777" w:rsidR="00730447" w:rsidRPr="00C257FF" w:rsidRDefault="00730447" w:rsidP="00730447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14A75FBE" w14:textId="77777777" w:rsidR="00152006" w:rsidRPr="00730447" w:rsidRDefault="00152006" w:rsidP="00152006">
      <w:pPr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7B65A136" w14:textId="77777777" w:rsidR="00730447" w:rsidRPr="00730447" w:rsidRDefault="00730447" w:rsidP="00730447">
      <w:pPr>
        <w:spacing w:after="0"/>
        <w:rPr>
          <w:rFonts w:ascii="Arial" w:eastAsia="Times New Roman" w:hAnsi="Arial" w:cs="Arial"/>
          <w:lang w:val="fr-FR" w:eastAsia="de-DE"/>
        </w:rPr>
      </w:pPr>
      <w:r w:rsidRPr="00730447">
        <w:rPr>
          <w:lang w:val="fr-FR"/>
        </w:rPr>
        <w:t>Offres spécialisées selon le chiffre 5.1.5</w:t>
      </w:r>
    </w:p>
    <w:p w14:paraId="7B7CD738" w14:textId="006B5074" w:rsidR="00152006" w:rsidRPr="00730447" w:rsidRDefault="00730447" w:rsidP="00730447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44C1E2D5" w14:textId="77777777" w:rsidR="00730447" w:rsidRPr="002D6100" w:rsidRDefault="00730447" w:rsidP="00152006">
      <w:pPr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7F598B75" w14:textId="1C5232CB" w:rsidR="00152006" w:rsidRPr="004534EB" w:rsidRDefault="004534EB" w:rsidP="00152006">
      <w:pPr>
        <w:spacing w:after="0"/>
        <w:rPr>
          <w:rFonts w:ascii="Arial" w:eastAsia="Times New Roman" w:hAnsi="Arial" w:cs="Arial"/>
          <w:lang w:val="fr-FR" w:eastAsia="de-DE"/>
        </w:rPr>
      </w:pPr>
      <w:r w:rsidRPr="00382512">
        <w:rPr>
          <w:rFonts w:ascii="Arial" w:hAnsi="Arial" w:cs="Arial"/>
        </w:rPr>
        <w:t>La formatrice ou le formateur remplit son devoir de formation continue</w:t>
      </w:r>
      <w:r w:rsidR="00152006" w:rsidRPr="004534EB">
        <w:rPr>
          <w:rFonts w:ascii="Arial" w:eastAsia="Times New Roman" w:hAnsi="Arial" w:cs="Arial"/>
          <w:highlight w:val="yellow"/>
          <w:lang w:val="fr-FR" w:eastAsia="de-DE"/>
        </w:rPr>
        <w:t xml:space="preserve"> </w:t>
      </w:r>
    </w:p>
    <w:p w14:paraId="65B2563F" w14:textId="77777777" w:rsidR="00101697" w:rsidRPr="00730447" w:rsidRDefault="00101697" w:rsidP="00101697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4979923A" w14:textId="77777777" w:rsidR="00152006" w:rsidRPr="002D6100" w:rsidRDefault="00152006" w:rsidP="00152006">
      <w:pPr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47BA0426" w14:textId="0DD7E3DF" w:rsidR="00680E11" w:rsidRDefault="00680E11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R</w:t>
      </w:r>
      <w:r w:rsidRPr="00680E11">
        <w:rPr>
          <w:rFonts w:ascii="Arial" w:eastAsia="Times New Roman" w:hAnsi="Arial" w:cs="Arial"/>
          <w:lang w:val="fr-FR" w:eastAsia="de-DE"/>
        </w:rPr>
        <w:t>apport numérique entre médecins en formation postgraduée / médecins</w:t>
      </w:r>
      <w:r>
        <w:rPr>
          <w:rFonts w:ascii="Arial" w:eastAsia="Times New Roman" w:hAnsi="Arial" w:cs="Arial"/>
          <w:lang w:val="fr-FR" w:eastAsia="de-DE"/>
        </w:rPr>
        <w:t xml:space="preserve"> </w:t>
      </w:r>
      <w:r w:rsidR="00B63DAC" w:rsidRPr="00B63DAC">
        <w:rPr>
          <w:rFonts w:ascii="Arial" w:eastAsia="Times New Roman" w:hAnsi="Arial" w:cs="Arial"/>
          <w:lang w:eastAsia="de-DE"/>
        </w:rPr>
        <w:t>cadres</w:t>
      </w:r>
    </w:p>
    <w:p w14:paraId="04FB91F7" w14:textId="7D949235" w:rsidR="00152006" w:rsidRPr="00680E11" w:rsidRDefault="00152006" w:rsidP="00152006">
      <w:pPr>
        <w:tabs>
          <w:tab w:val="left" w:pos="900"/>
          <w:tab w:val="left" w:pos="4500"/>
          <w:tab w:val="left" w:pos="5940"/>
          <w:tab w:val="left" w:pos="7740"/>
          <w:tab w:val="left" w:pos="7920"/>
          <w:tab w:val="right" w:pos="9180"/>
        </w:tabs>
        <w:spacing w:after="0"/>
        <w:rPr>
          <w:rFonts w:ascii="Arial" w:eastAsia="Times New Roman" w:hAnsi="Arial" w:cs="Arial"/>
          <w:lang w:val="fr-FR" w:eastAsia="de-DE"/>
        </w:rPr>
      </w:pPr>
      <w:r w:rsidRPr="00D43F83">
        <w:rPr>
          <w:rFonts w:ascii="Arial" w:eastAsia="Times New Roman" w:hAnsi="Arial" w:cs="Arial"/>
          <w:lang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80E11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D43F83">
        <w:rPr>
          <w:rFonts w:ascii="Arial" w:eastAsia="Times New Roman" w:hAnsi="Arial" w:cs="Arial"/>
          <w:lang w:eastAsia="de-DE"/>
        </w:rPr>
      </w:r>
      <w:r w:rsidRPr="00D43F83">
        <w:rPr>
          <w:rFonts w:ascii="Arial" w:eastAsia="Times New Roman" w:hAnsi="Arial" w:cs="Arial"/>
          <w:lang w:eastAsia="de-DE"/>
        </w:rPr>
        <w:fldChar w:fldCharType="separate"/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lang w:eastAsia="de-DE"/>
        </w:rPr>
        <w:fldChar w:fldCharType="end"/>
      </w:r>
      <w:r w:rsidRPr="00680E11">
        <w:rPr>
          <w:rFonts w:ascii="Arial" w:eastAsia="Times New Roman" w:hAnsi="Arial" w:cs="Arial"/>
          <w:lang w:val="fr-FR" w:eastAsia="de-DE"/>
        </w:rPr>
        <w:t xml:space="preserve"> : </w:t>
      </w:r>
      <w:r w:rsidRPr="00D43F83">
        <w:rPr>
          <w:rFonts w:ascii="Arial" w:eastAsia="Times New Roman" w:hAnsi="Arial" w:cs="Arial"/>
          <w:lang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80E11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D43F83">
        <w:rPr>
          <w:rFonts w:ascii="Arial" w:eastAsia="Times New Roman" w:hAnsi="Arial" w:cs="Arial"/>
          <w:lang w:eastAsia="de-DE"/>
        </w:rPr>
      </w:r>
      <w:r w:rsidRPr="00D43F83">
        <w:rPr>
          <w:rFonts w:ascii="Arial" w:eastAsia="Times New Roman" w:hAnsi="Arial" w:cs="Arial"/>
          <w:lang w:eastAsia="de-DE"/>
        </w:rPr>
        <w:fldChar w:fldCharType="separate"/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noProof/>
          <w:lang w:eastAsia="de-DE"/>
        </w:rPr>
        <w:t> </w:t>
      </w:r>
      <w:r w:rsidRPr="00D43F83">
        <w:rPr>
          <w:rFonts w:ascii="Arial" w:eastAsia="Times New Roman" w:hAnsi="Arial" w:cs="Arial"/>
          <w:lang w:eastAsia="de-DE"/>
        </w:rPr>
        <w:fldChar w:fldCharType="end"/>
      </w:r>
    </w:p>
    <w:p w14:paraId="421B66AE" w14:textId="77777777" w:rsidR="00152006" w:rsidRPr="00680E11" w:rsidRDefault="00152006" w:rsidP="00152006">
      <w:pPr>
        <w:spacing w:after="0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7CC587D0" w14:textId="65F0D67E" w:rsidR="004D1F7F" w:rsidRDefault="004D1F7F" w:rsidP="00152006">
      <w:pPr>
        <w:spacing w:after="0"/>
        <w:rPr>
          <w:rFonts w:ascii="Arial" w:eastAsia="Times New Roman" w:hAnsi="Arial" w:cs="Arial"/>
          <w:lang w:val="fr-FR" w:eastAsia="de-DE"/>
        </w:rPr>
      </w:pPr>
      <w:r w:rsidRPr="004D1F7F">
        <w:rPr>
          <w:rFonts w:ascii="Arial" w:eastAsia="Times New Roman" w:hAnsi="Arial" w:cs="Arial"/>
          <w:lang w:val="fr-FR" w:eastAsia="de-DE"/>
        </w:rPr>
        <w:t>Heures par semaine</w:t>
      </w:r>
      <w:r w:rsidR="00AE5C8C" w:rsidRPr="004D1F7F">
        <w:rPr>
          <w:rFonts w:ascii="Arial" w:eastAsia="Times New Roman" w:hAnsi="Arial" w:cs="Arial"/>
          <w:lang w:val="fr-FR" w:eastAsia="de-DE"/>
        </w:rPr>
        <w:t xml:space="preserve"> </w:t>
      </w:r>
      <w:r w:rsidRPr="004D1F7F">
        <w:rPr>
          <w:rFonts w:ascii="Arial" w:eastAsia="Times New Roman" w:hAnsi="Arial" w:cs="Arial"/>
          <w:lang w:val="fr-FR" w:eastAsia="de-DE"/>
        </w:rPr>
        <w:t>de f</w:t>
      </w:r>
      <w:r w:rsidR="00AE5C8C" w:rsidRPr="004D1F7F">
        <w:rPr>
          <w:rFonts w:ascii="Arial" w:eastAsia="Times New Roman" w:hAnsi="Arial" w:cs="Arial"/>
          <w:lang w:val="fr-FR" w:eastAsia="de-DE"/>
        </w:rPr>
        <w:t xml:space="preserve">ormation postgraduée structurée en psychiatrie et psychothérapie </w:t>
      </w:r>
    </w:p>
    <w:p w14:paraId="303EF2A9" w14:textId="6CC00E98" w:rsidR="00152006" w:rsidRPr="004D1F7F" w:rsidRDefault="00AE5C8C" w:rsidP="00152006">
      <w:pPr>
        <w:spacing w:after="0"/>
        <w:rPr>
          <w:rFonts w:ascii="Arial" w:eastAsia="Times New Roman" w:hAnsi="Arial" w:cs="Arial"/>
          <w:lang w:val="fr-FR" w:eastAsia="de-DE"/>
        </w:rPr>
      </w:pPr>
      <w:r w:rsidRPr="004D1F7F">
        <w:rPr>
          <w:rFonts w:ascii="Arial" w:eastAsia="Times New Roman" w:hAnsi="Arial" w:cs="Arial"/>
          <w:lang w:val="fr-FR" w:eastAsia="de-DE"/>
        </w:rPr>
        <w:t>(</w:t>
      </w:r>
      <w:r w:rsidR="00152006" w:rsidRPr="004D1F7F">
        <w:rPr>
          <w:rFonts w:ascii="Arial" w:eastAsia="Times New Roman" w:hAnsi="Arial" w:cs="Arial"/>
          <w:lang w:val="fr-FR" w:eastAsia="de-DE"/>
        </w:rPr>
        <w:t>«</w:t>
      </w:r>
      <w:r w:rsidR="004D1F7F">
        <w:t xml:space="preserve">Interprétation selon « </w:t>
      </w:r>
      <w:hyperlink r:id="rId20" w:history="1">
        <w:r w:rsidR="004D1F7F" w:rsidRPr="005C1BE2">
          <w:rPr>
            <w:rStyle w:val="Hyperlink"/>
          </w:rPr>
          <w:t>Qu’entend-on par ‹ formation postgraduée structurée</w:t>
        </w:r>
      </w:hyperlink>
      <w:r w:rsidR="004D1F7F">
        <w:t xml:space="preserve"> › ? » (ISFM)</w:t>
      </w:r>
    </w:p>
    <w:p w14:paraId="79F001E0" w14:textId="77777777" w:rsidR="00152006" w:rsidRPr="00D43F83" w:rsidRDefault="00152006" w:rsidP="00152006">
      <w:pPr>
        <w:spacing w:after="0"/>
        <w:rPr>
          <w:rFonts w:ascii="Arial" w:eastAsia="Times New Roman" w:hAnsi="Arial" w:cs="Arial"/>
          <w:lang w:eastAsia="de-DE"/>
        </w:rPr>
      </w:pPr>
      <w:r w:rsidRPr="00D43F83">
        <w:rPr>
          <w:rFonts w:ascii="Arial" w:eastAsia="Times New Roman" w:hAnsi="Arial" w:cs="Arial"/>
          <w:lang w:val="de-DE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F83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D43F83">
        <w:rPr>
          <w:rFonts w:ascii="Arial" w:eastAsia="Times New Roman" w:hAnsi="Arial" w:cs="Arial"/>
          <w:lang w:val="de-DE" w:eastAsia="de-DE"/>
        </w:rPr>
      </w:r>
      <w:r w:rsidRPr="00D43F83">
        <w:rPr>
          <w:rFonts w:ascii="Arial" w:eastAsia="Times New Roman" w:hAnsi="Arial" w:cs="Arial"/>
          <w:lang w:val="de-DE" w:eastAsia="de-DE"/>
        </w:rPr>
        <w:fldChar w:fldCharType="separate"/>
      </w:r>
      <w:r w:rsidRPr="00D43F83">
        <w:rPr>
          <w:rFonts w:ascii="Arial" w:eastAsia="Times New Roman" w:hAnsi="Arial" w:cs="Arial"/>
          <w:noProof/>
          <w:lang w:val="de-DE" w:eastAsia="de-DE"/>
        </w:rPr>
        <w:t> </w:t>
      </w:r>
      <w:r w:rsidRPr="00D43F83">
        <w:rPr>
          <w:rFonts w:ascii="Arial" w:eastAsia="Times New Roman" w:hAnsi="Arial" w:cs="Arial"/>
          <w:noProof/>
          <w:lang w:val="de-DE" w:eastAsia="de-DE"/>
        </w:rPr>
        <w:t> </w:t>
      </w:r>
      <w:r w:rsidRPr="00D43F83">
        <w:rPr>
          <w:rFonts w:ascii="Arial" w:eastAsia="Times New Roman" w:hAnsi="Arial" w:cs="Arial"/>
          <w:noProof/>
          <w:lang w:val="de-DE" w:eastAsia="de-DE"/>
        </w:rPr>
        <w:t> </w:t>
      </w:r>
      <w:r w:rsidRPr="00D43F83">
        <w:rPr>
          <w:rFonts w:ascii="Arial" w:eastAsia="Times New Roman" w:hAnsi="Arial" w:cs="Arial"/>
          <w:noProof/>
          <w:lang w:val="de-DE" w:eastAsia="de-DE"/>
        </w:rPr>
        <w:t> </w:t>
      </w:r>
      <w:r w:rsidRPr="00D43F83">
        <w:rPr>
          <w:rFonts w:ascii="Arial" w:eastAsia="Times New Roman" w:hAnsi="Arial" w:cs="Arial"/>
          <w:noProof/>
          <w:lang w:val="de-DE" w:eastAsia="de-DE"/>
        </w:rPr>
        <w:t> </w:t>
      </w:r>
      <w:r w:rsidRPr="00D43F83">
        <w:rPr>
          <w:rFonts w:ascii="Arial" w:eastAsia="Times New Roman" w:hAnsi="Arial" w:cs="Arial"/>
          <w:lang w:val="de-DE" w:eastAsia="de-DE"/>
        </w:rPr>
        <w:fldChar w:fldCharType="end"/>
      </w:r>
    </w:p>
    <w:p w14:paraId="0784EF55" w14:textId="77777777" w:rsidR="00152006" w:rsidRPr="001914D0" w:rsidRDefault="00152006" w:rsidP="00152006">
      <w:pPr>
        <w:spacing w:after="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16299F" w14:textId="77777777" w:rsidR="00810060" w:rsidRDefault="00810060" w:rsidP="00810060">
      <w:pPr>
        <w:spacing w:after="0"/>
        <w:rPr>
          <w:rFonts w:ascii="Arial" w:eastAsia="Times New Roman" w:hAnsi="Arial" w:cs="Arial"/>
          <w:lang w:val="fr-FR" w:eastAsia="de-DE"/>
        </w:rPr>
      </w:pPr>
      <w:r w:rsidRPr="00810060">
        <w:rPr>
          <w:rFonts w:ascii="Arial" w:eastAsia="Times New Roman" w:hAnsi="Arial" w:cs="Arial"/>
          <w:lang w:val="fr-FR" w:eastAsia="de-DE"/>
        </w:rPr>
        <w:t>L’établissement garantit aux médecins en formation le libre choix parmi les trois modèles psychothérapeutiques reconnus (chiffre 2.1.2.1)</w:t>
      </w:r>
    </w:p>
    <w:p w14:paraId="45785963" w14:textId="77777777" w:rsidR="00810060" w:rsidRPr="00730447" w:rsidRDefault="00810060" w:rsidP="00810060">
      <w:pPr>
        <w:tabs>
          <w:tab w:val="left" w:pos="720"/>
        </w:tabs>
        <w:spacing w:after="0"/>
        <w:rPr>
          <w:rFonts w:ascii="Arial" w:eastAsia="Times New Roman" w:hAnsi="Arial" w:cs="Arial"/>
          <w:color w:val="000000"/>
          <w:lang w:eastAsia="de-CH"/>
        </w:rPr>
      </w:pP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C257FF">
        <w:rPr>
          <w:rFonts w:ascii="Arial" w:eastAsia="Times New Roman" w:hAnsi="Arial" w:cs="Arial"/>
          <w:color w:val="000000"/>
          <w:lang w:eastAsia="de-CH"/>
        </w:rPr>
        <w:tab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57FF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Pr="00C257FF">
        <w:rPr>
          <w:rFonts w:ascii="Arial" w:eastAsia="Times New Roman" w:hAnsi="Arial" w:cs="Arial"/>
          <w:color w:val="000000"/>
          <w:lang w:eastAsia="de-CH"/>
        </w:rPr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C257FF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C257FF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25447071" w14:textId="77777777" w:rsidR="005F57A8" w:rsidRPr="005F57A8" w:rsidRDefault="005F57A8" w:rsidP="003908D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6FDD32D7" w:rsid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lastRenderedPageBreak/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oncept de formation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48BAE892" w14:textId="77777777" w:rsidR="00AD3B81" w:rsidRPr="002F274B" w:rsidRDefault="00AD3B81" w:rsidP="00AD3B81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5B077907" w14:textId="77777777" w:rsidR="00AD3B81" w:rsidRPr="005F57A8" w:rsidRDefault="00AD3B81" w:rsidP="00AD3B81">
      <w:pPr>
        <w:spacing w:after="0"/>
        <w:ind w:left="284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1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B26C" w14:textId="77777777" w:rsidR="00CD75DA" w:rsidRDefault="00CD75DA" w:rsidP="00E177D4">
      <w:pPr>
        <w:spacing w:after="0"/>
      </w:pPr>
      <w:r>
        <w:separator/>
      </w:r>
    </w:p>
  </w:endnote>
  <w:endnote w:type="continuationSeparator" w:id="0">
    <w:p w14:paraId="337AC54A" w14:textId="77777777" w:rsidR="00CD75DA" w:rsidRDefault="00CD75D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651501E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3A28" w14:textId="3C737A4F" w:rsidR="00AD3B81" w:rsidRPr="00E966C9" w:rsidRDefault="00AD3B81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7EE0" w14:textId="77777777" w:rsidR="00CD75DA" w:rsidRDefault="00CD75DA" w:rsidP="00E177D4">
      <w:pPr>
        <w:spacing w:after="0"/>
      </w:pPr>
      <w:r>
        <w:separator/>
      </w:r>
    </w:p>
  </w:footnote>
  <w:footnote w:type="continuationSeparator" w:id="0">
    <w:p w14:paraId="2DCCF4A3" w14:textId="77777777" w:rsidR="00CD75DA" w:rsidRDefault="00CD75D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85664">
    <w:abstractNumId w:val="5"/>
  </w:num>
  <w:num w:numId="2" w16cid:durableId="1838183135">
    <w:abstractNumId w:val="44"/>
  </w:num>
  <w:num w:numId="3" w16cid:durableId="654185699">
    <w:abstractNumId w:val="26"/>
  </w:num>
  <w:num w:numId="4" w16cid:durableId="2018925669">
    <w:abstractNumId w:val="6"/>
  </w:num>
  <w:num w:numId="5" w16cid:durableId="2030258796">
    <w:abstractNumId w:val="26"/>
  </w:num>
  <w:num w:numId="6" w16cid:durableId="2101834380">
    <w:abstractNumId w:val="41"/>
  </w:num>
  <w:num w:numId="7" w16cid:durableId="1684940372">
    <w:abstractNumId w:val="11"/>
  </w:num>
  <w:num w:numId="8" w16cid:durableId="1495337871">
    <w:abstractNumId w:val="3"/>
  </w:num>
  <w:num w:numId="9" w16cid:durableId="1647467862">
    <w:abstractNumId w:val="43"/>
  </w:num>
  <w:num w:numId="10" w16cid:durableId="1567716638">
    <w:abstractNumId w:val="36"/>
  </w:num>
  <w:num w:numId="11" w16cid:durableId="1613437668">
    <w:abstractNumId w:val="4"/>
  </w:num>
  <w:num w:numId="12" w16cid:durableId="1871911154">
    <w:abstractNumId w:val="10"/>
  </w:num>
  <w:num w:numId="13" w16cid:durableId="834076858">
    <w:abstractNumId w:val="25"/>
  </w:num>
  <w:num w:numId="14" w16cid:durableId="1826701166">
    <w:abstractNumId w:val="22"/>
  </w:num>
  <w:num w:numId="15" w16cid:durableId="651913081">
    <w:abstractNumId w:val="40"/>
  </w:num>
  <w:num w:numId="16" w16cid:durableId="1485732895">
    <w:abstractNumId w:val="30"/>
  </w:num>
  <w:num w:numId="17" w16cid:durableId="1699744197">
    <w:abstractNumId w:val="17"/>
  </w:num>
  <w:num w:numId="18" w16cid:durableId="1245459347">
    <w:abstractNumId w:val="29"/>
  </w:num>
  <w:num w:numId="19" w16cid:durableId="315956263">
    <w:abstractNumId w:val="23"/>
  </w:num>
  <w:num w:numId="20" w16cid:durableId="170798872">
    <w:abstractNumId w:val="13"/>
  </w:num>
  <w:num w:numId="21" w16cid:durableId="1239172425">
    <w:abstractNumId w:val="33"/>
  </w:num>
  <w:num w:numId="22" w16cid:durableId="903295301">
    <w:abstractNumId w:val="42"/>
  </w:num>
  <w:num w:numId="23" w16cid:durableId="759175699">
    <w:abstractNumId w:val="34"/>
  </w:num>
  <w:num w:numId="24" w16cid:durableId="1253122744">
    <w:abstractNumId w:val="0"/>
  </w:num>
  <w:num w:numId="25" w16cid:durableId="1143080550">
    <w:abstractNumId w:val="7"/>
  </w:num>
  <w:num w:numId="26" w16cid:durableId="1430471244">
    <w:abstractNumId w:val="32"/>
  </w:num>
  <w:num w:numId="27" w16cid:durableId="1142455398">
    <w:abstractNumId w:val="39"/>
  </w:num>
  <w:num w:numId="28" w16cid:durableId="2036493870">
    <w:abstractNumId w:val="9"/>
  </w:num>
  <w:num w:numId="29" w16cid:durableId="1141388037">
    <w:abstractNumId w:val="27"/>
  </w:num>
  <w:num w:numId="30" w16cid:durableId="1216047419">
    <w:abstractNumId w:val="35"/>
  </w:num>
  <w:num w:numId="31" w16cid:durableId="1543397313">
    <w:abstractNumId w:val="8"/>
  </w:num>
  <w:num w:numId="32" w16cid:durableId="1900509482">
    <w:abstractNumId w:val="14"/>
  </w:num>
  <w:num w:numId="33" w16cid:durableId="2130707710">
    <w:abstractNumId w:val="38"/>
  </w:num>
  <w:num w:numId="34" w16cid:durableId="1498575492">
    <w:abstractNumId w:val="19"/>
  </w:num>
  <w:num w:numId="35" w16cid:durableId="1570312781">
    <w:abstractNumId w:val="18"/>
  </w:num>
  <w:num w:numId="36" w16cid:durableId="290282525">
    <w:abstractNumId w:val="37"/>
  </w:num>
  <w:num w:numId="37" w16cid:durableId="1147360195">
    <w:abstractNumId w:val="28"/>
  </w:num>
  <w:num w:numId="38" w16cid:durableId="283418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7182513">
    <w:abstractNumId w:val="21"/>
  </w:num>
  <w:num w:numId="40" w16cid:durableId="1294599043">
    <w:abstractNumId w:val="31"/>
  </w:num>
  <w:num w:numId="41" w16cid:durableId="1071081735">
    <w:abstractNumId w:val="24"/>
  </w:num>
  <w:num w:numId="42" w16cid:durableId="756171844">
    <w:abstractNumId w:val="12"/>
  </w:num>
  <w:num w:numId="43" w16cid:durableId="20145329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627385">
    <w:abstractNumId w:val="2"/>
  </w:num>
  <w:num w:numId="45" w16cid:durableId="1659575977">
    <w:abstractNumId w:val="16"/>
  </w:num>
  <w:num w:numId="46" w16cid:durableId="109865982">
    <w:abstractNumId w:val="1"/>
  </w:num>
  <w:num w:numId="47" w16cid:durableId="198279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MB6FXH9mkOWIm3hVGp1NPI5PHYfwc4rwR0lQWUTV93FeDGwYtoBmG8J0vCrtI2oqtG8lef3e7s4VXxGQGqiHA==" w:salt="Uw0W1fp87tnBHiWwcpwno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1697"/>
    <w:rsid w:val="00102F5F"/>
    <w:rsid w:val="00110B89"/>
    <w:rsid w:val="0012615E"/>
    <w:rsid w:val="00126B34"/>
    <w:rsid w:val="00152006"/>
    <w:rsid w:val="00176BC3"/>
    <w:rsid w:val="00197B16"/>
    <w:rsid w:val="00203879"/>
    <w:rsid w:val="002109F7"/>
    <w:rsid w:val="0021250F"/>
    <w:rsid w:val="0021285D"/>
    <w:rsid w:val="00232C9F"/>
    <w:rsid w:val="0023498E"/>
    <w:rsid w:val="002461CC"/>
    <w:rsid w:val="00253664"/>
    <w:rsid w:val="00253F0B"/>
    <w:rsid w:val="00272DE1"/>
    <w:rsid w:val="002843E8"/>
    <w:rsid w:val="00292635"/>
    <w:rsid w:val="002A2B6D"/>
    <w:rsid w:val="002C0352"/>
    <w:rsid w:val="002D6100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908D2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3F78AC"/>
    <w:rsid w:val="004265B5"/>
    <w:rsid w:val="00427175"/>
    <w:rsid w:val="004303D0"/>
    <w:rsid w:val="004363E1"/>
    <w:rsid w:val="0043730D"/>
    <w:rsid w:val="0044063D"/>
    <w:rsid w:val="00446AA6"/>
    <w:rsid w:val="004534EB"/>
    <w:rsid w:val="004552FE"/>
    <w:rsid w:val="00476E49"/>
    <w:rsid w:val="00480FE6"/>
    <w:rsid w:val="004820B8"/>
    <w:rsid w:val="004821AF"/>
    <w:rsid w:val="00485B7C"/>
    <w:rsid w:val="00496106"/>
    <w:rsid w:val="004A1291"/>
    <w:rsid w:val="004A6470"/>
    <w:rsid w:val="004B1CD2"/>
    <w:rsid w:val="004C2827"/>
    <w:rsid w:val="004D0914"/>
    <w:rsid w:val="004D1F7F"/>
    <w:rsid w:val="004D2768"/>
    <w:rsid w:val="004D5963"/>
    <w:rsid w:val="004E6C12"/>
    <w:rsid w:val="005129FB"/>
    <w:rsid w:val="00513A18"/>
    <w:rsid w:val="00530D68"/>
    <w:rsid w:val="00535966"/>
    <w:rsid w:val="00544D22"/>
    <w:rsid w:val="00547294"/>
    <w:rsid w:val="00551312"/>
    <w:rsid w:val="00553668"/>
    <w:rsid w:val="005566FB"/>
    <w:rsid w:val="00557A62"/>
    <w:rsid w:val="00557D20"/>
    <w:rsid w:val="00587407"/>
    <w:rsid w:val="005C0DC0"/>
    <w:rsid w:val="005C1058"/>
    <w:rsid w:val="005C1BE2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80E11"/>
    <w:rsid w:val="006916B1"/>
    <w:rsid w:val="006920FA"/>
    <w:rsid w:val="006939C0"/>
    <w:rsid w:val="006949F0"/>
    <w:rsid w:val="006A251A"/>
    <w:rsid w:val="006A5704"/>
    <w:rsid w:val="006B04B2"/>
    <w:rsid w:val="006C228F"/>
    <w:rsid w:val="006E2CAD"/>
    <w:rsid w:val="006E64DD"/>
    <w:rsid w:val="0071039B"/>
    <w:rsid w:val="00726ADB"/>
    <w:rsid w:val="00730447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0060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70D1A"/>
    <w:rsid w:val="00893330"/>
    <w:rsid w:val="008953F1"/>
    <w:rsid w:val="008961CB"/>
    <w:rsid w:val="008B39FF"/>
    <w:rsid w:val="008C073A"/>
    <w:rsid w:val="008E3B89"/>
    <w:rsid w:val="008E5F01"/>
    <w:rsid w:val="008E6BEB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4D48"/>
    <w:rsid w:val="00997D70"/>
    <w:rsid w:val="009A2F57"/>
    <w:rsid w:val="009A3199"/>
    <w:rsid w:val="009B12A8"/>
    <w:rsid w:val="009B4ECD"/>
    <w:rsid w:val="009C6631"/>
    <w:rsid w:val="009D3594"/>
    <w:rsid w:val="009D5838"/>
    <w:rsid w:val="00A02F7B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3B81"/>
    <w:rsid w:val="00AD609D"/>
    <w:rsid w:val="00AE5C8C"/>
    <w:rsid w:val="00AF2E54"/>
    <w:rsid w:val="00B30EF8"/>
    <w:rsid w:val="00B35BCD"/>
    <w:rsid w:val="00B46C91"/>
    <w:rsid w:val="00B577AA"/>
    <w:rsid w:val="00B63457"/>
    <w:rsid w:val="00B63DAC"/>
    <w:rsid w:val="00B65C01"/>
    <w:rsid w:val="00B8266D"/>
    <w:rsid w:val="00B9241C"/>
    <w:rsid w:val="00B94705"/>
    <w:rsid w:val="00BA3A2F"/>
    <w:rsid w:val="00BC020A"/>
    <w:rsid w:val="00BC66A1"/>
    <w:rsid w:val="00BF1C6D"/>
    <w:rsid w:val="00C01E83"/>
    <w:rsid w:val="00C257FF"/>
    <w:rsid w:val="00C54C08"/>
    <w:rsid w:val="00C667E3"/>
    <w:rsid w:val="00C84483"/>
    <w:rsid w:val="00C8565D"/>
    <w:rsid w:val="00CB14A9"/>
    <w:rsid w:val="00CD1801"/>
    <w:rsid w:val="00CD75DA"/>
    <w:rsid w:val="00CD79C8"/>
    <w:rsid w:val="00CE0E41"/>
    <w:rsid w:val="00CE41E7"/>
    <w:rsid w:val="00CF5EA2"/>
    <w:rsid w:val="00D043B8"/>
    <w:rsid w:val="00D127FC"/>
    <w:rsid w:val="00D21433"/>
    <w:rsid w:val="00D21F0B"/>
    <w:rsid w:val="00D25542"/>
    <w:rsid w:val="00D26B89"/>
    <w:rsid w:val="00D5036F"/>
    <w:rsid w:val="00D509BE"/>
    <w:rsid w:val="00D70E11"/>
    <w:rsid w:val="00D85B98"/>
    <w:rsid w:val="00DA008E"/>
    <w:rsid w:val="00DB14CB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93F25"/>
    <w:rsid w:val="00EA7CB4"/>
    <w:rsid w:val="00ED418C"/>
    <w:rsid w:val="00EE41EC"/>
    <w:rsid w:val="00EF05E7"/>
    <w:rsid w:val="00EF2F63"/>
    <w:rsid w:val="00EF5699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A2831"/>
    <w:rsid w:val="00FB7E0F"/>
    <w:rsid w:val="00FC2F53"/>
    <w:rsid w:val="00FD03BC"/>
    <w:rsid w:val="00FD06CE"/>
    <w:rsid w:val="00FE09D6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www.siwf.ch/files/pdf30/psychiatrie_version_internet_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hmann\OneDrive%20-%20FMH\Dokumente\vorlagen%20siwf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3253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Lehmann Sandra</cp:lastModifiedBy>
  <cp:revision>3</cp:revision>
  <dcterms:created xsi:type="dcterms:W3CDTF">2025-02-21T09:07:00Z</dcterms:created>
  <dcterms:modified xsi:type="dcterms:W3CDTF">2025-02-21T09:08:00Z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