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5DE204D" w14:textId="22408EFC" w:rsidR="005F57A8" w:rsidRDefault="00546C22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Discipline</w:t>
      </w:r>
    </w:p>
    <w:p w14:paraId="50303E6B" w14:textId="77777777" w:rsidR="00484111" w:rsidRPr="005F57A8" w:rsidRDefault="00484111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</w:r>
            <w:r w:rsidR="00BD3A98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4EC6CF2F" w14:textId="77777777" w:rsidR="00884CDA" w:rsidRDefault="00884CDA" w:rsidP="00884CDA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484A3F49" w14:textId="77777777" w:rsidR="00B518E1" w:rsidRDefault="00B518E1" w:rsidP="00B518E1">
      <w:pPr>
        <w:tabs>
          <w:tab w:val="left" w:pos="7740"/>
          <w:tab w:val="left" w:pos="8640"/>
          <w:tab w:val="right" w:pos="9180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Les éléments de formation postgraduée suivants sont-ils offerts?</w:t>
      </w:r>
    </w:p>
    <w:p w14:paraId="636ABDB1" w14:textId="77777777" w:rsidR="00B518E1" w:rsidRPr="00B518E1" w:rsidRDefault="00B518E1" w:rsidP="00B518E1">
      <w:pPr>
        <w:tabs>
          <w:tab w:val="left" w:pos="7740"/>
          <w:tab w:val="left" w:pos="8640"/>
          <w:tab w:val="right" w:pos="9180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Introduction à la rédaction de publications scientifiques</w:t>
      </w:r>
    </w:p>
    <w:p w14:paraId="10FC17E7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(2 publications sont exigées)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322DC246" w14:textId="70AFE969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Consultations hospitalières dans tous les domaines importants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2082CA9A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Consultations ambulatoires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54A3413F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Médecine VIH (au moins 6 mois)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160AFCC9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Expériences dans des domaines spéciaux de l’infectiologie (microbiologie,</w:t>
      </w:r>
    </w:p>
    <w:p w14:paraId="3E9057E7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 xml:space="preserve">hygiène hospitalière, immunologie des maladies infectieuses), </w:t>
      </w:r>
    </w:p>
    <w:p w14:paraId="42890B30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 xml:space="preserve">au moins 6 mois au total 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1E7F1B36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 xml:space="preserve">Ces éléments sont-ils enseignés dans le cadre de consultations spécialisées? 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0D43BA3E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</w:p>
    <w:p w14:paraId="7A4C84E8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 xml:space="preserve">L’institut ou le laboratoire est-il reconnu par </w:t>
      </w:r>
      <w:smartTag w:uri="urn:schemas-microsoft-com:office:smarttags" w:element="PersonName">
        <w:smartTagPr>
          <w:attr w:name="ProductID" w:val="la Soci￩t￩"/>
        </w:smartTagPr>
        <w:r w:rsidRPr="00B518E1">
          <w:rPr>
            <w:rFonts w:ascii="Arial" w:eastAsia="Times New Roman" w:hAnsi="Arial" w:cs="Arial"/>
            <w:lang w:eastAsia="de-DE"/>
          </w:rPr>
          <w:t>la Société</w:t>
        </w:r>
      </w:smartTag>
      <w:r w:rsidRPr="00B518E1">
        <w:rPr>
          <w:rFonts w:ascii="Arial" w:eastAsia="Times New Roman" w:hAnsi="Arial" w:cs="Arial"/>
          <w:lang w:eastAsia="de-DE"/>
        </w:rPr>
        <w:t xml:space="preserve"> suisse de </w:t>
      </w:r>
    </w:p>
    <w:p w14:paraId="6493B4CF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microbiologie selon le chiffre 5.3 du programme de formation postgraduée?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118C6535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Atteste-t-il les domaines spéciaux prévus ici?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52136D55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La formation postgraduée dans le domaine particulier de l’infectiologie selon</w:t>
      </w:r>
    </w:p>
    <w:p w14:paraId="4E562FDE" w14:textId="77777777" w:rsidR="00B518E1" w:rsidRPr="00B518E1" w:rsidRDefault="00B518E1" w:rsidP="001E42F5">
      <w:pPr>
        <w:tabs>
          <w:tab w:val="left" w:pos="7938"/>
          <w:tab w:val="left" w:pos="8640"/>
          <w:tab w:val="right" w:pos="9356"/>
        </w:tabs>
        <w:spacing w:after="0"/>
        <w:rPr>
          <w:rFonts w:ascii="Arial" w:eastAsia="Times New Roman" w:hAnsi="Arial" w:cs="Arial"/>
          <w:lang w:eastAsia="de-DE"/>
        </w:rPr>
      </w:pPr>
      <w:r w:rsidRPr="00B518E1">
        <w:rPr>
          <w:rFonts w:ascii="Arial" w:eastAsia="Times New Roman" w:hAnsi="Arial" w:cs="Arial"/>
          <w:lang w:eastAsia="de-DE"/>
        </w:rPr>
        <w:t>le chiffre 5.3.3 du programme de formation postgraduée est-elle garantie?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 xml:space="preserve"> oui</w:t>
      </w:r>
      <w:r w:rsidRPr="00B518E1">
        <w:rPr>
          <w:rFonts w:ascii="Arial" w:eastAsia="Times New Roman" w:hAnsi="Arial" w:cs="Arial"/>
          <w:lang w:eastAsia="de-DE"/>
        </w:rPr>
        <w:tab/>
      </w:r>
      <w:r w:rsidRPr="00B518E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B518E1">
        <w:rPr>
          <w:rFonts w:ascii="Arial" w:eastAsia="Times New Roman" w:hAnsi="Arial" w:cs="Arial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lang w:eastAsia="de-DE"/>
        </w:rPr>
      </w:r>
      <w:r w:rsidR="00BD3A98">
        <w:rPr>
          <w:rFonts w:ascii="Arial" w:eastAsia="Times New Roman" w:hAnsi="Arial" w:cs="Arial"/>
          <w:lang w:eastAsia="de-DE"/>
        </w:rPr>
        <w:fldChar w:fldCharType="separate"/>
      </w:r>
      <w:r w:rsidRPr="00B518E1">
        <w:rPr>
          <w:rFonts w:ascii="Arial" w:eastAsia="Times New Roman" w:hAnsi="Arial" w:cs="Arial"/>
          <w:lang w:eastAsia="de-DE"/>
        </w:rPr>
        <w:fldChar w:fldCharType="end"/>
      </w:r>
      <w:r w:rsidRPr="00B518E1">
        <w:rPr>
          <w:rFonts w:ascii="Arial" w:eastAsia="Times New Roman" w:hAnsi="Arial" w:cs="Arial"/>
          <w:lang w:eastAsia="de-DE"/>
        </w:rPr>
        <w:t>non</w:t>
      </w:r>
    </w:p>
    <w:p w14:paraId="6C9B0FCE" w14:textId="77777777" w:rsidR="00B14D70" w:rsidRPr="00884CDA" w:rsidRDefault="00B14D70" w:rsidP="00884CDA">
      <w:pPr>
        <w:tabs>
          <w:tab w:val="left" w:pos="7797"/>
          <w:tab w:val="left" w:pos="8647"/>
        </w:tabs>
        <w:spacing w:after="0"/>
        <w:ind w:right="-319"/>
        <w:rPr>
          <w:rFonts w:ascii="Arial" w:eastAsia="Times New Roman" w:hAnsi="Arial" w:cs="Arial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ADD9A2C" w14:textId="77777777" w:rsidR="000A3A19" w:rsidRPr="002F274B" w:rsidRDefault="000A3A19" w:rsidP="000A3A19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2751DED0" w14:textId="77777777" w:rsidR="000A3A19" w:rsidRPr="005F57A8" w:rsidRDefault="000A3A19" w:rsidP="000A3A19">
      <w:pPr>
        <w:spacing w:after="0"/>
        <w:rPr>
          <w:rFonts w:ascii="Arial" w:eastAsia="Times New Roman" w:hAnsi="Arial" w:cs="Arial"/>
          <w:lang w:eastAsia="de-DE"/>
        </w:rPr>
      </w:pP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D3A98">
        <w:rPr>
          <w:rFonts w:ascii="Arial" w:eastAsia="Times New Roman" w:hAnsi="Arial" w:cs="Arial"/>
          <w:color w:val="000000"/>
          <w:lang w:val="de-CH" w:eastAsia="de-DE"/>
        </w:rPr>
      </w:r>
      <w:r w:rsidR="00BD3A9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9408" w14:textId="77777777" w:rsidR="00C647F9" w:rsidRDefault="00C647F9" w:rsidP="00E177D4">
      <w:pPr>
        <w:spacing w:after="0"/>
      </w:pPr>
      <w:r>
        <w:separator/>
      </w:r>
    </w:p>
  </w:endnote>
  <w:endnote w:type="continuationSeparator" w:id="0">
    <w:p w14:paraId="6FACBA97" w14:textId="77777777" w:rsidR="00C647F9" w:rsidRDefault="00C647F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8FA88CC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EC504CE" w:rsidR="00014FE5" w:rsidRPr="00E966C9" w:rsidRDefault="0087554B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3008" w14:textId="77777777" w:rsidR="00C647F9" w:rsidRDefault="00C647F9" w:rsidP="00E177D4">
      <w:pPr>
        <w:spacing w:after="0"/>
      </w:pPr>
      <w:r>
        <w:separator/>
      </w:r>
    </w:p>
  </w:footnote>
  <w:footnote w:type="continuationSeparator" w:id="0">
    <w:p w14:paraId="29398997" w14:textId="77777777" w:rsidR="00C647F9" w:rsidRDefault="00C647F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2445">
    <w:abstractNumId w:val="5"/>
  </w:num>
  <w:num w:numId="2" w16cid:durableId="1635713557">
    <w:abstractNumId w:val="44"/>
  </w:num>
  <w:num w:numId="3" w16cid:durableId="1581403866">
    <w:abstractNumId w:val="26"/>
  </w:num>
  <w:num w:numId="4" w16cid:durableId="1817649337">
    <w:abstractNumId w:val="6"/>
  </w:num>
  <w:num w:numId="5" w16cid:durableId="1551376793">
    <w:abstractNumId w:val="26"/>
  </w:num>
  <w:num w:numId="6" w16cid:durableId="123892742">
    <w:abstractNumId w:val="41"/>
  </w:num>
  <w:num w:numId="7" w16cid:durableId="1915892405">
    <w:abstractNumId w:val="11"/>
  </w:num>
  <w:num w:numId="8" w16cid:durableId="1472094105">
    <w:abstractNumId w:val="3"/>
  </w:num>
  <w:num w:numId="9" w16cid:durableId="886070587">
    <w:abstractNumId w:val="43"/>
  </w:num>
  <w:num w:numId="10" w16cid:durableId="25493911">
    <w:abstractNumId w:val="36"/>
  </w:num>
  <w:num w:numId="11" w16cid:durableId="2065566828">
    <w:abstractNumId w:val="4"/>
  </w:num>
  <w:num w:numId="12" w16cid:durableId="1528442254">
    <w:abstractNumId w:val="10"/>
  </w:num>
  <w:num w:numId="13" w16cid:durableId="217404493">
    <w:abstractNumId w:val="25"/>
  </w:num>
  <w:num w:numId="14" w16cid:durableId="1839155142">
    <w:abstractNumId w:val="22"/>
  </w:num>
  <w:num w:numId="15" w16cid:durableId="656147731">
    <w:abstractNumId w:val="40"/>
  </w:num>
  <w:num w:numId="16" w16cid:durableId="2069915807">
    <w:abstractNumId w:val="30"/>
  </w:num>
  <w:num w:numId="17" w16cid:durableId="891619325">
    <w:abstractNumId w:val="17"/>
  </w:num>
  <w:num w:numId="18" w16cid:durableId="1082413579">
    <w:abstractNumId w:val="29"/>
  </w:num>
  <w:num w:numId="19" w16cid:durableId="142234136">
    <w:abstractNumId w:val="23"/>
  </w:num>
  <w:num w:numId="20" w16cid:durableId="653415960">
    <w:abstractNumId w:val="13"/>
  </w:num>
  <w:num w:numId="21" w16cid:durableId="675572973">
    <w:abstractNumId w:val="33"/>
  </w:num>
  <w:num w:numId="22" w16cid:durableId="182744898">
    <w:abstractNumId w:val="42"/>
  </w:num>
  <w:num w:numId="23" w16cid:durableId="2055348376">
    <w:abstractNumId w:val="34"/>
  </w:num>
  <w:num w:numId="24" w16cid:durableId="488591912">
    <w:abstractNumId w:val="0"/>
  </w:num>
  <w:num w:numId="25" w16cid:durableId="2136020159">
    <w:abstractNumId w:val="7"/>
  </w:num>
  <w:num w:numId="26" w16cid:durableId="288780571">
    <w:abstractNumId w:val="32"/>
  </w:num>
  <w:num w:numId="27" w16cid:durableId="1638946799">
    <w:abstractNumId w:val="39"/>
  </w:num>
  <w:num w:numId="28" w16cid:durableId="790251465">
    <w:abstractNumId w:val="9"/>
  </w:num>
  <w:num w:numId="29" w16cid:durableId="944533250">
    <w:abstractNumId w:val="27"/>
  </w:num>
  <w:num w:numId="30" w16cid:durableId="1590889054">
    <w:abstractNumId w:val="35"/>
  </w:num>
  <w:num w:numId="31" w16cid:durableId="1449620607">
    <w:abstractNumId w:val="8"/>
  </w:num>
  <w:num w:numId="32" w16cid:durableId="1799757723">
    <w:abstractNumId w:val="14"/>
  </w:num>
  <w:num w:numId="33" w16cid:durableId="690453511">
    <w:abstractNumId w:val="38"/>
  </w:num>
  <w:num w:numId="34" w16cid:durableId="2119061946">
    <w:abstractNumId w:val="19"/>
  </w:num>
  <w:num w:numId="35" w16cid:durableId="287250572">
    <w:abstractNumId w:val="18"/>
  </w:num>
  <w:num w:numId="36" w16cid:durableId="1592466225">
    <w:abstractNumId w:val="37"/>
  </w:num>
  <w:num w:numId="37" w16cid:durableId="1468284518">
    <w:abstractNumId w:val="28"/>
  </w:num>
  <w:num w:numId="38" w16cid:durableId="20339895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992191">
    <w:abstractNumId w:val="21"/>
  </w:num>
  <w:num w:numId="40" w16cid:durableId="1570308379">
    <w:abstractNumId w:val="31"/>
  </w:num>
  <w:num w:numId="41" w16cid:durableId="621692332">
    <w:abstractNumId w:val="24"/>
  </w:num>
  <w:num w:numId="42" w16cid:durableId="427849003">
    <w:abstractNumId w:val="12"/>
  </w:num>
  <w:num w:numId="43" w16cid:durableId="1021979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413942">
    <w:abstractNumId w:val="2"/>
  </w:num>
  <w:num w:numId="45" w16cid:durableId="1352681223">
    <w:abstractNumId w:val="16"/>
  </w:num>
  <w:num w:numId="46" w16cid:durableId="766536485">
    <w:abstractNumId w:val="1"/>
  </w:num>
  <w:num w:numId="47" w16cid:durableId="8349579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k/86BgU/eNpHk2ChPDcccs6CqAcRJYptMM3OHDZGXaoExwpqZzlW5UGBQEvUpS5yl81FEms45h1tK/qQM8fa9w==" w:salt="NuIqJRGsDNhKTUeOOeMWH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14FE5"/>
    <w:rsid w:val="0004688C"/>
    <w:rsid w:val="00054E40"/>
    <w:rsid w:val="00063986"/>
    <w:rsid w:val="00064A39"/>
    <w:rsid w:val="0007179C"/>
    <w:rsid w:val="0007487D"/>
    <w:rsid w:val="000A1CE7"/>
    <w:rsid w:val="000A3A19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1E42F5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4111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6C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D69FA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7554B"/>
    <w:rsid w:val="00884CDA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36E6"/>
    <w:rsid w:val="00A7606D"/>
    <w:rsid w:val="00A9560C"/>
    <w:rsid w:val="00AA7C38"/>
    <w:rsid w:val="00AB2ADF"/>
    <w:rsid w:val="00AB38C7"/>
    <w:rsid w:val="00AC5C76"/>
    <w:rsid w:val="00AD609D"/>
    <w:rsid w:val="00AF2E54"/>
    <w:rsid w:val="00B14D70"/>
    <w:rsid w:val="00B30EF8"/>
    <w:rsid w:val="00B46C91"/>
    <w:rsid w:val="00B518E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BD3A98"/>
    <w:rsid w:val="00C01E83"/>
    <w:rsid w:val="00C54C08"/>
    <w:rsid w:val="00C647F9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D65B4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2903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2024-01-18T08:55:00Z</dcterms:created>
  <dcterms:modified xsi:type="dcterms:W3CDTF">2024-01-18T10:58:00Z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