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27813C3A" w14:textId="77777777" w:rsidR="00CE221A" w:rsidRPr="00CE221A" w:rsidRDefault="00CE221A" w:rsidP="00CE221A">
      <w:pPr>
        <w:pBdr>
          <w:bottom w:val="single" w:sz="4" w:space="1" w:color="auto"/>
        </w:pBdr>
        <w:tabs>
          <w:tab w:val="left" w:pos="6480"/>
        </w:tabs>
        <w:spacing w:after="0"/>
        <w:rPr>
          <w:rFonts w:ascii="Arial" w:eastAsia="Times New Roman" w:hAnsi="Arial" w:cs="Arial"/>
          <w:b/>
          <w:color w:val="000000"/>
          <w:sz w:val="24"/>
          <w:szCs w:val="24"/>
          <w:lang w:eastAsia="de-DE"/>
        </w:rPr>
      </w:pPr>
      <w:r w:rsidRPr="00CE221A">
        <w:rPr>
          <w:rFonts w:ascii="Arial" w:eastAsia="Times New Roman" w:hAnsi="Arial" w:cs="Arial"/>
          <w:b/>
          <w:color w:val="000000"/>
          <w:sz w:val="24"/>
          <w:szCs w:val="24"/>
          <w:lang w:eastAsia="de-DE"/>
        </w:rPr>
        <w:t>Allgemeine Innere Medizin</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7C7451">
              <w:rPr>
                <w:rFonts w:ascii="Arial" w:hAnsi="Arial" w:cs="Arial"/>
                <w:color w:val="000000"/>
                <w:lang w:eastAsia="de-DE"/>
              </w:rPr>
            </w:r>
            <w:r w:rsidR="007C745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280332B8" w14:textId="77777777" w:rsidR="002C3282" w:rsidRPr="002C3282" w:rsidRDefault="002C3282" w:rsidP="002C3282">
      <w:pPr>
        <w:tabs>
          <w:tab w:val="left" w:pos="7560"/>
          <w:tab w:val="right" w:pos="9180"/>
        </w:tabs>
        <w:spacing w:after="0"/>
        <w:ind w:right="-495"/>
        <w:rPr>
          <w:rFonts w:ascii="Arial" w:eastAsia="Times New Roman" w:hAnsi="Arial" w:cs="Arial"/>
          <w:b/>
          <w:lang w:val="de-DE" w:eastAsia="de-DE"/>
        </w:rPr>
      </w:pPr>
      <w:r w:rsidRPr="002C3282">
        <w:rPr>
          <w:rFonts w:ascii="Arial" w:eastAsia="Times New Roman" w:hAnsi="Arial" w:cs="Arial"/>
          <w:b/>
          <w:lang w:val="de-DE" w:eastAsia="de-DE"/>
        </w:rPr>
        <w:t>Stationäre Weiterbildung in Allgemeiner Innerer Medizin</w:t>
      </w:r>
    </w:p>
    <w:p w14:paraId="1DBD7F3C" w14:textId="77777777" w:rsidR="002C3282" w:rsidRPr="002C3282" w:rsidRDefault="002C3282" w:rsidP="002C3282">
      <w:pPr>
        <w:tabs>
          <w:tab w:val="left" w:pos="3960"/>
          <w:tab w:val="left" w:pos="7740"/>
          <w:tab w:val="left" w:pos="8640"/>
        </w:tabs>
        <w:spacing w:after="0"/>
        <w:ind w:right="-495"/>
        <w:rPr>
          <w:rFonts w:ascii="Arial" w:eastAsia="Times New Roman" w:hAnsi="Arial" w:cs="Arial"/>
          <w:lang w:eastAsia="de-DE"/>
        </w:rPr>
      </w:pPr>
    </w:p>
    <w:p w14:paraId="09C6D1BB" w14:textId="77777777" w:rsidR="002C3282" w:rsidRPr="002C3282" w:rsidRDefault="002C3282" w:rsidP="002C3282">
      <w:pPr>
        <w:tabs>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Primäraufgabe</w:t>
      </w:r>
    </w:p>
    <w:p w14:paraId="2B689780" w14:textId="77777777" w:rsidR="002C3282" w:rsidRPr="002C3282" w:rsidRDefault="002C3282" w:rsidP="002C3282">
      <w:pPr>
        <w:tabs>
          <w:tab w:val="left" w:pos="426"/>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ab/>
        <w:t>allgemeininternistische Grundversorgung oder</w:t>
      </w:r>
    </w:p>
    <w:p w14:paraId="6688D58D" w14:textId="77777777" w:rsidR="002C3282" w:rsidRPr="002C3282" w:rsidRDefault="002C3282" w:rsidP="002C3282">
      <w:pPr>
        <w:tabs>
          <w:tab w:val="left" w:pos="426"/>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ab/>
        <w:t>allgemeininternistische Zentrumsfunktion oder</w:t>
      </w:r>
    </w:p>
    <w:p w14:paraId="2A756A13" w14:textId="77777777" w:rsidR="002C3282" w:rsidRPr="002C3282" w:rsidRDefault="002C3282" w:rsidP="002C3282">
      <w:pPr>
        <w:tabs>
          <w:tab w:val="left" w:pos="426"/>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ab/>
        <w:t>internistische Rehabilitation oder</w:t>
      </w:r>
    </w:p>
    <w:p w14:paraId="75732B4C" w14:textId="77777777" w:rsidR="002C3282" w:rsidRPr="002C3282" w:rsidRDefault="002C3282" w:rsidP="002C3282">
      <w:pPr>
        <w:tabs>
          <w:tab w:val="left" w:pos="426"/>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ab/>
        <w:t>Geriatrie oder</w:t>
      </w:r>
    </w:p>
    <w:p w14:paraId="5E50FEFD" w14:textId="77777777" w:rsidR="002C3282" w:rsidRPr="002C3282" w:rsidRDefault="002C3282" w:rsidP="002C3282">
      <w:pPr>
        <w:tabs>
          <w:tab w:val="left" w:pos="426"/>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ab/>
        <w:t>geriatrische Rehabilitation oder</w:t>
      </w:r>
    </w:p>
    <w:p w14:paraId="64531DD4" w14:textId="77777777" w:rsidR="002C3282" w:rsidRPr="002C3282" w:rsidRDefault="002C3282" w:rsidP="002C3282">
      <w:pPr>
        <w:tabs>
          <w:tab w:val="left" w:pos="426"/>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ab/>
        <w:t xml:space="preserve">Spezialkliniken/-abteilungen mit anderer Primäraufgabe (z.B. Fokus auf ein einzelnes </w:t>
      </w:r>
      <w:proofErr w:type="spellStart"/>
      <w:r w:rsidRPr="002C3282">
        <w:rPr>
          <w:rFonts w:ascii="Arial" w:eastAsia="Times New Roman" w:hAnsi="Arial" w:cs="Arial"/>
          <w:lang w:eastAsia="de-DE"/>
        </w:rPr>
        <w:t>Fachge</w:t>
      </w:r>
      <w:proofErr w:type="spellEnd"/>
      <w:r w:rsidRPr="002C3282">
        <w:rPr>
          <w:rFonts w:ascii="Arial" w:eastAsia="Times New Roman" w:hAnsi="Arial" w:cs="Arial"/>
          <w:lang w:eastAsia="de-DE"/>
        </w:rPr>
        <w:t>-</w:t>
      </w:r>
      <w:r w:rsidRPr="002C3282">
        <w:rPr>
          <w:rFonts w:ascii="Arial" w:eastAsia="Times New Roman" w:hAnsi="Arial" w:cs="Arial"/>
          <w:lang w:eastAsia="de-DE"/>
        </w:rPr>
        <w:tab/>
        <w:t>biet, Organsystem oder eine Pathologie)</w:t>
      </w:r>
    </w:p>
    <w:p w14:paraId="63AC39C3" w14:textId="77777777" w:rsidR="002C3282" w:rsidRPr="002C3282" w:rsidRDefault="002C3282" w:rsidP="002C3282">
      <w:pPr>
        <w:tabs>
          <w:tab w:val="left" w:pos="3960"/>
          <w:tab w:val="left" w:pos="7740"/>
          <w:tab w:val="left" w:pos="8640"/>
        </w:tabs>
        <w:spacing w:after="0"/>
        <w:ind w:right="-495"/>
        <w:rPr>
          <w:rFonts w:ascii="Arial" w:eastAsia="Times New Roman" w:hAnsi="Arial" w:cs="Arial"/>
          <w:lang w:eastAsia="de-DE"/>
        </w:rPr>
      </w:pPr>
    </w:p>
    <w:p w14:paraId="6130CF52" w14:textId="77777777" w:rsidR="002C3282" w:rsidRPr="002C3282" w:rsidRDefault="002C3282" w:rsidP="002C3282">
      <w:pPr>
        <w:tabs>
          <w:tab w:val="left" w:pos="2552"/>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Anzahl Austritte pro Jahr</w:t>
      </w:r>
    </w:p>
    <w:p w14:paraId="288E62B1" w14:textId="77777777" w:rsidR="002C3282" w:rsidRPr="002C3282" w:rsidRDefault="002C3282" w:rsidP="002C3282">
      <w:pPr>
        <w:tabs>
          <w:tab w:val="left" w:pos="2552"/>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Text71"/>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p>
    <w:p w14:paraId="796CFB56" w14:textId="77777777" w:rsidR="002C3282" w:rsidRPr="002C3282" w:rsidRDefault="002C3282" w:rsidP="002C3282">
      <w:pPr>
        <w:tabs>
          <w:tab w:val="left" w:pos="2552"/>
          <w:tab w:val="left" w:pos="7740"/>
          <w:tab w:val="left" w:pos="8640"/>
        </w:tabs>
        <w:spacing w:after="0"/>
        <w:ind w:right="-495"/>
        <w:rPr>
          <w:rFonts w:ascii="Arial" w:eastAsia="Times New Roman" w:hAnsi="Arial" w:cs="Arial"/>
          <w:lang w:eastAsia="de-DE"/>
        </w:rPr>
      </w:pPr>
    </w:p>
    <w:p w14:paraId="64F306AE"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Intensivpflegestation mit eigener ärztlichen Leitung mit Facharzttitel Intensivmedizin</w:t>
      </w:r>
    </w:p>
    <w:p w14:paraId="5A54258A"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2"/>
            <w:enabled/>
            <w:calcOnExit w:val="0"/>
            <w:checkBox>
              <w:sizeAuto/>
              <w:default w:val="0"/>
            </w:checkBox>
          </w:ffData>
        </w:fldChar>
      </w:r>
      <w:bookmarkStart w:id="40" w:name="Kontrollkästchen62"/>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40"/>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63"/>
            <w:enabled/>
            <w:calcOnExit w:val="0"/>
            <w:checkBox>
              <w:sizeAuto/>
              <w:default w:val="0"/>
            </w:checkBox>
          </w:ffData>
        </w:fldChar>
      </w:r>
      <w:bookmarkStart w:id="41" w:name="Kontrollkästchen63"/>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41"/>
      <w:r w:rsidRPr="002C3282">
        <w:rPr>
          <w:rFonts w:ascii="Arial" w:eastAsia="Times New Roman" w:hAnsi="Arial" w:cs="Arial"/>
          <w:lang w:eastAsia="de-DE"/>
        </w:rPr>
        <w:t xml:space="preserve"> nein</w:t>
      </w:r>
    </w:p>
    <w:p w14:paraId="69310149"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p>
    <w:p w14:paraId="180B4BC7"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Interdisziplinäre IPS</w:t>
      </w:r>
    </w:p>
    <w:p w14:paraId="0466C73F"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4"/>
            <w:enabled/>
            <w:calcOnExit w:val="0"/>
            <w:checkBox>
              <w:sizeAuto/>
              <w:default w:val="0"/>
            </w:checkBox>
          </w:ffData>
        </w:fldChar>
      </w:r>
      <w:bookmarkStart w:id="42" w:name="Kontrollkästchen64"/>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42"/>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65"/>
            <w:enabled/>
            <w:calcOnExit w:val="0"/>
            <w:checkBox>
              <w:sizeAuto/>
              <w:default w:val="0"/>
            </w:checkBox>
          </w:ffData>
        </w:fldChar>
      </w:r>
      <w:bookmarkStart w:id="43" w:name="Kontrollkästchen65"/>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43"/>
      <w:r w:rsidRPr="002C3282">
        <w:rPr>
          <w:rFonts w:ascii="Arial" w:eastAsia="Times New Roman" w:hAnsi="Arial" w:cs="Arial"/>
          <w:lang w:eastAsia="de-DE"/>
        </w:rPr>
        <w:t xml:space="preserve"> nein</w:t>
      </w:r>
    </w:p>
    <w:p w14:paraId="75F666F8"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p>
    <w:p w14:paraId="08D922F2"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Anzahl vertretene Facharztspezialitäten mit einem obligatorischen Weiterbildungsanteil Allgemeine Innere Medizin im eigenen Weiterbildungsprogramm am Spital präsent zu je mind. 80 Stellen-% (bei Jobsharing muss die oder der Hauptverantwortliche zu mind. 50-Stellen-% angestellt sein). Die Leitung der Weiterbildungsstätte zählt nicht dazu, auch wenn diese einen zweiten Facharzttitel trägt.</w:t>
      </w:r>
    </w:p>
    <w:p w14:paraId="0D1E524B"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p>
    <w:p w14:paraId="5F47B972"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Für Kategorie B genügen zwei vollamtliche, am Spital tätige Spezialistinnen oder Spezialisten (zu je mind. 80-Stellen-%¸ bei Jobsharing muss die oder der Hauptverantwortliche zu mind. 50-Stellen-% angestellt sein). Zudem müssen zwei weitere Spezialistinnen oder Spezialisten zu je mindestens 20% tätig sein und sich aktiv an der Weiterbildung beteiligen.</w:t>
      </w:r>
    </w:p>
    <w:bookmarkStart w:id="44" w:name="Text71"/>
    <w:p w14:paraId="5DA23F13"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Text71"/>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bookmarkEnd w:id="44"/>
      <w:r w:rsidRPr="002C3282">
        <w:rPr>
          <w:rFonts w:ascii="Arial" w:eastAsia="Times New Roman" w:hAnsi="Arial" w:cs="Arial"/>
          <w:lang w:eastAsia="de-DE"/>
        </w:rPr>
        <w:t xml:space="preserve"> </w:t>
      </w:r>
    </w:p>
    <w:p w14:paraId="345AB4FD"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highlight w:val="yellow"/>
          <w:lang w:eastAsia="de-DE"/>
        </w:rPr>
      </w:pPr>
    </w:p>
    <w:p w14:paraId="16DE15C5"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Institutionalisierter Konsiliardienst für Psychiatrie im Haus</w:t>
      </w:r>
    </w:p>
    <w:p w14:paraId="60F5E175"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164"/>
            <w:enabled/>
            <w:calcOnExit w:val="0"/>
            <w:checkBox>
              <w:sizeAuto/>
              <w:default w:val="0"/>
            </w:checkBox>
          </w:ffData>
        </w:fldChar>
      </w:r>
      <w:bookmarkStart w:id="45" w:name="Kontrollkästchen164"/>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45"/>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67"/>
            <w:enabled/>
            <w:calcOnExit w:val="0"/>
            <w:checkBox>
              <w:sizeAuto/>
              <w:default w:val="0"/>
            </w:checkBox>
          </w:ffData>
        </w:fldChar>
      </w:r>
      <w:bookmarkStart w:id="46" w:name="Kontrollkästchen67"/>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46"/>
      <w:r w:rsidRPr="002C3282">
        <w:rPr>
          <w:rFonts w:ascii="Arial" w:eastAsia="Times New Roman" w:hAnsi="Arial" w:cs="Arial"/>
          <w:lang w:eastAsia="de-DE"/>
        </w:rPr>
        <w:t xml:space="preserve"> nein</w:t>
      </w:r>
    </w:p>
    <w:p w14:paraId="53D73CDD"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p>
    <w:p w14:paraId="0346D1B1" w14:textId="77777777" w:rsidR="002C3282" w:rsidRPr="002C3282" w:rsidRDefault="002C3282" w:rsidP="002C3282">
      <w:pPr>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lang w:eastAsia="de-CH"/>
        </w:rPr>
        <w:t xml:space="preserve">Radiodiagnostik mit Rapport durch Fachärztin/Facharzt für Radiologie mindestens 4x wöchentlich </w:t>
      </w:r>
    </w:p>
    <w:p w14:paraId="4EE719E3" w14:textId="77777777" w:rsidR="002C3282" w:rsidRPr="002C3282" w:rsidRDefault="002C3282" w:rsidP="002C3282">
      <w:pPr>
        <w:tabs>
          <w:tab w:val="left" w:pos="851"/>
        </w:tabs>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sz w:val="24"/>
          <w:szCs w:val="24"/>
          <w:lang w:eastAsia="de-CH"/>
        </w:rPr>
        <w:fldChar w:fldCharType="begin">
          <w:ffData>
            <w:name w:val="Kontrollkästchen164"/>
            <w:enabled/>
            <w:calcOnExit w:val="0"/>
            <w:checkBox>
              <w:sizeAuto/>
              <w:default w:val="0"/>
            </w:checkBox>
          </w:ffData>
        </w:fldChar>
      </w:r>
      <w:r w:rsidRPr="002C3282">
        <w:rPr>
          <w:rFonts w:ascii="Arial" w:eastAsia="Times New Roman" w:hAnsi="Arial" w:cs="Arial"/>
          <w:color w:val="000000"/>
          <w:sz w:val="24"/>
          <w:szCs w:val="24"/>
          <w:lang w:eastAsia="de-CH"/>
        </w:rPr>
        <w:instrText xml:space="preserve"> FORMCHECKBOX </w:instrText>
      </w:r>
      <w:r w:rsidR="007C7451">
        <w:rPr>
          <w:rFonts w:ascii="Arial" w:eastAsia="Times New Roman" w:hAnsi="Arial" w:cs="Arial"/>
          <w:color w:val="000000"/>
          <w:sz w:val="24"/>
          <w:szCs w:val="24"/>
          <w:lang w:eastAsia="de-CH"/>
        </w:rPr>
      </w:r>
      <w:r w:rsidR="007C7451">
        <w:rPr>
          <w:rFonts w:ascii="Arial" w:eastAsia="Times New Roman" w:hAnsi="Arial" w:cs="Arial"/>
          <w:color w:val="000000"/>
          <w:sz w:val="24"/>
          <w:szCs w:val="24"/>
          <w:lang w:eastAsia="de-CH"/>
        </w:rPr>
        <w:fldChar w:fldCharType="separate"/>
      </w:r>
      <w:r w:rsidRPr="002C3282">
        <w:rPr>
          <w:rFonts w:ascii="Arial" w:eastAsia="Times New Roman" w:hAnsi="Arial" w:cs="Arial"/>
          <w:color w:val="000000"/>
          <w:sz w:val="24"/>
          <w:szCs w:val="24"/>
          <w:lang w:eastAsia="de-CH"/>
        </w:rPr>
        <w:fldChar w:fldCharType="end"/>
      </w:r>
      <w:r w:rsidRPr="002C3282">
        <w:rPr>
          <w:rFonts w:ascii="Arial" w:eastAsia="Times New Roman" w:hAnsi="Arial" w:cs="Arial"/>
          <w:color w:val="000000"/>
          <w:sz w:val="24"/>
          <w:szCs w:val="24"/>
          <w:lang w:eastAsia="de-CH"/>
        </w:rPr>
        <w:t xml:space="preserve"> ja</w:t>
      </w:r>
      <w:r w:rsidRPr="002C3282">
        <w:rPr>
          <w:rFonts w:ascii="Arial" w:eastAsia="Times New Roman" w:hAnsi="Arial" w:cs="Arial"/>
          <w:color w:val="000000"/>
          <w:sz w:val="24"/>
          <w:szCs w:val="24"/>
          <w:lang w:eastAsia="de-CH"/>
        </w:rPr>
        <w:tab/>
      </w:r>
      <w:r w:rsidRPr="002C3282">
        <w:rPr>
          <w:rFonts w:ascii="Arial" w:eastAsia="Times New Roman" w:hAnsi="Arial" w:cs="Arial"/>
          <w:color w:val="000000"/>
          <w:sz w:val="24"/>
          <w:szCs w:val="24"/>
          <w:lang w:eastAsia="de-CH"/>
        </w:rPr>
        <w:fldChar w:fldCharType="begin">
          <w:ffData>
            <w:name w:val="Kontrollkästchen67"/>
            <w:enabled/>
            <w:calcOnExit w:val="0"/>
            <w:checkBox>
              <w:sizeAuto/>
              <w:default w:val="0"/>
            </w:checkBox>
          </w:ffData>
        </w:fldChar>
      </w:r>
      <w:r w:rsidRPr="002C3282">
        <w:rPr>
          <w:rFonts w:ascii="Arial" w:eastAsia="Times New Roman" w:hAnsi="Arial" w:cs="Arial"/>
          <w:color w:val="000000"/>
          <w:sz w:val="24"/>
          <w:szCs w:val="24"/>
          <w:lang w:eastAsia="de-CH"/>
        </w:rPr>
        <w:instrText xml:space="preserve"> FORMCHECKBOX </w:instrText>
      </w:r>
      <w:r w:rsidR="007C7451">
        <w:rPr>
          <w:rFonts w:ascii="Arial" w:eastAsia="Times New Roman" w:hAnsi="Arial" w:cs="Arial"/>
          <w:color w:val="000000"/>
          <w:sz w:val="24"/>
          <w:szCs w:val="24"/>
          <w:lang w:eastAsia="de-CH"/>
        </w:rPr>
      </w:r>
      <w:r w:rsidR="007C7451">
        <w:rPr>
          <w:rFonts w:ascii="Arial" w:eastAsia="Times New Roman" w:hAnsi="Arial" w:cs="Arial"/>
          <w:color w:val="000000"/>
          <w:sz w:val="24"/>
          <w:szCs w:val="24"/>
          <w:lang w:eastAsia="de-CH"/>
        </w:rPr>
        <w:fldChar w:fldCharType="separate"/>
      </w:r>
      <w:r w:rsidRPr="002C3282">
        <w:rPr>
          <w:rFonts w:ascii="Arial" w:eastAsia="Times New Roman" w:hAnsi="Arial" w:cs="Arial"/>
          <w:color w:val="000000"/>
          <w:sz w:val="24"/>
          <w:szCs w:val="24"/>
          <w:lang w:eastAsia="de-CH"/>
        </w:rPr>
        <w:fldChar w:fldCharType="end"/>
      </w:r>
      <w:r w:rsidRPr="002C3282">
        <w:rPr>
          <w:rFonts w:ascii="Arial" w:eastAsia="Times New Roman" w:hAnsi="Arial" w:cs="Arial"/>
          <w:color w:val="000000"/>
          <w:sz w:val="24"/>
          <w:szCs w:val="24"/>
          <w:lang w:eastAsia="de-CH"/>
        </w:rPr>
        <w:t xml:space="preserve"> nein</w:t>
      </w:r>
    </w:p>
    <w:p w14:paraId="12D90837"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p>
    <w:p w14:paraId="2B1CDBEE" w14:textId="77777777" w:rsidR="002C3282" w:rsidRPr="002C3282" w:rsidRDefault="002C3282" w:rsidP="002C3282">
      <w:pPr>
        <w:tabs>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PC mit leistungsfähiger Internetverbindung am Arbeitsplatz verfügbar</w:t>
      </w:r>
    </w:p>
    <w:p w14:paraId="0D2E0AE9" w14:textId="77777777" w:rsidR="002C3282" w:rsidRPr="002C3282" w:rsidRDefault="002C3282" w:rsidP="002C3282">
      <w:pPr>
        <w:tabs>
          <w:tab w:val="left" w:pos="851"/>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73"/>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74"/>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3A655121" w14:textId="77777777" w:rsidR="002C3282" w:rsidRPr="002C3282" w:rsidRDefault="002C3282" w:rsidP="002C3282">
      <w:pPr>
        <w:tabs>
          <w:tab w:val="left" w:pos="3960"/>
          <w:tab w:val="left" w:pos="7740"/>
          <w:tab w:val="left" w:pos="8080"/>
          <w:tab w:val="left" w:pos="8364"/>
          <w:tab w:val="left" w:pos="8789"/>
          <w:tab w:val="left" w:pos="9072"/>
        </w:tabs>
        <w:spacing w:after="0"/>
        <w:ind w:left="181" w:hanging="181"/>
        <w:rPr>
          <w:rFonts w:ascii="Arial" w:eastAsia="Times New Roman" w:hAnsi="Arial" w:cs="Arial"/>
          <w:lang w:eastAsia="de-DE"/>
        </w:rPr>
      </w:pPr>
    </w:p>
    <w:p w14:paraId="5BE63993" w14:textId="77777777" w:rsidR="002C3282" w:rsidRPr="002C3282" w:rsidRDefault="002C3282" w:rsidP="002C3282">
      <w:pPr>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lang w:eastAsia="de-CH"/>
        </w:rPr>
        <w:t xml:space="preserve">Die ärztliche Leiterin oder der ärztliche Leiter (z.B. Chefärztin/Chefarzt) der anerkannten Weiterbildungsstätte ist auch die oder der Weiterbildungsverantwortliche und trägt den Facharzttitel für Allgemeine Innere Medizin </w:t>
      </w:r>
    </w:p>
    <w:p w14:paraId="2A3BAD65" w14:textId="77777777" w:rsidR="002C3282" w:rsidRPr="002C3282" w:rsidRDefault="002C3282" w:rsidP="002C3282">
      <w:pPr>
        <w:tabs>
          <w:tab w:val="left" w:pos="851"/>
          <w:tab w:val="left" w:pos="6521"/>
          <w:tab w:val="left" w:pos="8080"/>
          <w:tab w:val="left" w:pos="8647"/>
        </w:tabs>
        <w:spacing w:after="0"/>
        <w:ind w:right="-495"/>
        <w:rPr>
          <w:rFonts w:ascii="Arial" w:eastAsia="Times New Roman" w:hAnsi="Arial" w:cs="Arial"/>
          <w:color w:val="000000"/>
          <w:lang w:eastAsia="de-DE"/>
        </w:rPr>
      </w:pPr>
      <w:r w:rsidRPr="002C328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2C3282">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2C3282">
        <w:rPr>
          <w:rFonts w:ascii="Arial" w:eastAsia="Times New Roman" w:hAnsi="Arial" w:cs="Arial"/>
          <w:color w:val="000000"/>
          <w:lang w:eastAsia="de-DE"/>
        </w:rPr>
        <w:fldChar w:fldCharType="end"/>
      </w:r>
      <w:r w:rsidRPr="002C3282">
        <w:rPr>
          <w:rFonts w:ascii="Arial" w:eastAsia="Times New Roman" w:hAnsi="Arial" w:cs="Arial"/>
          <w:color w:val="000000"/>
          <w:lang w:eastAsia="de-DE"/>
        </w:rPr>
        <w:t xml:space="preserve"> ja</w:t>
      </w:r>
      <w:r w:rsidRPr="002C3282">
        <w:rPr>
          <w:rFonts w:ascii="Arial" w:eastAsia="Times New Roman" w:hAnsi="Arial" w:cs="Arial"/>
          <w:color w:val="000000"/>
          <w:lang w:eastAsia="de-DE"/>
        </w:rPr>
        <w:tab/>
      </w:r>
      <w:r w:rsidRPr="002C328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2C3282">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2C3282">
        <w:rPr>
          <w:rFonts w:ascii="Arial" w:eastAsia="Times New Roman" w:hAnsi="Arial" w:cs="Arial"/>
          <w:color w:val="000000"/>
          <w:lang w:eastAsia="de-DE"/>
        </w:rPr>
        <w:fldChar w:fldCharType="end"/>
      </w:r>
      <w:r w:rsidRPr="002C3282">
        <w:rPr>
          <w:rFonts w:ascii="Arial" w:eastAsia="Times New Roman" w:hAnsi="Arial" w:cs="Arial"/>
          <w:color w:val="000000"/>
          <w:lang w:eastAsia="de-DE"/>
        </w:rPr>
        <w:t xml:space="preserve"> nein</w:t>
      </w:r>
    </w:p>
    <w:p w14:paraId="4E77D23C" w14:textId="77777777" w:rsidR="002C3282" w:rsidRPr="002C3282" w:rsidRDefault="002C3282" w:rsidP="002C3282">
      <w:pPr>
        <w:tabs>
          <w:tab w:val="left" w:pos="6521"/>
          <w:tab w:val="left" w:pos="8080"/>
          <w:tab w:val="left" w:pos="8789"/>
        </w:tabs>
        <w:spacing w:after="0"/>
        <w:ind w:right="-70"/>
        <w:rPr>
          <w:rFonts w:ascii="Arial" w:eastAsia="Times New Roman" w:hAnsi="Arial" w:cs="Arial"/>
          <w:color w:val="000000"/>
          <w:highlight w:val="yellow"/>
          <w:lang w:eastAsia="de-DE"/>
        </w:rPr>
      </w:pPr>
    </w:p>
    <w:p w14:paraId="65C919C4" w14:textId="77777777" w:rsidR="002C3282" w:rsidRPr="002C3282" w:rsidRDefault="002C3282" w:rsidP="002C3282">
      <w:pPr>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lang w:eastAsia="de-CH"/>
        </w:rPr>
        <w:t>Die Leiterin oder der Leiter der Weiterbildungsstätte mit Facharzttitel Allgemeine Innere Medizin vollamtlich (mind. 80%) als Allgemeininternistin oder Allgemeininternist an der Institution tätig.</w:t>
      </w:r>
    </w:p>
    <w:p w14:paraId="6EEE6977" w14:textId="77777777" w:rsidR="002C3282" w:rsidRPr="002C3282" w:rsidRDefault="002C3282" w:rsidP="002C3282">
      <w:pPr>
        <w:autoSpaceDE w:val="0"/>
        <w:autoSpaceDN w:val="0"/>
        <w:adjustRightInd w:val="0"/>
        <w:spacing w:after="0"/>
        <w:rPr>
          <w:rFonts w:ascii="Arial" w:eastAsia="Times New Roman" w:hAnsi="Arial" w:cs="Arial"/>
          <w:color w:val="000000"/>
          <w:sz w:val="24"/>
          <w:szCs w:val="24"/>
          <w:lang w:eastAsia="de-CH"/>
        </w:rPr>
      </w:pPr>
      <w:r w:rsidRPr="002C3282">
        <w:rPr>
          <w:rFonts w:ascii="Arial" w:eastAsia="Times New Roman" w:hAnsi="Arial" w:cs="Arial"/>
          <w:color w:val="000000"/>
          <w:sz w:val="24"/>
          <w:szCs w:val="24"/>
          <w:lang w:val="fr-CH" w:eastAsia="de-CH"/>
        </w:rPr>
        <w:fldChar w:fldCharType="begin">
          <w:ffData>
            <w:name w:val="Kontrollkästchen125"/>
            <w:enabled/>
            <w:calcOnExit w:val="0"/>
            <w:checkBox>
              <w:sizeAuto/>
              <w:default w:val="0"/>
            </w:checkBox>
          </w:ffData>
        </w:fldChar>
      </w:r>
      <w:r w:rsidRPr="002C3282">
        <w:rPr>
          <w:rFonts w:ascii="Arial" w:eastAsia="Times New Roman" w:hAnsi="Arial" w:cs="Arial"/>
          <w:color w:val="000000"/>
          <w:sz w:val="24"/>
          <w:szCs w:val="24"/>
          <w:lang w:eastAsia="de-CH"/>
        </w:rPr>
        <w:instrText xml:space="preserve"> FORMCHECKBOX </w:instrText>
      </w:r>
      <w:r w:rsidR="007C7451">
        <w:rPr>
          <w:rFonts w:ascii="Arial" w:eastAsia="Times New Roman" w:hAnsi="Arial" w:cs="Arial"/>
          <w:color w:val="000000"/>
          <w:sz w:val="24"/>
          <w:szCs w:val="24"/>
          <w:lang w:val="fr-CH" w:eastAsia="de-CH"/>
        </w:rPr>
      </w:r>
      <w:r w:rsidR="007C7451">
        <w:rPr>
          <w:rFonts w:ascii="Arial" w:eastAsia="Times New Roman" w:hAnsi="Arial" w:cs="Arial"/>
          <w:color w:val="000000"/>
          <w:sz w:val="24"/>
          <w:szCs w:val="24"/>
          <w:lang w:val="fr-CH" w:eastAsia="de-CH"/>
        </w:rPr>
        <w:fldChar w:fldCharType="separate"/>
      </w:r>
      <w:r w:rsidRPr="002C3282">
        <w:rPr>
          <w:rFonts w:ascii="Arial" w:eastAsia="Times New Roman" w:hAnsi="Arial" w:cs="Arial"/>
          <w:color w:val="000000"/>
          <w:sz w:val="24"/>
          <w:szCs w:val="24"/>
          <w:lang w:val="fr-CH" w:eastAsia="de-CH"/>
        </w:rPr>
        <w:fldChar w:fldCharType="end"/>
      </w:r>
      <w:r w:rsidRPr="002C3282">
        <w:rPr>
          <w:rFonts w:ascii="Arial" w:eastAsia="Times New Roman" w:hAnsi="Arial" w:cs="Arial"/>
          <w:color w:val="000000"/>
          <w:sz w:val="24"/>
          <w:szCs w:val="24"/>
          <w:lang w:eastAsia="de-CH"/>
        </w:rPr>
        <w:t xml:space="preserve"> </w:t>
      </w:r>
      <w:proofErr w:type="spellStart"/>
      <w:r w:rsidRPr="002C3282">
        <w:rPr>
          <w:rFonts w:ascii="Arial" w:eastAsia="Times New Roman" w:hAnsi="Arial" w:cs="Arial"/>
          <w:color w:val="000000"/>
          <w:sz w:val="24"/>
          <w:szCs w:val="24"/>
          <w:lang w:eastAsia="de-CH"/>
        </w:rPr>
        <w:t>oui</w:t>
      </w:r>
      <w:proofErr w:type="spellEnd"/>
      <w:r w:rsidRPr="002C3282">
        <w:rPr>
          <w:rFonts w:ascii="Arial" w:eastAsia="Times New Roman" w:hAnsi="Arial" w:cs="Arial"/>
          <w:color w:val="000000"/>
          <w:sz w:val="24"/>
          <w:szCs w:val="24"/>
          <w:lang w:eastAsia="de-CH"/>
        </w:rPr>
        <w:tab/>
      </w:r>
      <w:r w:rsidRPr="002C3282">
        <w:rPr>
          <w:rFonts w:ascii="Arial" w:eastAsia="Times New Roman" w:hAnsi="Arial" w:cs="Arial"/>
          <w:color w:val="000000"/>
          <w:sz w:val="24"/>
          <w:szCs w:val="24"/>
          <w:lang w:val="fr-CH" w:eastAsia="de-CH"/>
        </w:rPr>
        <w:fldChar w:fldCharType="begin">
          <w:ffData>
            <w:name w:val="Kontrollkästchen126"/>
            <w:enabled/>
            <w:calcOnExit w:val="0"/>
            <w:checkBox>
              <w:sizeAuto/>
              <w:default w:val="0"/>
            </w:checkBox>
          </w:ffData>
        </w:fldChar>
      </w:r>
      <w:r w:rsidRPr="002C3282">
        <w:rPr>
          <w:rFonts w:ascii="Arial" w:eastAsia="Times New Roman" w:hAnsi="Arial" w:cs="Arial"/>
          <w:color w:val="000000"/>
          <w:sz w:val="24"/>
          <w:szCs w:val="24"/>
          <w:lang w:eastAsia="de-CH"/>
        </w:rPr>
        <w:instrText xml:space="preserve"> FORMCHECKBOX </w:instrText>
      </w:r>
      <w:r w:rsidR="007C7451">
        <w:rPr>
          <w:rFonts w:ascii="Arial" w:eastAsia="Times New Roman" w:hAnsi="Arial" w:cs="Arial"/>
          <w:color w:val="000000"/>
          <w:sz w:val="24"/>
          <w:szCs w:val="24"/>
          <w:lang w:val="fr-CH" w:eastAsia="de-CH"/>
        </w:rPr>
      </w:r>
      <w:r w:rsidR="007C7451">
        <w:rPr>
          <w:rFonts w:ascii="Arial" w:eastAsia="Times New Roman" w:hAnsi="Arial" w:cs="Arial"/>
          <w:color w:val="000000"/>
          <w:sz w:val="24"/>
          <w:szCs w:val="24"/>
          <w:lang w:val="fr-CH" w:eastAsia="de-CH"/>
        </w:rPr>
        <w:fldChar w:fldCharType="separate"/>
      </w:r>
      <w:r w:rsidRPr="002C3282">
        <w:rPr>
          <w:rFonts w:ascii="Arial" w:eastAsia="Times New Roman" w:hAnsi="Arial" w:cs="Arial"/>
          <w:color w:val="000000"/>
          <w:sz w:val="24"/>
          <w:szCs w:val="24"/>
          <w:lang w:val="fr-CH" w:eastAsia="de-CH"/>
        </w:rPr>
        <w:fldChar w:fldCharType="end"/>
      </w:r>
      <w:r w:rsidRPr="002C3282">
        <w:rPr>
          <w:rFonts w:ascii="Arial" w:eastAsia="Times New Roman" w:hAnsi="Arial" w:cs="Arial"/>
          <w:color w:val="000000"/>
          <w:sz w:val="24"/>
          <w:szCs w:val="24"/>
          <w:lang w:eastAsia="de-CH"/>
        </w:rPr>
        <w:t xml:space="preserve"> non</w:t>
      </w:r>
    </w:p>
    <w:p w14:paraId="4B50DE56" w14:textId="77777777" w:rsidR="002C3282" w:rsidRPr="002C3282" w:rsidRDefault="002C3282" w:rsidP="002C3282">
      <w:pPr>
        <w:tabs>
          <w:tab w:val="left" w:pos="6521"/>
          <w:tab w:val="left" w:pos="8080"/>
          <w:tab w:val="left" w:pos="8647"/>
          <w:tab w:val="left" w:pos="8789"/>
        </w:tabs>
        <w:spacing w:after="0"/>
        <w:ind w:right="-70"/>
        <w:rPr>
          <w:rFonts w:ascii="Arial" w:eastAsia="Times New Roman" w:hAnsi="Arial" w:cs="Arial"/>
          <w:color w:val="000000"/>
          <w:lang w:eastAsia="de-DE"/>
        </w:rPr>
      </w:pPr>
    </w:p>
    <w:p w14:paraId="786E567D" w14:textId="77777777" w:rsidR="002C3282" w:rsidRPr="002C3282" w:rsidRDefault="002C3282" w:rsidP="002C3282">
      <w:pPr>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lang w:eastAsia="de-CH"/>
        </w:rPr>
        <w:t xml:space="preserve">Die hauptverantwortliche Leiterin oder der hauptverantwortliche Leiter der Weiterbildungsstätte verfügt über den Titel eines Universitäts-Professors einer medizinischen Fakultät oder über eine Habilitation mit dem akademischen Titel Privatdozent (PD) </w:t>
      </w:r>
    </w:p>
    <w:p w14:paraId="3BF90407" w14:textId="77777777" w:rsidR="002C3282" w:rsidRPr="002C3282" w:rsidRDefault="002C3282" w:rsidP="002C3282">
      <w:pPr>
        <w:tabs>
          <w:tab w:val="left" w:pos="851"/>
          <w:tab w:val="left" w:pos="8080"/>
          <w:tab w:val="left" w:pos="8640"/>
          <w:tab w:val="left" w:pos="8789"/>
        </w:tabs>
        <w:spacing w:after="0"/>
        <w:ind w:right="-495"/>
        <w:rPr>
          <w:rFonts w:ascii="Arial" w:eastAsia="Times New Roman" w:hAnsi="Arial" w:cs="Arial"/>
          <w:lang w:eastAsia="de-DE"/>
        </w:rPr>
      </w:pPr>
      <w:r w:rsidRPr="002C3282">
        <w:rPr>
          <w:rFonts w:ascii="Arial" w:eastAsia="Times New Roman" w:hAnsi="Arial" w:cs="Arial"/>
          <w:lang w:val="fr-CH" w:eastAsia="de-DE"/>
        </w:rPr>
        <w:fldChar w:fldCharType="begin">
          <w:ffData>
            <w:name w:val="Kontrollkästchen125"/>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val="fr-CH" w:eastAsia="de-DE"/>
        </w:rPr>
      </w:r>
      <w:r w:rsidR="007C7451">
        <w:rPr>
          <w:rFonts w:ascii="Arial" w:eastAsia="Times New Roman" w:hAnsi="Arial" w:cs="Arial"/>
          <w:lang w:val="fr-CH" w:eastAsia="de-DE"/>
        </w:rPr>
        <w:fldChar w:fldCharType="separate"/>
      </w:r>
      <w:r w:rsidRPr="002C3282">
        <w:rPr>
          <w:rFonts w:ascii="Arial" w:eastAsia="Times New Roman" w:hAnsi="Arial" w:cs="Arial"/>
          <w:lang w:val="fr-CH" w:eastAsia="de-DE"/>
        </w:rPr>
        <w:fldChar w:fldCharType="end"/>
      </w:r>
      <w:r w:rsidRPr="002C3282">
        <w:rPr>
          <w:rFonts w:ascii="Arial" w:eastAsia="Times New Roman" w:hAnsi="Arial" w:cs="Arial"/>
          <w:lang w:eastAsia="de-DE"/>
        </w:rPr>
        <w:t xml:space="preserve"> </w:t>
      </w:r>
      <w:proofErr w:type="spellStart"/>
      <w:r w:rsidRPr="002C3282">
        <w:rPr>
          <w:rFonts w:ascii="Arial" w:eastAsia="Times New Roman" w:hAnsi="Arial" w:cs="Arial"/>
          <w:lang w:eastAsia="de-DE"/>
        </w:rPr>
        <w:t>oui</w:t>
      </w:r>
      <w:proofErr w:type="spellEnd"/>
      <w:r w:rsidRPr="002C3282">
        <w:rPr>
          <w:rFonts w:ascii="Arial" w:eastAsia="Times New Roman" w:hAnsi="Arial" w:cs="Arial"/>
          <w:lang w:eastAsia="de-DE"/>
        </w:rPr>
        <w:tab/>
      </w:r>
      <w:r w:rsidRPr="002C3282">
        <w:rPr>
          <w:rFonts w:ascii="Arial" w:eastAsia="Times New Roman" w:hAnsi="Arial" w:cs="Arial"/>
          <w:lang w:val="fr-CH" w:eastAsia="de-DE"/>
        </w:rPr>
        <w:fldChar w:fldCharType="begin">
          <w:ffData>
            <w:name w:val="Kontrollkästchen126"/>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val="fr-CH" w:eastAsia="de-DE"/>
        </w:rPr>
      </w:r>
      <w:r w:rsidR="007C7451">
        <w:rPr>
          <w:rFonts w:ascii="Arial" w:eastAsia="Times New Roman" w:hAnsi="Arial" w:cs="Arial"/>
          <w:lang w:val="fr-CH" w:eastAsia="de-DE"/>
        </w:rPr>
        <w:fldChar w:fldCharType="separate"/>
      </w:r>
      <w:r w:rsidRPr="002C3282">
        <w:rPr>
          <w:rFonts w:ascii="Arial" w:eastAsia="Times New Roman" w:hAnsi="Arial" w:cs="Arial"/>
          <w:lang w:val="fr-CH" w:eastAsia="de-DE"/>
        </w:rPr>
        <w:fldChar w:fldCharType="end"/>
      </w:r>
      <w:r w:rsidRPr="002C3282">
        <w:rPr>
          <w:rFonts w:ascii="Arial" w:eastAsia="Times New Roman" w:hAnsi="Arial" w:cs="Arial"/>
          <w:lang w:eastAsia="de-DE"/>
        </w:rPr>
        <w:t xml:space="preserve"> non</w:t>
      </w:r>
    </w:p>
    <w:p w14:paraId="5B1C5BE1"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p>
    <w:p w14:paraId="69FDB0AF"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Ist die fachärztliche Vertretung durch eine Fachärztin oder einen Facharzt Allgemeine Innere Medizin ständig sichergestellt?</w:t>
      </w:r>
    </w:p>
    <w:p w14:paraId="447023A2"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127"/>
            <w:enabled/>
            <w:calcOnExit w:val="0"/>
            <w:checkBox>
              <w:sizeAuto/>
              <w:default w:val="0"/>
            </w:checkBox>
          </w:ffData>
        </w:fldChar>
      </w:r>
      <w:bookmarkStart w:id="47" w:name="Kontrollkästchen127"/>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47"/>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28"/>
            <w:enabled/>
            <w:calcOnExit w:val="0"/>
            <w:checkBox>
              <w:sizeAuto/>
              <w:default w:val="0"/>
            </w:checkBox>
          </w:ffData>
        </w:fldChar>
      </w:r>
      <w:bookmarkStart w:id="48" w:name="Kontrollkästchen128"/>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48"/>
      <w:r w:rsidRPr="002C3282">
        <w:rPr>
          <w:rFonts w:ascii="Arial" w:eastAsia="Times New Roman" w:hAnsi="Arial" w:cs="Arial"/>
          <w:lang w:eastAsia="de-DE"/>
        </w:rPr>
        <w:t xml:space="preserve"> nein</w:t>
      </w:r>
    </w:p>
    <w:p w14:paraId="1D13D392"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p>
    <w:p w14:paraId="1CA85A17"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Anzahl Leitende Ärztinnen und Leitende Ärzte</w:t>
      </w:r>
      <w:r w:rsidRPr="002C3282">
        <w:rPr>
          <w:rFonts w:ascii="Arial" w:eastAsia="Times New Roman" w:hAnsi="Arial" w:cs="Arial"/>
          <w:lang w:eastAsia="de-DE"/>
        </w:rPr>
        <w:tab/>
      </w:r>
      <w:bookmarkStart w:id="49" w:name="Text50"/>
      <w:r w:rsidRPr="002C3282">
        <w:rPr>
          <w:rFonts w:ascii="Arial" w:eastAsia="Times New Roman" w:hAnsi="Arial" w:cs="Arial"/>
          <w:lang w:eastAsia="de-DE"/>
        </w:rPr>
        <w:fldChar w:fldCharType="begin">
          <w:ffData>
            <w:name w:val="Text50"/>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bookmarkEnd w:id="49"/>
    </w:p>
    <w:p w14:paraId="0194D3DD"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Gesamtpensum Leitende Ärztinnen und Leitende Ärzte (je 100%-Stellen)</w:t>
      </w:r>
      <w:r w:rsidRPr="002C3282">
        <w:rPr>
          <w:rFonts w:ascii="Arial" w:eastAsia="Times New Roman" w:hAnsi="Arial" w:cs="Arial"/>
          <w:lang w:eastAsia="de-DE"/>
        </w:rPr>
        <w:tab/>
      </w:r>
      <w:bookmarkStart w:id="50" w:name="Text51"/>
      <w:r w:rsidRPr="002C3282">
        <w:rPr>
          <w:rFonts w:ascii="Arial" w:eastAsia="Times New Roman" w:hAnsi="Arial" w:cs="Arial"/>
          <w:lang w:eastAsia="de-DE"/>
        </w:rPr>
        <w:fldChar w:fldCharType="begin">
          <w:ffData>
            <w:name w:val="Text51"/>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bookmarkEnd w:id="50"/>
      <w:r w:rsidRPr="002C3282">
        <w:rPr>
          <w:rFonts w:ascii="Arial" w:eastAsia="Times New Roman" w:hAnsi="Arial" w:cs="Arial"/>
          <w:lang w:eastAsia="de-DE"/>
        </w:rPr>
        <w:t>%</w:t>
      </w:r>
    </w:p>
    <w:p w14:paraId="45907EE8"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p>
    <w:p w14:paraId="536157E8" w14:textId="77777777" w:rsidR="002C3282" w:rsidRPr="002C3282" w:rsidRDefault="002C3282" w:rsidP="002C3282">
      <w:pPr>
        <w:tabs>
          <w:tab w:val="left" w:pos="851"/>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Anzahl Oberärztinnen und Oberärzte</w:t>
      </w:r>
      <w:bookmarkStart w:id="51" w:name="Text52"/>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Text52"/>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bookmarkEnd w:id="51"/>
    </w:p>
    <w:p w14:paraId="58764B7A"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Gesamtpensum Oberärztinnen und Oberärzte (je 100%-Stellen)</w:t>
      </w:r>
      <w:r w:rsidRPr="002C3282">
        <w:rPr>
          <w:rFonts w:ascii="Arial" w:eastAsia="Times New Roman" w:hAnsi="Arial" w:cs="Arial"/>
          <w:lang w:eastAsia="de-DE"/>
        </w:rPr>
        <w:tab/>
      </w:r>
      <w:bookmarkStart w:id="52" w:name="Text53"/>
      <w:r w:rsidRPr="002C3282">
        <w:rPr>
          <w:rFonts w:ascii="Arial" w:eastAsia="Times New Roman" w:hAnsi="Arial" w:cs="Arial"/>
          <w:lang w:eastAsia="de-DE"/>
        </w:rPr>
        <w:fldChar w:fldCharType="begin">
          <w:ffData>
            <w:name w:val="Text53"/>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bookmarkEnd w:id="52"/>
      <w:r w:rsidRPr="002C3282">
        <w:rPr>
          <w:rFonts w:ascii="Arial" w:eastAsia="Times New Roman" w:hAnsi="Arial" w:cs="Arial"/>
          <w:lang w:eastAsia="de-DE"/>
        </w:rPr>
        <w:t>%</w:t>
      </w:r>
    </w:p>
    <w:p w14:paraId="4D3A6C40"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p>
    <w:p w14:paraId="5557A06D"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Anzahl Weiterbildungsstellen (je 100%-Stellen)</w:t>
      </w:r>
      <w:r w:rsidRPr="002C3282">
        <w:rPr>
          <w:rFonts w:ascii="Arial" w:eastAsia="Times New Roman" w:hAnsi="Arial" w:cs="Arial"/>
          <w:lang w:eastAsia="de-DE"/>
        </w:rPr>
        <w:tab/>
      </w:r>
      <w:bookmarkStart w:id="53" w:name="Text54"/>
      <w:r w:rsidRPr="002C3282">
        <w:rPr>
          <w:rFonts w:ascii="Arial" w:eastAsia="Times New Roman" w:hAnsi="Arial" w:cs="Arial"/>
          <w:lang w:eastAsia="de-DE"/>
        </w:rPr>
        <w:fldChar w:fldCharType="begin">
          <w:ffData>
            <w:name w:val="Text54"/>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bookmarkEnd w:id="53"/>
    </w:p>
    <w:p w14:paraId="1DB252E3" w14:textId="77777777" w:rsidR="002C3282" w:rsidRPr="002C3282" w:rsidRDefault="002C3282" w:rsidP="002C3282">
      <w:pPr>
        <w:tabs>
          <w:tab w:val="left" w:pos="3960"/>
          <w:tab w:val="left" w:pos="8080"/>
          <w:tab w:val="left" w:pos="8640"/>
        </w:tabs>
        <w:spacing w:after="0"/>
        <w:ind w:left="181" w:right="-495" w:hanging="181"/>
        <w:rPr>
          <w:rFonts w:ascii="Arial" w:eastAsia="Times New Roman" w:hAnsi="Arial" w:cs="Arial"/>
          <w:lang w:eastAsia="de-DE"/>
        </w:rPr>
      </w:pPr>
    </w:p>
    <w:p w14:paraId="5D228769"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Erfüllung des grössten Teils des allgemeininternistischen Lernzielkataloges gewährleistet (entsprechend Ziffer 3 des Weiterbildungsprogramms)</w:t>
      </w:r>
    </w:p>
    <w:p w14:paraId="10B1A2C9"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127"/>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28"/>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09BEB21E" w14:textId="77777777" w:rsidR="002C3282" w:rsidRPr="002C3282" w:rsidRDefault="002C3282" w:rsidP="002C3282">
      <w:pPr>
        <w:tabs>
          <w:tab w:val="left" w:pos="851"/>
          <w:tab w:val="left" w:pos="8080"/>
          <w:tab w:val="left" w:pos="8640"/>
        </w:tabs>
        <w:spacing w:after="0"/>
        <w:ind w:left="180" w:right="-495" w:hanging="180"/>
        <w:rPr>
          <w:rFonts w:ascii="Arial" w:eastAsia="Times New Roman" w:hAnsi="Arial" w:cs="Arial"/>
          <w:lang w:eastAsia="de-DE"/>
        </w:rPr>
      </w:pPr>
    </w:p>
    <w:p w14:paraId="73C3EC1B" w14:textId="77777777" w:rsidR="002C3282" w:rsidRPr="002C3282" w:rsidRDefault="002C3282" w:rsidP="002C3282">
      <w:pPr>
        <w:tabs>
          <w:tab w:val="left" w:pos="851"/>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Vermittlung lediglich eines Teils des Lernzielkataloges (</w:t>
      </w:r>
      <w:proofErr w:type="spellStart"/>
      <w:r w:rsidRPr="002C3282">
        <w:rPr>
          <w:rFonts w:ascii="Arial" w:eastAsia="Times New Roman" w:hAnsi="Arial" w:cs="Arial"/>
          <w:lang w:eastAsia="de-DE"/>
        </w:rPr>
        <w:t>Geriatrien</w:t>
      </w:r>
      <w:proofErr w:type="spellEnd"/>
      <w:r w:rsidRPr="002C3282">
        <w:rPr>
          <w:rFonts w:ascii="Arial" w:eastAsia="Times New Roman" w:hAnsi="Arial" w:cs="Arial"/>
          <w:lang w:eastAsia="de-DE"/>
        </w:rPr>
        <w:t>, Höhen- und Rehabilitationskliniken sowie internistische Abteilungen/Kliniken mit anderweitig eingeschränkter Ausrichtung)</w:t>
      </w:r>
    </w:p>
    <w:p w14:paraId="3E45C564"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127"/>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28"/>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15B2514A" w14:textId="77777777" w:rsidR="002C3282" w:rsidRPr="002C3282" w:rsidRDefault="002C3282" w:rsidP="002C3282">
      <w:pPr>
        <w:tabs>
          <w:tab w:val="left" w:pos="851"/>
          <w:tab w:val="left" w:pos="8080"/>
          <w:tab w:val="left" w:pos="8640"/>
        </w:tabs>
        <w:spacing w:after="0"/>
        <w:ind w:left="180" w:right="-495" w:hanging="180"/>
        <w:rPr>
          <w:rFonts w:ascii="Arial" w:eastAsia="Times New Roman" w:hAnsi="Arial" w:cs="Arial"/>
          <w:lang w:eastAsia="de-DE"/>
        </w:rPr>
      </w:pPr>
    </w:p>
    <w:p w14:paraId="74E5540E"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r w:rsidRPr="002C3282">
        <w:rPr>
          <w:rFonts w:ascii="Arial" w:eastAsia="Times New Roman" w:hAnsi="Arial" w:cs="Arial"/>
          <w:lang w:eastAsia="de-DE"/>
        </w:rPr>
        <w:t>Kontrollierte Tätigkeit im Kreislauflabor (Ergometrie)</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46"/>
            <w:enabled/>
            <w:calcOnExit w:val="0"/>
            <w:checkBox>
              <w:sizeAuto/>
              <w:default w:val="0"/>
            </w:checkBox>
          </w:ffData>
        </w:fldChar>
      </w:r>
      <w:bookmarkStart w:id="54" w:name="Kontrollkästchen146"/>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54"/>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47"/>
            <w:enabled/>
            <w:calcOnExit w:val="0"/>
            <w:checkBox>
              <w:sizeAuto/>
              <w:default w:val="0"/>
            </w:checkBox>
          </w:ffData>
        </w:fldChar>
      </w:r>
      <w:bookmarkStart w:id="55" w:name="Kontrollkästchen147"/>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55"/>
      <w:r w:rsidRPr="002C3282">
        <w:rPr>
          <w:rFonts w:ascii="Arial" w:eastAsia="Times New Roman" w:hAnsi="Arial" w:cs="Arial"/>
          <w:lang w:eastAsia="de-DE"/>
        </w:rPr>
        <w:t xml:space="preserve"> nein</w:t>
      </w:r>
    </w:p>
    <w:p w14:paraId="1CD68490"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r w:rsidRPr="002C3282">
        <w:rPr>
          <w:rFonts w:ascii="Arial" w:eastAsia="Times New Roman" w:hAnsi="Arial" w:cs="Arial"/>
          <w:lang w:eastAsia="de-DE"/>
        </w:rPr>
        <w:t>Tätigkeit auf der Intensivpflegestation / Überwachungsstation</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48"/>
            <w:enabled/>
            <w:calcOnExit w:val="0"/>
            <w:checkBox>
              <w:sizeAuto/>
              <w:default w:val="0"/>
            </w:checkBox>
          </w:ffData>
        </w:fldChar>
      </w:r>
      <w:bookmarkStart w:id="56" w:name="Kontrollkästchen148"/>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56"/>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49"/>
            <w:enabled/>
            <w:calcOnExit w:val="0"/>
            <w:checkBox>
              <w:sizeAuto/>
              <w:default w:val="0"/>
            </w:checkBox>
          </w:ffData>
        </w:fldChar>
      </w:r>
      <w:bookmarkStart w:id="57" w:name="Kontrollkästchen149"/>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57"/>
      <w:r w:rsidRPr="002C3282">
        <w:rPr>
          <w:rFonts w:ascii="Arial" w:eastAsia="Times New Roman" w:hAnsi="Arial" w:cs="Arial"/>
          <w:lang w:eastAsia="de-DE"/>
        </w:rPr>
        <w:t xml:space="preserve"> nein</w:t>
      </w:r>
    </w:p>
    <w:p w14:paraId="6CA85C4E"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r w:rsidRPr="002C3282">
        <w:rPr>
          <w:rFonts w:ascii="Arial" w:eastAsia="Times New Roman" w:hAnsi="Arial" w:cs="Arial"/>
          <w:lang w:eastAsia="de-DE"/>
        </w:rPr>
        <w:t>Tätigkeit auf der Notfallstation</w:t>
      </w:r>
      <w:r w:rsidRPr="002C3282">
        <w:rPr>
          <w:rFonts w:ascii="Arial" w:eastAsia="Times New Roman" w:hAnsi="Arial" w:cs="Arial"/>
          <w:lang w:eastAsia="de-DE"/>
        </w:rPr>
        <w:tab/>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50"/>
            <w:enabled/>
            <w:calcOnExit w:val="0"/>
            <w:checkBox>
              <w:sizeAuto/>
              <w:default w:val="0"/>
            </w:checkBox>
          </w:ffData>
        </w:fldChar>
      </w:r>
      <w:bookmarkStart w:id="58" w:name="Kontrollkästchen150"/>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58"/>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51"/>
            <w:enabled/>
            <w:calcOnExit w:val="0"/>
            <w:checkBox>
              <w:sizeAuto/>
              <w:default w:val="0"/>
            </w:checkBox>
          </w:ffData>
        </w:fldChar>
      </w:r>
      <w:bookmarkStart w:id="59" w:name="Kontrollkästchen151"/>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59"/>
      <w:r w:rsidRPr="002C3282">
        <w:rPr>
          <w:rFonts w:ascii="Arial" w:eastAsia="Times New Roman" w:hAnsi="Arial" w:cs="Arial"/>
          <w:lang w:eastAsia="de-DE"/>
        </w:rPr>
        <w:t xml:space="preserve"> nein</w:t>
      </w:r>
    </w:p>
    <w:p w14:paraId="11EA0DEE"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p>
    <w:p w14:paraId="5B252506" w14:textId="77777777" w:rsidR="002C3282" w:rsidRPr="002C3282" w:rsidRDefault="002C3282" w:rsidP="002C3282">
      <w:pPr>
        <w:tabs>
          <w:tab w:val="left" w:pos="8080"/>
        </w:tabs>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lang w:eastAsia="de-CH"/>
        </w:rPr>
        <w:t>Klinische Visiten mit internistischer Chefärztin oder internistischem Chefarzt, Leitende Ärztin oder Leitendem Arzt, Oberärztin oder Oberarzt pro Woche</w:t>
      </w:r>
    </w:p>
    <w:p w14:paraId="3B0A2E8C"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r w:rsidRPr="002C3282">
        <w:rPr>
          <w:rFonts w:ascii="Arial" w:eastAsia="Times New Roman" w:hAnsi="Arial" w:cs="Arial"/>
          <w:lang w:eastAsia="de-DE"/>
        </w:rPr>
        <w:t>Mindestens 2-mal pro Woche</w:t>
      </w:r>
      <w:r w:rsidRPr="002C3282">
        <w:rPr>
          <w:rFonts w:ascii="Arial" w:eastAsia="Times New Roman" w:hAnsi="Arial" w:cs="Arial"/>
          <w:lang w:eastAsia="de-DE"/>
        </w:rPr>
        <w:tab/>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50"/>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51"/>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10A882C2" w14:textId="77777777" w:rsidR="002C3282" w:rsidRPr="002C3282" w:rsidRDefault="002C3282" w:rsidP="002C3282">
      <w:pPr>
        <w:tabs>
          <w:tab w:val="left" w:pos="8080"/>
          <w:tab w:val="left" w:pos="8640"/>
          <w:tab w:val="left" w:pos="8789"/>
        </w:tabs>
        <w:autoSpaceDE w:val="0"/>
        <w:autoSpaceDN w:val="0"/>
        <w:adjustRightInd w:val="0"/>
        <w:spacing w:after="0"/>
        <w:rPr>
          <w:rFonts w:ascii="Arial" w:eastAsia="Times New Roman" w:hAnsi="Arial" w:cs="Arial"/>
          <w:color w:val="000000"/>
          <w:lang w:val="de-DE" w:eastAsia="de-CH"/>
        </w:rPr>
      </w:pPr>
      <w:r w:rsidRPr="002C3282">
        <w:rPr>
          <w:rFonts w:ascii="Arial" w:eastAsia="Times New Roman" w:hAnsi="Arial" w:cs="Arial"/>
          <w:color w:val="000000"/>
          <w:lang w:val="de-DE" w:eastAsia="de-CH"/>
        </w:rPr>
        <w:t>Mindestens wöchentlich</w:t>
      </w:r>
      <w:r w:rsidRPr="002C3282">
        <w:rPr>
          <w:rFonts w:ascii="Arial" w:eastAsia="Times New Roman" w:hAnsi="Arial" w:cs="Arial"/>
          <w:color w:val="000000"/>
          <w:lang w:val="de-DE" w:eastAsia="de-CH"/>
        </w:rPr>
        <w:tab/>
      </w:r>
      <w:r w:rsidRPr="002C3282">
        <w:rPr>
          <w:rFonts w:ascii="Arial" w:eastAsia="Times New Roman" w:hAnsi="Arial" w:cs="Arial"/>
          <w:lang w:eastAsia="de-DE"/>
        </w:rPr>
        <w:fldChar w:fldCharType="begin">
          <w:ffData>
            <w:name w:val="Kontrollkästchen150"/>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51"/>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2BAD1469"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p>
    <w:p w14:paraId="29F4C202"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Interventionszeit im Nacht- Wochenenddienst ≤ 30 Minuten</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27"/>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28"/>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2DC3939B"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p>
    <w:p w14:paraId="430262B9"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r w:rsidRPr="002C3282">
        <w:rPr>
          <w:rFonts w:ascii="Arial" w:eastAsia="Times New Roman" w:hAnsi="Arial" w:cs="Arial"/>
          <w:lang w:eastAsia="de-DE"/>
        </w:rPr>
        <w:t>Praktische Weiterbildung in ethischen und gesundheitsökonomischen Fragen</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0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03"/>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4D921CA3"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proofErr w:type="spellStart"/>
      <w:r w:rsidRPr="002C3282">
        <w:rPr>
          <w:rFonts w:ascii="Arial" w:eastAsia="Times New Roman" w:hAnsi="Arial" w:cs="Arial"/>
          <w:lang w:eastAsia="de-DE"/>
        </w:rPr>
        <w:t>Komplikationenkonferenz</w:t>
      </w:r>
      <w:proofErr w:type="spellEnd"/>
      <w:r w:rsidRPr="002C3282">
        <w:rPr>
          <w:rFonts w:ascii="Arial" w:eastAsia="Times New Roman" w:hAnsi="Arial" w:cs="Arial"/>
          <w:lang w:eastAsia="de-DE"/>
        </w:rPr>
        <w:t xml:space="preserve"> (mind. 4x/Jahr), CIRS</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04"/>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05"/>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7961735A"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p>
    <w:p w14:paraId="2A93313E"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Strukturierte Weiterbildung in Allgemeiner Innerer Medizin (Stunden pro Woche) inkl. Journalclub wöchentlich</w:t>
      </w:r>
    </w:p>
    <w:p w14:paraId="6BD4E094"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Text72"/>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Std./W.</w:t>
      </w:r>
    </w:p>
    <w:p w14:paraId="60B86B6D" w14:textId="77777777" w:rsidR="002C3282" w:rsidRPr="002C3282" w:rsidRDefault="002C3282" w:rsidP="002C3282">
      <w:pPr>
        <w:tabs>
          <w:tab w:val="left" w:pos="851"/>
          <w:tab w:val="left" w:pos="3960"/>
          <w:tab w:val="left" w:pos="7740"/>
          <w:tab w:val="left" w:pos="8640"/>
        </w:tabs>
        <w:spacing w:after="0"/>
        <w:ind w:left="180" w:right="-495" w:hanging="180"/>
        <w:rPr>
          <w:rFonts w:ascii="Arial" w:eastAsia="Times New Roman" w:hAnsi="Arial" w:cs="Arial"/>
          <w:lang w:eastAsia="de-DE"/>
        </w:rPr>
      </w:pPr>
    </w:p>
    <w:p w14:paraId="1DFE1089"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lastRenderedPageBreak/>
        <w:t>Ermöglichen der Teilnahme an von der SGAIM-anerkannten Weiter- und Fortbildungsveranstaltungen innerhalb der Arbeitszeit (Tage/Jahr)</w:t>
      </w:r>
    </w:p>
    <w:p w14:paraId="36CD2CBD"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Text72"/>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Tage/Jahr</w:t>
      </w:r>
    </w:p>
    <w:p w14:paraId="783A27BF" w14:textId="77777777" w:rsidR="002C3282" w:rsidRPr="002C3282" w:rsidRDefault="002C3282" w:rsidP="002C3282">
      <w:pPr>
        <w:tabs>
          <w:tab w:val="left" w:pos="851"/>
          <w:tab w:val="left" w:pos="3960"/>
          <w:tab w:val="left" w:pos="7740"/>
          <w:tab w:val="left" w:pos="8640"/>
        </w:tabs>
        <w:spacing w:after="0"/>
        <w:ind w:left="180" w:right="-495" w:hanging="180"/>
        <w:rPr>
          <w:rFonts w:ascii="Arial" w:eastAsia="Times New Roman" w:hAnsi="Arial" w:cs="Arial"/>
          <w:lang w:eastAsia="de-DE"/>
        </w:rPr>
      </w:pPr>
    </w:p>
    <w:p w14:paraId="6A13C976" w14:textId="77777777" w:rsidR="002C3282" w:rsidRPr="002C3282" w:rsidRDefault="002C3282" w:rsidP="002C3282">
      <w:pPr>
        <w:tabs>
          <w:tab w:val="left" w:pos="851"/>
          <w:tab w:val="left" w:pos="3960"/>
          <w:tab w:val="left" w:pos="7740"/>
          <w:tab w:val="left" w:pos="8640"/>
        </w:tabs>
        <w:spacing w:after="0"/>
        <w:ind w:left="180" w:right="-495" w:hanging="180"/>
        <w:rPr>
          <w:rFonts w:ascii="Arial" w:eastAsia="Times New Roman" w:hAnsi="Arial" w:cs="Arial"/>
          <w:lang w:eastAsia="de-DE"/>
        </w:rPr>
      </w:pPr>
      <w:r w:rsidRPr="002C3282">
        <w:rPr>
          <w:rFonts w:ascii="Arial" w:eastAsia="Times New Roman" w:hAnsi="Arial" w:cs="Arial"/>
          <w:lang w:eastAsia="de-DE"/>
        </w:rPr>
        <w:t>Verfügbare Fachzeitschriften (Print- oder online-Version)</w:t>
      </w:r>
    </w:p>
    <w:p w14:paraId="1424B678"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7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NEJM</w:t>
      </w:r>
    </w:p>
    <w:p w14:paraId="5F78E412"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9"/>
            <w:enabled/>
            <w:calcOnExit w:val="0"/>
            <w:checkBox>
              <w:sizeAuto/>
              <w:default w:val="0"/>
            </w:checkBox>
          </w:ffData>
        </w:fldChar>
      </w:r>
      <w:bookmarkStart w:id="60" w:name="Kontrollkästchen69"/>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0"/>
      <w:r w:rsidRPr="002C3282">
        <w:rPr>
          <w:rFonts w:ascii="Arial" w:eastAsia="Times New Roman" w:hAnsi="Arial" w:cs="Arial"/>
          <w:lang w:eastAsia="de-DE"/>
        </w:rPr>
        <w:t xml:space="preserve"> BMJ</w:t>
      </w:r>
    </w:p>
    <w:p w14:paraId="3BD27582"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70"/>
            <w:enabled/>
            <w:calcOnExit w:val="0"/>
            <w:checkBox>
              <w:sizeAuto/>
              <w:default w:val="0"/>
            </w:checkBox>
          </w:ffData>
        </w:fldChar>
      </w:r>
      <w:bookmarkStart w:id="61" w:name="Kontrollkästchen70"/>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1"/>
      <w:r w:rsidRPr="002C3282">
        <w:rPr>
          <w:rFonts w:ascii="Arial" w:eastAsia="Times New Roman" w:hAnsi="Arial" w:cs="Arial"/>
          <w:lang w:eastAsia="de-DE"/>
        </w:rPr>
        <w:t xml:space="preserve"> Lancet</w:t>
      </w:r>
    </w:p>
    <w:p w14:paraId="13F2D671"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71"/>
            <w:enabled/>
            <w:calcOnExit w:val="0"/>
            <w:checkBox>
              <w:sizeAuto/>
              <w:default w:val="0"/>
            </w:checkBox>
          </w:ffData>
        </w:fldChar>
      </w:r>
      <w:bookmarkStart w:id="62" w:name="Kontrollkästchen71"/>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2"/>
      <w:r w:rsidRPr="002C3282">
        <w:rPr>
          <w:rFonts w:ascii="Arial" w:eastAsia="Times New Roman" w:hAnsi="Arial" w:cs="Arial"/>
          <w:lang w:eastAsia="de-DE"/>
        </w:rPr>
        <w:t xml:space="preserve"> Ann IM</w:t>
      </w:r>
    </w:p>
    <w:p w14:paraId="66197B33"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72"/>
            <w:enabled/>
            <w:calcOnExit w:val="0"/>
            <w:checkBox>
              <w:sizeAuto/>
              <w:default w:val="0"/>
            </w:checkBox>
          </w:ffData>
        </w:fldChar>
      </w:r>
      <w:bookmarkStart w:id="63" w:name="Kontrollkästchen72"/>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3"/>
      <w:r w:rsidRPr="002C3282">
        <w:rPr>
          <w:rFonts w:ascii="Arial" w:eastAsia="Times New Roman" w:hAnsi="Arial" w:cs="Arial"/>
          <w:lang w:eastAsia="de-DE"/>
        </w:rPr>
        <w:t xml:space="preserve"> JAMA</w:t>
      </w:r>
    </w:p>
    <w:p w14:paraId="7A983EAC" w14:textId="77777777" w:rsidR="002C3282" w:rsidRPr="002C3282" w:rsidRDefault="002C3282" w:rsidP="002C3282">
      <w:pPr>
        <w:tabs>
          <w:tab w:val="left" w:pos="7560"/>
          <w:tab w:val="right" w:pos="9180"/>
        </w:tabs>
        <w:spacing w:after="0"/>
        <w:ind w:right="-495"/>
        <w:rPr>
          <w:rFonts w:ascii="Arial" w:eastAsia="Times New Roman" w:hAnsi="Arial" w:cs="Arial"/>
          <w:bCs/>
          <w:lang w:val="de-DE" w:eastAsia="de-DE"/>
        </w:rPr>
      </w:pPr>
    </w:p>
    <w:p w14:paraId="3DA942F2" w14:textId="77777777" w:rsidR="002C3282" w:rsidRPr="002C3282" w:rsidRDefault="002C3282" w:rsidP="002C3282">
      <w:pPr>
        <w:tabs>
          <w:tab w:val="left" w:pos="8080"/>
          <w:tab w:val="right" w:pos="9180"/>
        </w:tabs>
        <w:spacing w:after="0"/>
        <w:ind w:right="-495"/>
        <w:rPr>
          <w:rFonts w:ascii="Arial" w:eastAsia="Times New Roman" w:hAnsi="Arial" w:cs="Arial"/>
          <w:bCs/>
          <w:lang w:val="de-DE" w:eastAsia="de-DE"/>
        </w:rPr>
      </w:pPr>
    </w:p>
    <w:p w14:paraId="217A1E80" w14:textId="77777777" w:rsidR="002C3282" w:rsidRPr="002C3282" w:rsidRDefault="002C3282" w:rsidP="002C3282">
      <w:pPr>
        <w:tabs>
          <w:tab w:val="left" w:pos="8080"/>
          <w:tab w:val="right" w:pos="9180"/>
        </w:tabs>
        <w:spacing w:after="0"/>
        <w:ind w:right="-495"/>
        <w:rPr>
          <w:rFonts w:ascii="Arial" w:eastAsia="Times New Roman" w:hAnsi="Arial" w:cs="Arial"/>
          <w:b/>
          <w:lang w:val="de-DE" w:eastAsia="de-DE"/>
        </w:rPr>
      </w:pPr>
      <w:r w:rsidRPr="002C3282">
        <w:rPr>
          <w:rFonts w:ascii="Arial" w:eastAsia="Times New Roman" w:hAnsi="Arial" w:cs="Arial"/>
          <w:b/>
          <w:lang w:val="de-DE" w:eastAsia="de-DE"/>
        </w:rPr>
        <w:t>Ambulante Weiterbildung in Allgemeiner Innerer Medizin</w:t>
      </w:r>
    </w:p>
    <w:p w14:paraId="64F0CD25"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p>
    <w:p w14:paraId="04FAEA93"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r w:rsidRPr="002C3282">
        <w:rPr>
          <w:rFonts w:ascii="Arial" w:eastAsia="Times New Roman" w:hAnsi="Arial" w:cs="Arial"/>
          <w:lang w:eastAsia="de-DE"/>
        </w:rPr>
        <w:t>≥ 60% Patientengut aus dem Bereich Allgemeine Innere Medizin</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77"/>
            <w:enabled/>
            <w:calcOnExit w:val="0"/>
            <w:checkBox>
              <w:sizeAuto/>
              <w:default w:val="0"/>
            </w:checkBox>
          </w:ffData>
        </w:fldChar>
      </w:r>
      <w:bookmarkStart w:id="64" w:name="Kontrollkästchen77"/>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4"/>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78"/>
            <w:enabled/>
            <w:calcOnExit w:val="0"/>
            <w:checkBox>
              <w:sizeAuto/>
              <w:default w:val="0"/>
            </w:checkBox>
          </w:ffData>
        </w:fldChar>
      </w:r>
      <w:bookmarkStart w:id="65" w:name="Kontrollkästchen78"/>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5"/>
      <w:r w:rsidRPr="002C3282">
        <w:rPr>
          <w:rFonts w:ascii="Arial" w:eastAsia="Times New Roman" w:hAnsi="Arial" w:cs="Arial"/>
          <w:lang w:eastAsia="de-DE"/>
        </w:rPr>
        <w:t xml:space="preserve"> nein</w:t>
      </w:r>
    </w:p>
    <w:p w14:paraId="2905AC9F"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r w:rsidRPr="002C3282">
        <w:rPr>
          <w:rFonts w:ascii="Arial" w:eastAsia="Times New Roman" w:hAnsi="Arial" w:cs="Arial"/>
          <w:lang w:eastAsia="de-DE"/>
        </w:rPr>
        <w:t>≥ 35 Konsultationen/Ärztin oder Arzt in Weiterbildung/Woche</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79"/>
            <w:enabled/>
            <w:calcOnExit w:val="0"/>
            <w:checkBox>
              <w:sizeAuto/>
              <w:default w:val="0"/>
            </w:checkBox>
          </w:ffData>
        </w:fldChar>
      </w:r>
      <w:bookmarkStart w:id="66" w:name="Kontrollkästchen79"/>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6"/>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0"/>
            <w:enabled/>
            <w:calcOnExit w:val="0"/>
            <w:checkBox>
              <w:sizeAuto/>
              <w:default w:val="0"/>
            </w:checkBox>
          </w:ffData>
        </w:fldChar>
      </w:r>
      <w:bookmarkStart w:id="67" w:name="Kontrollkästchen80"/>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7"/>
      <w:r w:rsidRPr="002C3282">
        <w:rPr>
          <w:rFonts w:ascii="Arial" w:eastAsia="Times New Roman" w:hAnsi="Arial" w:cs="Arial"/>
          <w:lang w:eastAsia="de-DE"/>
        </w:rPr>
        <w:t xml:space="preserve"> nein</w:t>
      </w:r>
    </w:p>
    <w:p w14:paraId="59BC1179"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r w:rsidRPr="002C3282">
        <w:rPr>
          <w:rFonts w:ascii="Arial" w:eastAsia="Times New Roman" w:hAnsi="Arial" w:cs="Arial"/>
          <w:lang w:eastAsia="de-DE"/>
        </w:rPr>
        <w:t>Konsultationen ohne Verabredung</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1"/>
            <w:enabled/>
            <w:calcOnExit w:val="0"/>
            <w:checkBox>
              <w:sizeAuto/>
              <w:default w:val="0"/>
            </w:checkBox>
          </w:ffData>
        </w:fldChar>
      </w:r>
      <w:bookmarkStart w:id="68" w:name="Kontrollkästchen81"/>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8"/>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2"/>
            <w:enabled/>
            <w:calcOnExit w:val="0"/>
            <w:checkBox>
              <w:sizeAuto/>
              <w:default w:val="0"/>
            </w:checkBox>
          </w:ffData>
        </w:fldChar>
      </w:r>
      <w:bookmarkStart w:id="69" w:name="Kontrollkästchen82"/>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69"/>
      <w:r w:rsidRPr="002C3282">
        <w:rPr>
          <w:rFonts w:ascii="Arial" w:eastAsia="Times New Roman" w:hAnsi="Arial" w:cs="Arial"/>
          <w:lang w:eastAsia="de-DE"/>
        </w:rPr>
        <w:t xml:space="preserve"> nein</w:t>
      </w:r>
    </w:p>
    <w:p w14:paraId="1EF73443"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r w:rsidRPr="002C3282">
        <w:rPr>
          <w:rFonts w:ascii="Arial" w:eastAsia="Times New Roman" w:hAnsi="Arial" w:cs="Arial"/>
          <w:lang w:eastAsia="de-DE"/>
        </w:rPr>
        <w:t>Konsultationen mit Verabredung</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3"/>
            <w:enabled/>
            <w:calcOnExit w:val="0"/>
            <w:checkBox>
              <w:sizeAuto/>
              <w:default w:val="0"/>
            </w:checkBox>
          </w:ffData>
        </w:fldChar>
      </w:r>
      <w:bookmarkStart w:id="70" w:name="Kontrollkästchen83"/>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70"/>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4"/>
            <w:enabled/>
            <w:calcOnExit w:val="0"/>
            <w:checkBox>
              <w:sizeAuto/>
              <w:default w:val="0"/>
            </w:checkBox>
          </w:ffData>
        </w:fldChar>
      </w:r>
      <w:bookmarkStart w:id="71" w:name="Kontrollkästchen84"/>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71"/>
      <w:r w:rsidRPr="002C3282">
        <w:rPr>
          <w:rFonts w:ascii="Arial" w:eastAsia="Times New Roman" w:hAnsi="Arial" w:cs="Arial"/>
          <w:lang w:eastAsia="de-DE"/>
        </w:rPr>
        <w:t xml:space="preserve"> nein</w:t>
      </w:r>
    </w:p>
    <w:p w14:paraId="0C9CB7FF"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r w:rsidRPr="002C3282">
        <w:rPr>
          <w:rFonts w:ascii="Arial" w:eastAsia="Times New Roman" w:hAnsi="Arial" w:cs="Arial"/>
          <w:lang w:eastAsia="de-DE"/>
        </w:rPr>
        <w:t>≥ 50% Patientinnen und Patienten mit Polymorbidität</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5"/>
            <w:enabled/>
            <w:calcOnExit w:val="0"/>
            <w:checkBox>
              <w:sizeAuto/>
              <w:default w:val="0"/>
            </w:checkBox>
          </w:ffData>
        </w:fldChar>
      </w:r>
      <w:bookmarkStart w:id="72" w:name="Kontrollkästchen85"/>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72"/>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6"/>
            <w:enabled/>
            <w:calcOnExit w:val="0"/>
            <w:checkBox>
              <w:sizeAuto/>
              <w:default w:val="0"/>
            </w:checkBox>
          </w:ffData>
        </w:fldChar>
      </w:r>
      <w:bookmarkStart w:id="73" w:name="Kontrollkästchen86"/>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73"/>
      <w:r w:rsidRPr="002C3282">
        <w:rPr>
          <w:rFonts w:ascii="Arial" w:eastAsia="Times New Roman" w:hAnsi="Arial" w:cs="Arial"/>
          <w:lang w:eastAsia="de-DE"/>
        </w:rPr>
        <w:t xml:space="preserve"> nein</w:t>
      </w:r>
    </w:p>
    <w:p w14:paraId="734B7A50"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r w:rsidRPr="002C3282">
        <w:rPr>
          <w:rFonts w:ascii="Arial" w:eastAsia="Times New Roman" w:hAnsi="Arial" w:cs="Arial"/>
          <w:lang w:eastAsia="de-DE"/>
        </w:rPr>
        <w:t>Regelmässiger Röntgenrapport</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7"/>
            <w:enabled/>
            <w:calcOnExit w:val="0"/>
            <w:checkBox>
              <w:sizeAuto/>
              <w:default w:val="0"/>
            </w:checkBox>
          </w:ffData>
        </w:fldChar>
      </w:r>
      <w:bookmarkStart w:id="74" w:name="Kontrollkästchen87"/>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74"/>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8"/>
            <w:enabled/>
            <w:calcOnExit w:val="0"/>
            <w:checkBox>
              <w:sizeAuto/>
              <w:default w:val="0"/>
            </w:checkBox>
          </w:ffData>
        </w:fldChar>
      </w:r>
      <w:bookmarkStart w:id="75" w:name="Kontrollkästchen88"/>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75"/>
      <w:r w:rsidRPr="002C3282">
        <w:rPr>
          <w:rFonts w:ascii="Arial" w:eastAsia="Times New Roman" w:hAnsi="Arial" w:cs="Arial"/>
          <w:lang w:eastAsia="de-DE"/>
        </w:rPr>
        <w:t xml:space="preserve"> nein</w:t>
      </w:r>
    </w:p>
    <w:p w14:paraId="31A0569C"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r w:rsidRPr="002C3282">
        <w:rPr>
          <w:rFonts w:ascii="Arial" w:eastAsia="Times New Roman" w:hAnsi="Arial" w:cs="Arial"/>
          <w:lang w:eastAsia="de-DE"/>
        </w:rPr>
        <w:t>Zugang zu Röntgen/Labor</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89"/>
            <w:enabled/>
            <w:calcOnExit w:val="0"/>
            <w:checkBox>
              <w:sizeAuto/>
              <w:default w:val="0"/>
            </w:checkBox>
          </w:ffData>
        </w:fldChar>
      </w:r>
      <w:bookmarkStart w:id="76" w:name="Kontrollkästchen89"/>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76"/>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90"/>
            <w:enabled/>
            <w:calcOnExit w:val="0"/>
            <w:checkBox>
              <w:sizeAuto/>
              <w:default w:val="0"/>
            </w:checkBox>
          </w:ffData>
        </w:fldChar>
      </w:r>
      <w:bookmarkStart w:id="77" w:name="Kontrollkästchen90"/>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77"/>
      <w:r w:rsidRPr="002C3282">
        <w:rPr>
          <w:rFonts w:ascii="Arial" w:eastAsia="Times New Roman" w:hAnsi="Arial" w:cs="Arial"/>
          <w:lang w:eastAsia="de-DE"/>
        </w:rPr>
        <w:t xml:space="preserve"> nein</w:t>
      </w:r>
    </w:p>
    <w:p w14:paraId="6F2768C6" w14:textId="77777777" w:rsidR="002C3282" w:rsidRPr="002C3282" w:rsidRDefault="002C3282" w:rsidP="002C3282">
      <w:pPr>
        <w:tabs>
          <w:tab w:val="left" w:pos="142"/>
          <w:tab w:val="left" w:pos="7740"/>
          <w:tab w:val="left" w:pos="8080"/>
          <w:tab w:val="left" w:pos="8640"/>
        </w:tabs>
        <w:spacing w:after="0"/>
        <w:ind w:left="142" w:right="-495" w:hanging="142"/>
        <w:rPr>
          <w:rFonts w:ascii="Arial" w:eastAsia="Times New Roman" w:hAnsi="Arial" w:cs="Arial"/>
          <w:lang w:eastAsia="de-DE"/>
        </w:rPr>
      </w:pPr>
    </w:p>
    <w:p w14:paraId="55EB666B" w14:textId="77777777" w:rsidR="002C3282" w:rsidRPr="002C3282" w:rsidRDefault="002C3282" w:rsidP="002C3282">
      <w:pPr>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lang w:eastAsia="de-CH"/>
        </w:rPr>
        <w:t xml:space="preserve">Die ärztliche Leiterin oder der ärztliche Leiter (z.B. Chefärztin/Chefarzt) der anerkannten Weiterbildungsstätte ist auch die oder der Weiterbildungsverantwortliche und trägt den Facharzttitel für Allgemeine Innere Medizin </w:t>
      </w:r>
    </w:p>
    <w:p w14:paraId="42C505B1" w14:textId="77777777" w:rsidR="002C3282" w:rsidRPr="002C3282" w:rsidRDefault="002C3282" w:rsidP="002C3282">
      <w:pPr>
        <w:tabs>
          <w:tab w:val="left" w:pos="851"/>
          <w:tab w:val="left" w:pos="6521"/>
          <w:tab w:val="left" w:pos="8080"/>
          <w:tab w:val="left" w:pos="8647"/>
        </w:tabs>
        <w:spacing w:after="0"/>
        <w:ind w:right="-495"/>
        <w:rPr>
          <w:rFonts w:ascii="Arial" w:eastAsia="Times New Roman" w:hAnsi="Arial" w:cs="Arial"/>
          <w:color w:val="000000"/>
          <w:lang w:eastAsia="de-DE"/>
        </w:rPr>
      </w:pPr>
      <w:r w:rsidRPr="002C328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2C3282">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2C3282">
        <w:rPr>
          <w:rFonts w:ascii="Arial" w:eastAsia="Times New Roman" w:hAnsi="Arial" w:cs="Arial"/>
          <w:color w:val="000000"/>
          <w:lang w:eastAsia="de-DE"/>
        </w:rPr>
        <w:fldChar w:fldCharType="end"/>
      </w:r>
      <w:r w:rsidRPr="002C3282">
        <w:rPr>
          <w:rFonts w:ascii="Arial" w:eastAsia="Times New Roman" w:hAnsi="Arial" w:cs="Arial"/>
          <w:color w:val="000000"/>
          <w:lang w:eastAsia="de-DE"/>
        </w:rPr>
        <w:t xml:space="preserve"> ja</w:t>
      </w:r>
      <w:r w:rsidRPr="002C3282">
        <w:rPr>
          <w:rFonts w:ascii="Arial" w:eastAsia="Times New Roman" w:hAnsi="Arial" w:cs="Arial"/>
          <w:color w:val="000000"/>
          <w:lang w:eastAsia="de-DE"/>
        </w:rPr>
        <w:tab/>
      </w:r>
      <w:r w:rsidRPr="002C328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2C3282">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2C3282">
        <w:rPr>
          <w:rFonts w:ascii="Arial" w:eastAsia="Times New Roman" w:hAnsi="Arial" w:cs="Arial"/>
          <w:color w:val="000000"/>
          <w:lang w:eastAsia="de-DE"/>
        </w:rPr>
        <w:fldChar w:fldCharType="end"/>
      </w:r>
      <w:r w:rsidRPr="002C3282">
        <w:rPr>
          <w:rFonts w:ascii="Arial" w:eastAsia="Times New Roman" w:hAnsi="Arial" w:cs="Arial"/>
          <w:color w:val="000000"/>
          <w:lang w:eastAsia="de-DE"/>
        </w:rPr>
        <w:t xml:space="preserve"> nein</w:t>
      </w:r>
    </w:p>
    <w:p w14:paraId="1B782395" w14:textId="77777777" w:rsidR="002C3282" w:rsidRPr="002C3282" w:rsidRDefault="002C3282" w:rsidP="002C3282">
      <w:pPr>
        <w:tabs>
          <w:tab w:val="left" w:pos="142"/>
          <w:tab w:val="left" w:pos="7740"/>
          <w:tab w:val="left" w:pos="8080"/>
          <w:tab w:val="left" w:pos="8640"/>
        </w:tabs>
        <w:spacing w:after="0"/>
        <w:ind w:left="142" w:right="-495" w:hanging="142"/>
        <w:rPr>
          <w:rFonts w:ascii="Arial" w:eastAsia="Times New Roman" w:hAnsi="Arial" w:cs="Arial"/>
          <w:lang w:eastAsia="de-DE"/>
        </w:rPr>
      </w:pPr>
    </w:p>
    <w:p w14:paraId="6AF9BB28" w14:textId="77777777" w:rsidR="002C3282" w:rsidRPr="002C3282" w:rsidRDefault="002C3282" w:rsidP="002C3282">
      <w:pPr>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lang w:eastAsia="de-CH"/>
        </w:rPr>
        <w:t>Die Leiterin oder der Leiter der Weiterbildungsstätte mit Facharzttitel Allgemeine Innere Medizin vollamtlich (mind. 80%) als Allgemeininternistin oder Allgemeininternist an der Institution tätig.</w:t>
      </w:r>
    </w:p>
    <w:p w14:paraId="098DD7EF" w14:textId="77777777" w:rsidR="002C3282" w:rsidRPr="002C3282" w:rsidRDefault="002C3282" w:rsidP="002C3282">
      <w:pPr>
        <w:tabs>
          <w:tab w:val="left" w:pos="851"/>
          <w:tab w:val="left" w:pos="6521"/>
          <w:tab w:val="left" w:pos="8080"/>
          <w:tab w:val="left" w:pos="8647"/>
        </w:tabs>
        <w:spacing w:after="0"/>
        <w:ind w:right="-495"/>
        <w:rPr>
          <w:rFonts w:ascii="Arial" w:eastAsia="Times New Roman" w:hAnsi="Arial" w:cs="Arial"/>
          <w:color w:val="000000"/>
          <w:lang w:eastAsia="de-DE"/>
        </w:rPr>
      </w:pPr>
      <w:r w:rsidRPr="002C328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2C3282">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2C3282">
        <w:rPr>
          <w:rFonts w:ascii="Arial" w:eastAsia="Times New Roman" w:hAnsi="Arial" w:cs="Arial"/>
          <w:color w:val="000000"/>
          <w:lang w:eastAsia="de-DE"/>
        </w:rPr>
        <w:fldChar w:fldCharType="end"/>
      </w:r>
      <w:r w:rsidRPr="002C3282">
        <w:rPr>
          <w:rFonts w:ascii="Arial" w:eastAsia="Times New Roman" w:hAnsi="Arial" w:cs="Arial"/>
          <w:color w:val="000000"/>
          <w:lang w:eastAsia="de-DE"/>
        </w:rPr>
        <w:t xml:space="preserve"> ja</w:t>
      </w:r>
      <w:r w:rsidRPr="002C3282">
        <w:rPr>
          <w:rFonts w:ascii="Arial" w:eastAsia="Times New Roman" w:hAnsi="Arial" w:cs="Arial"/>
          <w:color w:val="000000"/>
          <w:lang w:eastAsia="de-DE"/>
        </w:rPr>
        <w:tab/>
      </w:r>
      <w:r w:rsidRPr="002C328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2C3282">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2C3282">
        <w:rPr>
          <w:rFonts w:ascii="Arial" w:eastAsia="Times New Roman" w:hAnsi="Arial" w:cs="Arial"/>
          <w:color w:val="000000"/>
          <w:lang w:eastAsia="de-DE"/>
        </w:rPr>
        <w:fldChar w:fldCharType="end"/>
      </w:r>
      <w:r w:rsidRPr="002C3282">
        <w:rPr>
          <w:rFonts w:ascii="Arial" w:eastAsia="Times New Roman" w:hAnsi="Arial" w:cs="Arial"/>
          <w:color w:val="000000"/>
          <w:lang w:eastAsia="de-DE"/>
        </w:rPr>
        <w:t xml:space="preserve"> nein</w:t>
      </w:r>
    </w:p>
    <w:p w14:paraId="21A19C9B" w14:textId="77777777" w:rsidR="002C3282" w:rsidRPr="002C3282" w:rsidRDefault="002C3282" w:rsidP="002C3282">
      <w:pPr>
        <w:tabs>
          <w:tab w:val="left" w:pos="6521"/>
          <w:tab w:val="left" w:pos="8080"/>
          <w:tab w:val="left" w:pos="8647"/>
          <w:tab w:val="left" w:pos="8789"/>
        </w:tabs>
        <w:spacing w:after="0"/>
        <w:ind w:right="-70"/>
        <w:rPr>
          <w:rFonts w:ascii="Arial" w:eastAsia="Times New Roman" w:hAnsi="Arial" w:cs="Arial"/>
          <w:color w:val="000000"/>
          <w:lang w:eastAsia="de-DE"/>
        </w:rPr>
      </w:pPr>
    </w:p>
    <w:p w14:paraId="5001A34D" w14:textId="77777777" w:rsidR="002C3282" w:rsidRPr="002C3282" w:rsidRDefault="002C3282" w:rsidP="002C3282">
      <w:pPr>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lang w:eastAsia="de-CH"/>
        </w:rPr>
        <w:t xml:space="preserve">Die hauptverantwortliche Leiterin oder der hauptverantwortliche Leiter der Weiterbildungsstätte verfügt über den Titel eines Universitäts-Professors einer medizinischen Fakultät oder über eine Habilitation mit dem akademischen Titel Privatdozent (PD) </w:t>
      </w:r>
    </w:p>
    <w:p w14:paraId="69E29544" w14:textId="77777777" w:rsidR="002C3282" w:rsidRPr="002C3282" w:rsidRDefault="002C3282" w:rsidP="002C3282">
      <w:pPr>
        <w:tabs>
          <w:tab w:val="left" w:pos="851"/>
          <w:tab w:val="left" w:pos="8080"/>
          <w:tab w:val="left" w:pos="8640"/>
          <w:tab w:val="left" w:pos="8789"/>
        </w:tabs>
        <w:spacing w:after="0"/>
        <w:ind w:right="-495"/>
        <w:rPr>
          <w:rFonts w:ascii="Arial" w:eastAsia="Times New Roman" w:hAnsi="Arial" w:cs="Arial"/>
          <w:lang w:eastAsia="de-DE"/>
        </w:rPr>
      </w:pPr>
      <w:r w:rsidRPr="002C3282">
        <w:rPr>
          <w:rFonts w:ascii="Arial" w:eastAsia="Times New Roman" w:hAnsi="Arial" w:cs="Arial"/>
          <w:lang w:val="fr-CH" w:eastAsia="de-DE"/>
        </w:rPr>
        <w:fldChar w:fldCharType="begin">
          <w:ffData>
            <w:name w:val="Kontrollkästchen125"/>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val="fr-CH" w:eastAsia="de-DE"/>
        </w:rPr>
      </w:r>
      <w:r w:rsidR="007C7451">
        <w:rPr>
          <w:rFonts w:ascii="Arial" w:eastAsia="Times New Roman" w:hAnsi="Arial" w:cs="Arial"/>
          <w:lang w:val="fr-CH" w:eastAsia="de-DE"/>
        </w:rPr>
        <w:fldChar w:fldCharType="separate"/>
      </w:r>
      <w:r w:rsidRPr="002C3282">
        <w:rPr>
          <w:rFonts w:ascii="Arial" w:eastAsia="Times New Roman" w:hAnsi="Arial" w:cs="Arial"/>
          <w:lang w:val="fr-CH" w:eastAsia="de-DE"/>
        </w:rPr>
        <w:fldChar w:fldCharType="end"/>
      </w:r>
      <w:r w:rsidRPr="002C3282">
        <w:rPr>
          <w:rFonts w:ascii="Arial" w:eastAsia="Times New Roman" w:hAnsi="Arial" w:cs="Arial"/>
          <w:lang w:eastAsia="de-DE"/>
        </w:rPr>
        <w:t xml:space="preserve"> </w:t>
      </w:r>
      <w:proofErr w:type="spellStart"/>
      <w:r w:rsidRPr="002C3282">
        <w:rPr>
          <w:rFonts w:ascii="Arial" w:eastAsia="Times New Roman" w:hAnsi="Arial" w:cs="Arial"/>
          <w:lang w:eastAsia="de-DE"/>
        </w:rPr>
        <w:t>oui</w:t>
      </w:r>
      <w:proofErr w:type="spellEnd"/>
      <w:r w:rsidRPr="002C3282">
        <w:rPr>
          <w:rFonts w:ascii="Arial" w:eastAsia="Times New Roman" w:hAnsi="Arial" w:cs="Arial"/>
          <w:lang w:eastAsia="de-DE"/>
        </w:rPr>
        <w:tab/>
      </w:r>
      <w:r w:rsidRPr="002C3282">
        <w:rPr>
          <w:rFonts w:ascii="Arial" w:eastAsia="Times New Roman" w:hAnsi="Arial" w:cs="Arial"/>
          <w:lang w:val="fr-CH" w:eastAsia="de-DE"/>
        </w:rPr>
        <w:fldChar w:fldCharType="begin">
          <w:ffData>
            <w:name w:val="Kontrollkästchen126"/>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val="fr-CH" w:eastAsia="de-DE"/>
        </w:rPr>
      </w:r>
      <w:r w:rsidR="007C7451">
        <w:rPr>
          <w:rFonts w:ascii="Arial" w:eastAsia="Times New Roman" w:hAnsi="Arial" w:cs="Arial"/>
          <w:lang w:val="fr-CH" w:eastAsia="de-DE"/>
        </w:rPr>
        <w:fldChar w:fldCharType="separate"/>
      </w:r>
      <w:r w:rsidRPr="002C3282">
        <w:rPr>
          <w:rFonts w:ascii="Arial" w:eastAsia="Times New Roman" w:hAnsi="Arial" w:cs="Arial"/>
          <w:lang w:val="fr-CH" w:eastAsia="de-DE"/>
        </w:rPr>
        <w:fldChar w:fldCharType="end"/>
      </w:r>
      <w:r w:rsidRPr="002C3282">
        <w:rPr>
          <w:rFonts w:ascii="Arial" w:eastAsia="Times New Roman" w:hAnsi="Arial" w:cs="Arial"/>
          <w:lang w:eastAsia="de-DE"/>
        </w:rPr>
        <w:t xml:space="preserve"> non</w:t>
      </w:r>
    </w:p>
    <w:p w14:paraId="348538CE"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p>
    <w:p w14:paraId="75E10E46"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Ist die fachärztliche Vertretung durch eine Fachärztin oder einen Facharzt Allgemeine Innere Medizin ständig sichergestellt?</w:t>
      </w:r>
    </w:p>
    <w:p w14:paraId="55ED92A8"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127"/>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28"/>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1620215B"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p>
    <w:p w14:paraId="69AC703B"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Anzahl Leitende Ärztinnen und Leitende Ärzte</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Text50"/>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p>
    <w:p w14:paraId="175A6EEA"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Gesamtpensum Leitende Ärztinnen und Leitende Ärzte (je 100%-Stellen)</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Text51"/>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r w:rsidRPr="002C3282">
        <w:rPr>
          <w:rFonts w:ascii="Arial" w:eastAsia="Times New Roman" w:hAnsi="Arial" w:cs="Arial"/>
          <w:lang w:eastAsia="de-DE"/>
        </w:rPr>
        <w:t>%</w:t>
      </w:r>
    </w:p>
    <w:p w14:paraId="035DB491"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p>
    <w:p w14:paraId="3CE4E2F0" w14:textId="77777777" w:rsidR="002C3282" w:rsidRPr="002C3282" w:rsidRDefault="002C3282" w:rsidP="002C3282">
      <w:pPr>
        <w:tabs>
          <w:tab w:val="left" w:pos="851"/>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Anzahl Oberärztinnen und Oberärzte</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Text52"/>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p>
    <w:p w14:paraId="33E2D6DF"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Gesamtpensum Oberärztinnen und Oberärzte (je 100%-Stellen)</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Text53"/>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r w:rsidRPr="002C3282">
        <w:rPr>
          <w:rFonts w:ascii="Arial" w:eastAsia="Times New Roman" w:hAnsi="Arial" w:cs="Arial"/>
          <w:lang w:eastAsia="de-DE"/>
        </w:rPr>
        <w:t>%</w:t>
      </w:r>
    </w:p>
    <w:p w14:paraId="205A0001" w14:textId="77777777" w:rsidR="002C3282" w:rsidRPr="002C3282" w:rsidRDefault="002C3282" w:rsidP="002C3282">
      <w:pPr>
        <w:tabs>
          <w:tab w:val="left" w:pos="142"/>
          <w:tab w:val="left" w:pos="8640"/>
        </w:tabs>
        <w:spacing w:after="0"/>
        <w:ind w:left="142" w:right="-495" w:hanging="142"/>
        <w:rPr>
          <w:rFonts w:ascii="Arial" w:eastAsia="Times New Roman" w:hAnsi="Arial" w:cs="Arial"/>
          <w:lang w:eastAsia="de-DE"/>
        </w:rPr>
      </w:pPr>
    </w:p>
    <w:p w14:paraId="37BEFBC8" w14:textId="77777777" w:rsidR="002C3282" w:rsidRPr="002C3282" w:rsidRDefault="002C3282" w:rsidP="002C3282">
      <w:pPr>
        <w:autoSpaceDE w:val="0"/>
        <w:autoSpaceDN w:val="0"/>
        <w:adjustRightInd w:val="0"/>
        <w:spacing w:after="0"/>
        <w:rPr>
          <w:rFonts w:ascii="Arial" w:eastAsia="Times New Roman" w:hAnsi="Arial" w:cs="Arial"/>
          <w:color w:val="000000"/>
          <w:lang w:eastAsia="de-CH"/>
        </w:rPr>
      </w:pPr>
      <w:r w:rsidRPr="002C3282">
        <w:rPr>
          <w:rFonts w:ascii="Arial" w:eastAsia="Times New Roman" w:hAnsi="Arial" w:cs="Arial"/>
          <w:color w:val="000000"/>
          <w:lang w:eastAsia="de-CH"/>
        </w:rPr>
        <w:t>Die Supervision der oder des Weiterzubildenden muss ständig durch eine Fachärztin oder einen Facharzt gewährleistet sein. Beim mobilen hausärztlichen Notfalldienst muss die telefonische Erreichbarkeit gewährleistet sein.</w:t>
      </w:r>
    </w:p>
    <w:p w14:paraId="34CE0432" w14:textId="77777777" w:rsidR="002C3282" w:rsidRPr="002C3282" w:rsidRDefault="002C3282" w:rsidP="002C3282">
      <w:pPr>
        <w:tabs>
          <w:tab w:val="left" w:pos="142"/>
          <w:tab w:val="left" w:pos="8080"/>
        </w:tabs>
        <w:spacing w:after="0"/>
        <w:ind w:left="142" w:right="-495" w:hanging="142"/>
        <w:rPr>
          <w:rFonts w:ascii="Arial" w:eastAsia="Times New Roman" w:hAnsi="Arial" w:cs="Arial"/>
          <w:lang w:eastAsia="de-DE"/>
        </w:rPr>
      </w:pPr>
      <w:r w:rsidRPr="002C3282">
        <w:rPr>
          <w:rFonts w:ascii="Arial" w:eastAsia="Times New Roman" w:hAnsi="Arial" w:cs="Arial"/>
          <w:lang w:eastAsia="de-DE"/>
        </w:rPr>
        <w:t>Supervision zeitlich präsent</w:t>
      </w:r>
      <w:bookmarkStart w:id="78" w:name="Text74"/>
      <w:r w:rsidRPr="002C3282">
        <w:rPr>
          <w:rFonts w:ascii="Arial" w:eastAsia="Times New Roman" w:hAnsi="Arial" w:cs="Arial"/>
          <w:lang w:eastAsia="de-DE"/>
        </w:rPr>
        <w:t>:</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Text74"/>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bookmarkEnd w:id="78"/>
      <w:r w:rsidRPr="002C3282">
        <w:rPr>
          <w:rFonts w:ascii="Arial" w:eastAsia="Times New Roman" w:hAnsi="Arial" w:cs="Arial"/>
          <w:lang w:eastAsia="de-DE"/>
        </w:rPr>
        <w:t xml:space="preserve"> %</w:t>
      </w:r>
    </w:p>
    <w:p w14:paraId="5E83B227" w14:textId="77777777" w:rsidR="002C3282" w:rsidRPr="002C3282" w:rsidRDefault="002C3282" w:rsidP="002C3282">
      <w:pPr>
        <w:tabs>
          <w:tab w:val="left" w:pos="851"/>
          <w:tab w:val="left" w:pos="3960"/>
          <w:tab w:val="left" w:pos="8080"/>
          <w:tab w:val="left" w:pos="8640"/>
        </w:tabs>
        <w:spacing w:after="0"/>
        <w:ind w:left="180" w:right="-495" w:hanging="180"/>
        <w:rPr>
          <w:rFonts w:ascii="Arial" w:eastAsia="Times New Roman" w:hAnsi="Arial" w:cs="Arial"/>
          <w:lang w:eastAsia="de-DE"/>
        </w:rPr>
      </w:pPr>
    </w:p>
    <w:p w14:paraId="7D5660A6" w14:textId="77777777" w:rsidR="002C3282" w:rsidRPr="002C3282" w:rsidRDefault="002C3282" w:rsidP="002C3282">
      <w:pPr>
        <w:tabs>
          <w:tab w:val="left" w:pos="851"/>
          <w:tab w:val="left" w:pos="3960"/>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Interventionszeit im Nacht- Wochenenddienst ≤ 30 Minuten</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27"/>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28"/>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75C6C261"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p>
    <w:p w14:paraId="651BE9AA"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r w:rsidRPr="002C3282">
        <w:rPr>
          <w:rFonts w:ascii="Arial" w:eastAsia="Times New Roman" w:hAnsi="Arial" w:cs="Arial"/>
          <w:lang w:eastAsia="de-DE"/>
        </w:rPr>
        <w:t>Praktische Weiterbildung in ethischen und gesundheitsökonomischen Fragen</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02"/>
            <w:enabled/>
            <w:calcOnExit w:val="0"/>
            <w:checkBox>
              <w:sizeAuto/>
              <w:default w:val="0"/>
            </w:checkBox>
          </w:ffData>
        </w:fldChar>
      </w:r>
      <w:bookmarkStart w:id="79" w:name="Kontrollkästchen102"/>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79"/>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03"/>
            <w:enabled/>
            <w:calcOnExit w:val="0"/>
            <w:checkBox>
              <w:sizeAuto/>
              <w:default w:val="0"/>
            </w:checkBox>
          </w:ffData>
        </w:fldChar>
      </w:r>
      <w:bookmarkStart w:id="80" w:name="Kontrollkästchen103"/>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80"/>
      <w:r w:rsidRPr="002C3282">
        <w:rPr>
          <w:rFonts w:ascii="Arial" w:eastAsia="Times New Roman" w:hAnsi="Arial" w:cs="Arial"/>
          <w:lang w:eastAsia="de-DE"/>
        </w:rPr>
        <w:t xml:space="preserve"> nein</w:t>
      </w:r>
    </w:p>
    <w:p w14:paraId="7AE00448" w14:textId="77777777" w:rsidR="002C3282" w:rsidRPr="002C3282" w:rsidRDefault="002C3282" w:rsidP="002C3282">
      <w:pPr>
        <w:tabs>
          <w:tab w:val="left" w:pos="142"/>
          <w:tab w:val="left" w:pos="8080"/>
          <w:tab w:val="left" w:pos="8640"/>
        </w:tabs>
        <w:spacing w:after="0"/>
        <w:ind w:left="142" w:right="-495" w:hanging="142"/>
        <w:rPr>
          <w:rFonts w:ascii="Arial" w:eastAsia="Times New Roman" w:hAnsi="Arial" w:cs="Arial"/>
          <w:lang w:eastAsia="de-DE"/>
        </w:rPr>
      </w:pPr>
      <w:proofErr w:type="spellStart"/>
      <w:r w:rsidRPr="002C3282">
        <w:rPr>
          <w:rFonts w:ascii="Arial" w:eastAsia="Times New Roman" w:hAnsi="Arial" w:cs="Arial"/>
          <w:lang w:eastAsia="de-DE"/>
        </w:rPr>
        <w:t>Komplikationenkonferenz</w:t>
      </w:r>
      <w:proofErr w:type="spellEnd"/>
      <w:r w:rsidRPr="002C3282">
        <w:rPr>
          <w:rFonts w:ascii="Arial" w:eastAsia="Times New Roman" w:hAnsi="Arial" w:cs="Arial"/>
          <w:lang w:eastAsia="de-DE"/>
        </w:rPr>
        <w:t xml:space="preserve"> (mind. 4x/Jahr), CIRS</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04"/>
            <w:enabled/>
            <w:calcOnExit w:val="0"/>
            <w:checkBox>
              <w:sizeAuto/>
              <w:default w:val="0"/>
            </w:checkBox>
          </w:ffData>
        </w:fldChar>
      </w:r>
      <w:bookmarkStart w:id="81" w:name="Kontrollkästchen104"/>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81"/>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105"/>
            <w:enabled/>
            <w:calcOnExit w:val="0"/>
            <w:checkBox>
              <w:sizeAuto/>
              <w:default w:val="0"/>
            </w:checkBox>
          </w:ffData>
        </w:fldChar>
      </w:r>
      <w:bookmarkStart w:id="82" w:name="Kontrollkästchen105"/>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bookmarkEnd w:id="82"/>
      <w:r w:rsidRPr="002C3282">
        <w:rPr>
          <w:rFonts w:ascii="Arial" w:eastAsia="Times New Roman" w:hAnsi="Arial" w:cs="Arial"/>
          <w:lang w:eastAsia="de-DE"/>
        </w:rPr>
        <w:t xml:space="preserve"> nein</w:t>
      </w:r>
    </w:p>
    <w:p w14:paraId="7F114313" w14:textId="77777777" w:rsidR="002C3282" w:rsidRPr="002C3282" w:rsidRDefault="002C3282" w:rsidP="002C3282">
      <w:pPr>
        <w:tabs>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PC mit leistungsfähiger Internetverbindung am Arbeitsplatz verfügbar</w:t>
      </w:r>
    </w:p>
    <w:p w14:paraId="54473918" w14:textId="77777777" w:rsidR="002C3282" w:rsidRPr="002C3282" w:rsidRDefault="002C3282" w:rsidP="002C3282">
      <w:pPr>
        <w:tabs>
          <w:tab w:val="left" w:pos="851"/>
          <w:tab w:val="left" w:pos="808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lastRenderedPageBreak/>
        <w:fldChar w:fldCharType="begin">
          <w:ffData>
            <w:name w:val="Kontrollkästchen73"/>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w:t>
      </w:r>
      <w:r w:rsidRPr="002C3282">
        <w:rPr>
          <w:rFonts w:ascii="Arial" w:eastAsia="Times New Roman" w:hAnsi="Arial" w:cs="Arial"/>
          <w:lang w:eastAsia="de-DE"/>
        </w:rPr>
        <w:tab/>
      </w:r>
      <w:r w:rsidRPr="002C3282">
        <w:rPr>
          <w:rFonts w:ascii="Arial" w:eastAsia="Times New Roman" w:hAnsi="Arial" w:cs="Arial"/>
          <w:lang w:eastAsia="de-DE"/>
        </w:rPr>
        <w:fldChar w:fldCharType="begin">
          <w:ffData>
            <w:name w:val="Kontrollkästchen74"/>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nein</w:t>
      </w:r>
    </w:p>
    <w:p w14:paraId="4B663E09" w14:textId="77777777" w:rsidR="002C3282" w:rsidRPr="002C3282" w:rsidRDefault="002C3282" w:rsidP="002C3282">
      <w:pPr>
        <w:tabs>
          <w:tab w:val="left" w:pos="3960"/>
          <w:tab w:val="left" w:pos="7740"/>
          <w:tab w:val="left" w:pos="8080"/>
          <w:tab w:val="left" w:pos="8364"/>
          <w:tab w:val="left" w:pos="8789"/>
          <w:tab w:val="left" w:pos="9072"/>
        </w:tabs>
        <w:spacing w:after="0"/>
        <w:ind w:left="181" w:hanging="181"/>
        <w:rPr>
          <w:rFonts w:ascii="Arial" w:eastAsia="Times New Roman" w:hAnsi="Arial" w:cs="Arial"/>
          <w:lang w:eastAsia="de-DE"/>
        </w:rPr>
      </w:pPr>
    </w:p>
    <w:p w14:paraId="2C66C3D3"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Strukturierte Weiterbildung in Allgemeiner Innerer Medizin (Stunden pro Woche) inkl. Journalclub wöchentlich</w:t>
      </w:r>
    </w:p>
    <w:p w14:paraId="7D734659"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Text72"/>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Std./W</w:t>
      </w:r>
    </w:p>
    <w:p w14:paraId="4A5EB639" w14:textId="77777777" w:rsidR="002C3282" w:rsidRPr="002C3282" w:rsidRDefault="002C3282" w:rsidP="002C3282">
      <w:pPr>
        <w:tabs>
          <w:tab w:val="left" w:pos="851"/>
          <w:tab w:val="left" w:pos="3960"/>
          <w:tab w:val="left" w:pos="7740"/>
          <w:tab w:val="left" w:pos="8640"/>
        </w:tabs>
        <w:spacing w:after="0"/>
        <w:ind w:left="180" w:right="-495" w:hanging="180"/>
        <w:rPr>
          <w:rFonts w:ascii="Arial" w:eastAsia="Times New Roman" w:hAnsi="Arial" w:cs="Arial"/>
          <w:lang w:eastAsia="de-DE"/>
        </w:rPr>
      </w:pPr>
    </w:p>
    <w:p w14:paraId="2E818625"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t>Ermöglichen der Teilnahme an von der SGAIM-anerkannten Weiter- und Fortbildungsveranstaltungen innerhalb der Arbeitszeit (Tage/Jahr)</w:t>
      </w:r>
    </w:p>
    <w:p w14:paraId="3A040053" w14:textId="77777777" w:rsidR="002C3282" w:rsidRPr="002C3282" w:rsidRDefault="002C3282" w:rsidP="002C3282">
      <w:pPr>
        <w:tabs>
          <w:tab w:val="left" w:pos="851"/>
          <w:tab w:val="left" w:pos="396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Text72"/>
            <w:enabled/>
            <w:calcOnExit w:val="0"/>
            <w:textInput/>
          </w:ffData>
        </w:fldChar>
      </w:r>
      <w:r w:rsidRPr="002C3282">
        <w:rPr>
          <w:rFonts w:ascii="Arial" w:eastAsia="Times New Roman" w:hAnsi="Arial" w:cs="Arial"/>
          <w:lang w:eastAsia="de-DE"/>
        </w:rPr>
        <w:instrText xml:space="preserve"> FORMTEXT </w:instrText>
      </w:r>
      <w:r w:rsidRPr="002C3282">
        <w:rPr>
          <w:rFonts w:ascii="Arial" w:eastAsia="Times New Roman" w:hAnsi="Arial" w:cs="Arial"/>
          <w:lang w:eastAsia="de-DE"/>
        </w:rPr>
      </w:r>
      <w:r w:rsidRPr="002C3282">
        <w:rPr>
          <w:rFonts w:ascii="Arial" w:eastAsia="Times New Roman" w:hAnsi="Arial" w:cs="Arial"/>
          <w:lang w:eastAsia="de-DE"/>
        </w:rPr>
        <w:fldChar w:fldCharType="separate"/>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noProof/>
          <w:lang w:eastAsia="de-DE"/>
        </w:rPr>
        <w:t> </w:t>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Tage/Jahr</w:t>
      </w:r>
    </w:p>
    <w:p w14:paraId="468D438C" w14:textId="77777777" w:rsidR="002C3282" w:rsidRPr="002C3282" w:rsidRDefault="002C3282" w:rsidP="002C3282">
      <w:pPr>
        <w:tabs>
          <w:tab w:val="left" w:pos="851"/>
          <w:tab w:val="left" w:pos="3960"/>
          <w:tab w:val="left" w:pos="7740"/>
          <w:tab w:val="left" w:pos="8640"/>
        </w:tabs>
        <w:spacing w:after="0"/>
        <w:ind w:left="180" w:right="-495" w:hanging="180"/>
        <w:rPr>
          <w:rFonts w:ascii="Arial" w:eastAsia="Times New Roman" w:hAnsi="Arial" w:cs="Arial"/>
          <w:lang w:eastAsia="de-DE"/>
        </w:rPr>
      </w:pPr>
    </w:p>
    <w:p w14:paraId="34653211" w14:textId="77777777" w:rsidR="002C3282" w:rsidRPr="002C3282" w:rsidRDefault="002C3282" w:rsidP="002C3282">
      <w:pPr>
        <w:tabs>
          <w:tab w:val="left" w:pos="851"/>
          <w:tab w:val="left" w:pos="3960"/>
          <w:tab w:val="left" w:pos="7740"/>
          <w:tab w:val="left" w:pos="8640"/>
        </w:tabs>
        <w:spacing w:after="0"/>
        <w:ind w:left="180" w:right="-495" w:hanging="180"/>
        <w:rPr>
          <w:rFonts w:ascii="Arial" w:eastAsia="Times New Roman" w:hAnsi="Arial" w:cs="Arial"/>
          <w:lang w:eastAsia="de-DE"/>
        </w:rPr>
      </w:pPr>
      <w:r w:rsidRPr="002C3282">
        <w:rPr>
          <w:rFonts w:ascii="Arial" w:eastAsia="Times New Roman" w:hAnsi="Arial" w:cs="Arial"/>
          <w:lang w:eastAsia="de-DE"/>
        </w:rPr>
        <w:t>Verfügbare Fachzeitschriften (Print- oder online-Version)</w:t>
      </w:r>
    </w:p>
    <w:p w14:paraId="293E98B5"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7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NEJM</w:t>
      </w:r>
    </w:p>
    <w:p w14:paraId="61752C1F"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69"/>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BMJ</w:t>
      </w:r>
    </w:p>
    <w:p w14:paraId="672A8F54"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70"/>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Lancet</w:t>
      </w:r>
    </w:p>
    <w:p w14:paraId="66C98332"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71"/>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Ann IM</w:t>
      </w:r>
    </w:p>
    <w:p w14:paraId="5BBB14C4"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r w:rsidRPr="002C3282">
        <w:rPr>
          <w:rFonts w:ascii="Arial" w:eastAsia="Times New Roman" w:hAnsi="Arial" w:cs="Arial"/>
          <w:lang w:eastAsia="de-DE"/>
        </w:rPr>
        <w:fldChar w:fldCharType="begin">
          <w:ffData>
            <w:name w:val="Kontrollkästchen72"/>
            <w:enabled/>
            <w:calcOnExit w:val="0"/>
            <w:checkBox>
              <w:sizeAuto/>
              <w:default w:val="0"/>
            </w:checkBox>
          </w:ffData>
        </w:fldChar>
      </w:r>
      <w:r w:rsidRPr="002C3282">
        <w:rPr>
          <w:rFonts w:ascii="Arial" w:eastAsia="Times New Roman" w:hAnsi="Arial" w:cs="Arial"/>
          <w:lang w:eastAsia="de-DE"/>
        </w:rPr>
        <w:instrText xml:space="preserve"> FORMCHECKBOX </w:instrText>
      </w:r>
      <w:r w:rsidR="007C7451">
        <w:rPr>
          <w:rFonts w:ascii="Arial" w:eastAsia="Times New Roman" w:hAnsi="Arial" w:cs="Arial"/>
          <w:lang w:eastAsia="de-DE"/>
        </w:rPr>
      </w:r>
      <w:r w:rsidR="007C7451">
        <w:rPr>
          <w:rFonts w:ascii="Arial" w:eastAsia="Times New Roman" w:hAnsi="Arial" w:cs="Arial"/>
          <w:lang w:eastAsia="de-DE"/>
        </w:rPr>
        <w:fldChar w:fldCharType="separate"/>
      </w:r>
      <w:r w:rsidRPr="002C3282">
        <w:rPr>
          <w:rFonts w:ascii="Arial" w:eastAsia="Times New Roman" w:hAnsi="Arial" w:cs="Arial"/>
          <w:lang w:eastAsia="de-DE"/>
        </w:rPr>
        <w:fldChar w:fldCharType="end"/>
      </w:r>
      <w:r w:rsidRPr="002C3282">
        <w:rPr>
          <w:rFonts w:ascii="Arial" w:eastAsia="Times New Roman" w:hAnsi="Arial" w:cs="Arial"/>
          <w:lang w:eastAsia="de-DE"/>
        </w:rPr>
        <w:t xml:space="preserve"> JAMA</w:t>
      </w:r>
    </w:p>
    <w:p w14:paraId="331889DB"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p>
    <w:p w14:paraId="4F6D6A8D" w14:textId="77777777" w:rsidR="002C3282" w:rsidRPr="002C3282" w:rsidRDefault="002C3282" w:rsidP="002C3282">
      <w:pPr>
        <w:tabs>
          <w:tab w:val="left" w:pos="1134"/>
          <w:tab w:val="left" w:pos="2268"/>
          <w:tab w:val="left" w:pos="3544"/>
          <w:tab w:val="left" w:pos="3960"/>
          <w:tab w:val="left" w:pos="4962"/>
          <w:tab w:val="left" w:pos="6480"/>
          <w:tab w:val="left" w:pos="7740"/>
          <w:tab w:val="left" w:pos="8640"/>
        </w:tabs>
        <w:spacing w:after="0"/>
        <w:ind w:right="-495"/>
        <w:rPr>
          <w:rFonts w:ascii="Arial" w:eastAsia="Times New Roman" w:hAnsi="Arial" w:cs="Arial"/>
          <w:lang w:eastAsia="de-DE"/>
        </w:rPr>
      </w:pPr>
    </w:p>
    <w:p w14:paraId="339D94D1" w14:textId="77777777" w:rsidR="002C3282" w:rsidRPr="002C3282" w:rsidRDefault="002C3282" w:rsidP="002C3282">
      <w:pPr>
        <w:tabs>
          <w:tab w:val="left" w:pos="7560"/>
          <w:tab w:val="left" w:pos="8080"/>
          <w:tab w:val="right" w:pos="9180"/>
        </w:tabs>
        <w:spacing w:after="0"/>
        <w:ind w:right="-495"/>
        <w:rPr>
          <w:rFonts w:ascii="Arial" w:eastAsia="Times New Roman" w:hAnsi="Arial" w:cs="Arial"/>
          <w:b/>
          <w:color w:val="808080"/>
          <w:lang w:val="de-DE" w:eastAsia="de-DE"/>
        </w:rPr>
      </w:pPr>
      <w:r w:rsidRPr="002C3282">
        <w:rPr>
          <w:rFonts w:ascii="Arial" w:eastAsia="Times New Roman" w:hAnsi="Arial" w:cs="Arial"/>
          <w:b/>
          <w:color w:val="808080"/>
          <w:lang w:val="de-DE" w:eastAsia="de-DE"/>
        </w:rPr>
        <w:t>Spezifische Fragen für Praxisweiterbildnerin oder Praxisweiterbildner</w:t>
      </w:r>
    </w:p>
    <w:p w14:paraId="3F62D77D" w14:textId="77777777" w:rsidR="002C3282" w:rsidRPr="002C3282" w:rsidRDefault="002C3282" w:rsidP="002C3282">
      <w:pPr>
        <w:tabs>
          <w:tab w:val="left" w:pos="8080"/>
          <w:tab w:val="left" w:pos="8640"/>
        </w:tabs>
        <w:spacing w:after="0"/>
        <w:ind w:left="180" w:right="-495" w:hanging="180"/>
        <w:rPr>
          <w:rFonts w:ascii="Arial" w:eastAsia="Times New Roman" w:hAnsi="Arial" w:cs="Arial"/>
          <w:color w:val="808080"/>
          <w:lang w:eastAsia="de-DE"/>
        </w:rPr>
      </w:pPr>
      <w:r w:rsidRPr="002C3282">
        <w:rPr>
          <w:rFonts w:ascii="Arial" w:eastAsia="Times New Roman" w:hAnsi="Arial" w:cs="Arial"/>
          <w:color w:val="808080"/>
          <w:lang w:eastAsia="de-DE"/>
        </w:rPr>
        <w:t>Lehrarztkurs absolviert</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07"/>
            <w:enabled/>
            <w:calcOnExit w:val="0"/>
            <w:checkBox>
              <w:sizeAuto/>
              <w:default w:val="0"/>
            </w:checkBox>
          </w:ffData>
        </w:fldChar>
      </w:r>
      <w:bookmarkStart w:id="83" w:name="Kontrollkästchen107"/>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83"/>
      <w:r w:rsidRPr="002C3282">
        <w:rPr>
          <w:rFonts w:ascii="Arial" w:eastAsia="Times New Roman" w:hAnsi="Arial" w:cs="Arial"/>
          <w:color w:val="808080"/>
          <w:lang w:eastAsia="de-DE"/>
        </w:rPr>
        <w:t xml:space="preserve"> ja</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08"/>
            <w:enabled/>
            <w:calcOnExit w:val="0"/>
            <w:checkBox>
              <w:sizeAuto/>
              <w:default w:val="0"/>
            </w:checkBox>
          </w:ffData>
        </w:fldChar>
      </w:r>
      <w:bookmarkStart w:id="84" w:name="Kontrollkästchen108"/>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84"/>
      <w:r w:rsidRPr="002C3282">
        <w:rPr>
          <w:rFonts w:ascii="Arial" w:eastAsia="Times New Roman" w:hAnsi="Arial" w:cs="Arial"/>
          <w:color w:val="808080"/>
          <w:lang w:eastAsia="de-DE"/>
        </w:rPr>
        <w:t xml:space="preserve"> nein</w:t>
      </w:r>
    </w:p>
    <w:p w14:paraId="4DF1ADC7" w14:textId="77777777" w:rsidR="002C3282" w:rsidRPr="002C3282" w:rsidRDefault="002C3282" w:rsidP="002C3282">
      <w:pPr>
        <w:tabs>
          <w:tab w:val="left" w:pos="8080"/>
          <w:tab w:val="left" w:pos="8640"/>
        </w:tabs>
        <w:spacing w:after="0"/>
        <w:ind w:left="180" w:right="-495" w:hanging="180"/>
        <w:rPr>
          <w:rFonts w:ascii="Arial" w:eastAsia="Times New Roman" w:hAnsi="Arial" w:cs="Arial"/>
          <w:color w:val="808080"/>
          <w:lang w:eastAsia="de-DE"/>
        </w:rPr>
      </w:pPr>
      <w:r w:rsidRPr="002C3282">
        <w:rPr>
          <w:rFonts w:ascii="Arial" w:eastAsia="Times New Roman" w:hAnsi="Arial" w:cs="Arial"/>
          <w:color w:val="808080"/>
          <w:lang w:eastAsia="de-DE"/>
        </w:rPr>
        <w:t>≥ 1 Jahr selbständige Praxistätigkeit</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09"/>
            <w:enabled/>
            <w:calcOnExit w:val="0"/>
            <w:checkBox>
              <w:sizeAuto/>
              <w:default w:val="0"/>
            </w:checkBox>
          </w:ffData>
        </w:fldChar>
      </w:r>
      <w:bookmarkStart w:id="85" w:name="Kontrollkästchen109"/>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85"/>
      <w:r w:rsidRPr="002C3282">
        <w:rPr>
          <w:rFonts w:ascii="Arial" w:eastAsia="Times New Roman" w:hAnsi="Arial" w:cs="Arial"/>
          <w:color w:val="808080"/>
          <w:lang w:eastAsia="de-DE"/>
        </w:rPr>
        <w:t xml:space="preserve"> ja</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0"/>
            <w:enabled/>
            <w:calcOnExit w:val="0"/>
            <w:checkBox>
              <w:sizeAuto/>
              <w:default w:val="0"/>
            </w:checkBox>
          </w:ffData>
        </w:fldChar>
      </w:r>
      <w:bookmarkStart w:id="86" w:name="Kontrollkästchen110"/>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86"/>
      <w:r w:rsidRPr="002C3282">
        <w:rPr>
          <w:rFonts w:ascii="Arial" w:eastAsia="Times New Roman" w:hAnsi="Arial" w:cs="Arial"/>
          <w:color w:val="808080"/>
          <w:lang w:eastAsia="de-DE"/>
        </w:rPr>
        <w:t xml:space="preserve"> nein</w:t>
      </w:r>
    </w:p>
    <w:p w14:paraId="4BA47D30" w14:textId="77777777" w:rsidR="002C3282" w:rsidRPr="002C3282" w:rsidRDefault="002C3282" w:rsidP="002C3282">
      <w:pPr>
        <w:tabs>
          <w:tab w:val="left" w:pos="8080"/>
          <w:tab w:val="left" w:pos="8640"/>
        </w:tabs>
        <w:spacing w:after="0"/>
        <w:ind w:left="180" w:right="-495" w:hanging="180"/>
        <w:rPr>
          <w:rFonts w:ascii="Arial" w:eastAsia="Times New Roman" w:hAnsi="Arial" w:cs="Arial"/>
          <w:color w:val="808080"/>
          <w:lang w:eastAsia="de-DE"/>
        </w:rPr>
      </w:pPr>
      <w:r w:rsidRPr="002C3282">
        <w:rPr>
          <w:rFonts w:ascii="Arial" w:eastAsia="Times New Roman" w:hAnsi="Arial" w:cs="Arial"/>
          <w:color w:val="808080"/>
          <w:lang w:eastAsia="de-DE"/>
        </w:rPr>
        <w:t>70 – 150 Konsultationen/Woche</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1"/>
            <w:enabled/>
            <w:calcOnExit w:val="0"/>
            <w:checkBox>
              <w:sizeAuto/>
              <w:default w:val="0"/>
            </w:checkBox>
          </w:ffData>
        </w:fldChar>
      </w:r>
      <w:bookmarkStart w:id="87" w:name="Kontrollkästchen111"/>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87"/>
      <w:r w:rsidRPr="002C3282">
        <w:rPr>
          <w:rFonts w:ascii="Arial" w:eastAsia="Times New Roman" w:hAnsi="Arial" w:cs="Arial"/>
          <w:color w:val="808080"/>
          <w:lang w:eastAsia="de-DE"/>
        </w:rPr>
        <w:t xml:space="preserve"> ja</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2"/>
            <w:enabled/>
            <w:calcOnExit w:val="0"/>
            <w:checkBox>
              <w:sizeAuto/>
              <w:default w:val="0"/>
            </w:checkBox>
          </w:ffData>
        </w:fldChar>
      </w:r>
      <w:bookmarkStart w:id="88" w:name="Kontrollkästchen112"/>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88"/>
      <w:r w:rsidRPr="002C3282">
        <w:rPr>
          <w:rFonts w:ascii="Arial" w:eastAsia="Times New Roman" w:hAnsi="Arial" w:cs="Arial"/>
          <w:color w:val="808080"/>
          <w:lang w:eastAsia="de-DE"/>
        </w:rPr>
        <w:t xml:space="preserve"> nein</w:t>
      </w:r>
    </w:p>
    <w:p w14:paraId="006388BC" w14:textId="77777777" w:rsidR="002C3282" w:rsidRPr="002C3282" w:rsidRDefault="002C3282" w:rsidP="002C3282">
      <w:pPr>
        <w:tabs>
          <w:tab w:val="left" w:pos="8080"/>
          <w:tab w:val="left" w:pos="8640"/>
        </w:tabs>
        <w:spacing w:after="0"/>
        <w:ind w:left="180" w:right="-495" w:hanging="180"/>
        <w:rPr>
          <w:rFonts w:ascii="Arial" w:eastAsia="Times New Roman" w:hAnsi="Arial" w:cs="Arial"/>
          <w:color w:val="808080"/>
          <w:lang w:eastAsia="de-DE"/>
        </w:rPr>
      </w:pPr>
    </w:p>
    <w:p w14:paraId="0581562A" w14:textId="77777777" w:rsidR="002C3282" w:rsidRPr="002C3282" w:rsidRDefault="002C3282" w:rsidP="002C3282">
      <w:pPr>
        <w:tabs>
          <w:tab w:val="left" w:pos="851"/>
          <w:tab w:val="left" w:pos="8080"/>
          <w:tab w:val="left" w:pos="8640"/>
        </w:tabs>
        <w:spacing w:after="0"/>
        <w:ind w:right="-495"/>
        <w:rPr>
          <w:rFonts w:ascii="Arial" w:eastAsia="Times New Roman" w:hAnsi="Arial" w:cs="Arial"/>
          <w:color w:val="808080"/>
          <w:lang w:eastAsia="de-DE"/>
        </w:rPr>
      </w:pPr>
      <w:r w:rsidRPr="002C3282">
        <w:rPr>
          <w:rFonts w:ascii="Arial" w:eastAsia="Times New Roman" w:hAnsi="Arial" w:cs="Arial"/>
          <w:color w:val="808080"/>
          <w:lang w:eastAsia="de-DE"/>
        </w:rPr>
        <w:t>Arbeitsplatz und Konsultationsraum für Praxisassistenzärztin oder Praxisassistenzarzt</w:t>
      </w:r>
    </w:p>
    <w:p w14:paraId="4DD32FC6" w14:textId="77777777" w:rsidR="002C3282" w:rsidRPr="002C3282" w:rsidRDefault="002C3282" w:rsidP="002C3282">
      <w:pPr>
        <w:tabs>
          <w:tab w:val="left" w:pos="851"/>
          <w:tab w:val="left" w:pos="8080"/>
          <w:tab w:val="left" w:pos="8640"/>
        </w:tabs>
        <w:spacing w:after="0"/>
        <w:ind w:right="-495"/>
        <w:rPr>
          <w:rFonts w:ascii="Arial" w:eastAsia="Times New Roman" w:hAnsi="Arial" w:cs="Arial"/>
          <w:color w:val="808080"/>
          <w:lang w:eastAsia="de-DE"/>
        </w:rPr>
      </w:pPr>
      <w:r w:rsidRPr="002C3282">
        <w:rPr>
          <w:rFonts w:ascii="Arial" w:eastAsia="Times New Roman" w:hAnsi="Arial" w:cs="Arial"/>
          <w:color w:val="808080"/>
          <w:lang w:eastAsia="de-DE"/>
        </w:rPr>
        <w:fldChar w:fldCharType="begin">
          <w:ffData>
            <w:name w:val="Kontrollkästchen113"/>
            <w:enabled/>
            <w:calcOnExit w:val="0"/>
            <w:checkBox>
              <w:sizeAuto/>
              <w:default w:val="0"/>
            </w:checkBox>
          </w:ffData>
        </w:fldChar>
      </w:r>
      <w:bookmarkStart w:id="89" w:name="Kontrollkästchen113"/>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89"/>
      <w:r w:rsidRPr="002C3282">
        <w:rPr>
          <w:rFonts w:ascii="Arial" w:eastAsia="Times New Roman" w:hAnsi="Arial" w:cs="Arial"/>
          <w:color w:val="808080"/>
          <w:lang w:eastAsia="de-DE"/>
        </w:rPr>
        <w:t xml:space="preserve"> ja</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4"/>
            <w:enabled/>
            <w:calcOnExit w:val="0"/>
            <w:checkBox>
              <w:sizeAuto/>
              <w:default w:val="0"/>
            </w:checkBox>
          </w:ffData>
        </w:fldChar>
      </w:r>
      <w:bookmarkStart w:id="90" w:name="Kontrollkästchen114"/>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90"/>
      <w:r w:rsidRPr="002C3282">
        <w:rPr>
          <w:rFonts w:ascii="Arial" w:eastAsia="Times New Roman" w:hAnsi="Arial" w:cs="Arial"/>
          <w:color w:val="808080"/>
          <w:lang w:eastAsia="de-DE"/>
        </w:rPr>
        <w:t xml:space="preserve"> nein</w:t>
      </w:r>
    </w:p>
    <w:p w14:paraId="39DC8EB7" w14:textId="77777777" w:rsidR="002C3282" w:rsidRPr="002C3282" w:rsidRDefault="002C3282" w:rsidP="002C3282">
      <w:pPr>
        <w:tabs>
          <w:tab w:val="left" w:pos="851"/>
          <w:tab w:val="left" w:pos="8080"/>
          <w:tab w:val="left" w:pos="8640"/>
        </w:tabs>
        <w:spacing w:after="0"/>
        <w:ind w:right="-495"/>
        <w:rPr>
          <w:rFonts w:ascii="Arial" w:eastAsia="Times New Roman" w:hAnsi="Arial" w:cs="Arial"/>
          <w:color w:val="808080"/>
          <w:lang w:eastAsia="de-DE"/>
        </w:rPr>
      </w:pPr>
    </w:p>
    <w:p w14:paraId="5D5BD6A0" w14:textId="77777777" w:rsidR="002C3282" w:rsidRPr="002C3282" w:rsidRDefault="002C3282" w:rsidP="002C3282">
      <w:pPr>
        <w:tabs>
          <w:tab w:val="left" w:pos="851"/>
          <w:tab w:val="left" w:pos="8080"/>
          <w:tab w:val="left" w:pos="8640"/>
        </w:tabs>
        <w:spacing w:after="0"/>
        <w:ind w:right="-495"/>
        <w:rPr>
          <w:rFonts w:ascii="Arial" w:eastAsia="Times New Roman" w:hAnsi="Arial" w:cs="Arial"/>
          <w:color w:val="808080"/>
          <w:lang w:eastAsia="de-DE"/>
        </w:rPr>
      </w:pPr>
      <w:r w:rsidRPr="002C3282">
        <w:rPr>
          <w:rFonts w:ascii="Arial" w:eastAsia="Times New Roman" w:hAnsi="Arial" w:cs="Arial"/>
          <w:color w:val="808080"/>
          <w:lang w:eastAsia="de-DE"/>
        </w:rPr>
        <w:t>Diagnostik und Therapie nach anerkannten wissenschaftlichen, wirtschaftlichen und klinischen Methoden</w:t>
      </w:r>
    </w:p>
    <w:p w14:paraId="2745914B" w14:textId="77777777" w:rsidR="002C3282" w:rsidRPr="002C3282" w:rsidRDefault="002C3282" w:rsidP="002C3282">
      <w:pPr>
        <w:tabs>
          <w:tab w:val="left" w:pos="851"/>
          <w:tab w:val="left" w:pos="8080"/>
          <w:tab w:val="left" w:pos="8640"/>
        </w:tabs>
        <w:spacing w:after="0"/>
        <w:ind w:right="-495"/>
        <w:rPr>
          <w:rFonts w:ascii="Arial" w:eastAsia="Times New Roman" w:hAnsi="Arial" w:cs="Arial"/>
          <w:color w:val="808080"/>
          <w:lang w:eastAsia="de-DE"/>
        </w:rPr>
      </w:pPr>
      <w:r w:rsidRPr="002C3282">
        <w:rPr>
          <w:rFonts w:ascii="Arial" w:eastAsia="Times New Roman" w:hAnsi="Arial" w:cs="Arial"/>
          <w:color w:val="808080"/>
          <w:lang w:eastAsia="de-DE"/>
        </w:rPr>
        <w:fldChar w:fldCharType="begin">
          <w:ffData>
            <w:name w:val="Kontrollkästchen115"/>
            <w:enabled/>
            <w:calcOnExit w:val="0"/>
            <w:checkBox>
              <w:sizeAuto/>
              <w:default w:val="0"/>
            </w:checkBox>
          </w:ffData>
        </w:fldChar>
      </w:r>
      <w:bookmarkStart w:id="91" w:name="Kontrollkästchen115"/>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91"/>
      <w:r w:rsidRPr="002C3282">
        <w:rPr>
          <w:rFonts w:ascii="Arial" w:eastAsia="Times New Roman" w:hAnsi="Arial" w:cs="Arial"/>
          <w:color w:val="808080"/>
          <w:lang w:eastAsia="de-DE"/>
        </w:rPr>
        <w:t xml:space="preserve"> ja</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6"/>
            <w:enabled/>
            <w:calcOnExit w:val="0"/>
            <w:checkBox>
              <w:sizeAuto/>
              <w:default w:val="0"/>
            </w:checkBox>
          </w:ffData>
        </w:fldChar>
      </w:r>
      <w:bookmarkStart w:id="92" w:name="Kontrollkästchen116"/>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92"/>
      <w:r w:rsidRPr="002C3282">
        <w:rPr>
          <w:rFonts w:ascii="Arial" w:eastAsia="Times New Roman" w:hAnsi="Arial" w:cs="Arial"/>
          <w:color w:val="808080"/>
          <w:lang w:eastAsia="de-DE"/>
        </w:rPr>
        <w:t xml:space="preserve"> nein</w:t>
      </w:r>
    </w:p>
    <w:p w14:paraId="32E3A391" w14:textId="77777777" w:rsidR="002C3282" w:rsidRPr="002C3282" w:rsidRDefault="002C3282" w:rsidP="002C3282">
      <w:pPr>
        <w:tabs>
          <w:tab w:val="left" w:pos="8080"/>
          <w:tab w:val="left" w:pos="8640"/>
        </w:tabs>
        <w:spacing w:after="0"/>
        <w:ind w:left="180" w:right="-495" w:hanging="180"/>
        <w:rPr>
          <w:rFonts w:ascii="Arial" w:eastAsia="Times New Roman" w:hAnsi="Arial" w:cs="Arial"/>
          <w:color w:val="808080"/>
          <w:lang w:eastAsia="de-DE"/>
        </w:rPr>
      </w:pPr>
    </w:p>
    <w:p w14:paraId="6206C9CA" w14:textId="77777777" w:rsidR="002C3282" w:rsidRPr="002C3282" w:rsidRDefault="002C3282" w:rsidP="002C3282">
      <w:pPr>
        <w:tabs>
          <w:tab w:val="left" w:pos="8080"/>
          <w:tab w:val="left" w:pos="8640"/>
        </w:tabs>
        <w:spacing w:after="0"/>
        <w:ind w:left="180" w:right="-495" w:hanging="180"/>
        <w:rPr>
          <w:rFonts w:ascii="Arial" w:eastAsia="Times New Roman" w:hAnsi="Arial" w:cs="Arial"/>
          <w:color w:val="808080"/>
          <w:lang w:eastAsia="de-DE"/>
        </w:rPr>
      </w:pPr>
      <w:r w:rsidRPr="002C3282">
        <w:rPr>
          <w:rFonts w:ascii="Arial" w:eastAsia="Times New Roman" w:hAnsi="Arial" w:cs="Arial"/>
          <w:color w:val="808080"/>
          <w:lang w:eastAsia="de-DE"/>
        </w:rPr>
        <w:t>Besprechung der Röntgenbilder</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7"/>
            <w:enabled/>
            <w:calcOnExit w:val="0"/>
            <w:checkBox>
              <w:sizeAuto/>
              <w:default w:val="0"/>
            </w:checkBox>
          </w:ffData>
        </w:fldChar>
      </w:r>
      <w:bookmarkStart w:id="93" w:name="Kontrollkästchen117"/>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93"/>
      <w:r w:rsidRPr="002C3282">
        <w:rPr>
          <w:rFonts w:ascii="Arial" w:eastAsia="Times New Roman" w:hAnsi="Arial" w:cs="Arial"/>
          <w:color w:val="808080"/>
          <w:lang w:eastAsia="de-DE"/>
        </w:rPr>
        <w:t xml:space="preserve"> ja</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8"/>
            <w:enabled/>
            <w:calcOnExit w:val="0"/>
            <w:checkBox>
              <w:sizeAuto/>
              <w:default w:val="0"/>
            </w:checkBox>
          </w:ffData>
        </w:fldChar>
      </w:r>
      <w:bookmarkStart w:id="94" w:name="Kontrollkästchen118"/>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94"/>
      <w:r w:rsidRPr="002C3282">
        <w:rPr>
          <w:rFonts w:ascii="Arial" w:eastAsia="Times New Roman" w:hAnsi="Arial" w:cs="Arial"/>
          <w:color w:val="808080"/>
          <w:lang w:eastAsia="de-DE"/>
        </w:rPr>
        <w:t xml:space="preserve"> nein</w:t>
      </w:r>
    </w:p>
    <w:p w14:paraId="39783B9A" w14:textId="77777777" w:rsidR="002C3282" w:rsidRPr="002C3282" w:rsidRDefault="002C3282" w:rsidP="002C3282">
      <w:pPr>
        <w:tabs>
          <w:tab w:val="left" w:pos="8080"/>
          <w:tab w:val="left" w:pos="8640"/>
        </w:tabs>
        <w:spacing w:after="0"/>
        <w:ind w:left="180" w:right="-495" w:hanging="180"/>
        <w:rPr>
          <w:rFonts w:ascii="Arial" w:eastAsia="Times New Roman" w:hAnsi="Arial" w:cs="Arial"/>
          <w:color w:val="808080"/>
          <w:lang w:val="de-DE" w:eastAsia="de-DE"/>
        </w:rPr>
      </w:pPr>
      <w:r w:rsidRPr="002C3282">
        <w:rPr>
          <w:rFonts w:ascii="Arial" w:eastAsia="Times New Roman" w:hAnsi="Arial" w:cs="Arial"/>
          <w:color w:val="808080"/>
          <w:lang w:eastAsia="de-DE"/>
        </w:rPr>
        <w:t>Notfallpatientinnen und Notfallpatienten</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7"/>
            <w:enabled/>
            <w:calcOnExit w:val="0"/>
            <w:checkBox>
              <w:sizeAuto/>
              <w:default w:val="0"/>
            </w:checkBox>
          </w:ffData>
        </w:fldChar>
      </w:r>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r w:rsidRPr="002C3282">
        <w:rPr>
          <w:rFonts w:ascii="Arial" w:eastAsia="Times New Roman" w:hAnsi="Arial" w:cs="Arial"/>
          <w:color w:val="808080"/>
          <w:lang w:eastAsia="de-DE"/>
        </w:rPr>
        <w:t xml:space="preserve"> ja</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8"/>
            <w:enabled/>
            <w:calcOnExit w:val="0"/>
            <w:checkBox>
              <w:sizeAuto/>
              <w:default w:val="0"/>
            </w:checkBox>
          </w:ffData>
        </w:fldChar>
      </w:r>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r w:rsidRPr="002C3282">
        <w:rPr>
          <w:rFonts w:ascii="Arial" w:eastAsia="Times New Roman" w:hAnsi="Arial" w:cs="Arial"/>
          <w:color w:val="808080"/>
          <w:lang w:eastAsia="de-DE"/>
        </w:rPr>
        <w:t xml:space="preserve"> nein</w:t>
      </w:r>
    </w:p>
    <w:p w14:paraId="54934807" w14:textId="77777777" w:rsidR="002C3282" w:rsidRPr="002C3282" w:rsidRDefault="002C3282" w:rsidP="002C3282">
      <w:pPr>
        <w:tabs>
          <w:tab w:val="left" w:pos="8080"/>
          <w:tab w:val="left" w:pos="8640"/>
        </w:tabs>
        <w:spacing w:after="0"/>
        <w:ind w:left="180" w:right="-495" w:hanging="180"/>
        <w:rPr>
          <w:rFonts w:ascii="Arial" w:eastAsia="Times New Roman" w:hAnsi="Arial" w:cs="Arial"/>
          <w:color w:val="808080"/>
          <w:lang w:eastAsia="de-DE"/>
        </w:rPr>
      </w:pPr>
      <w:r w:rsidRPr="002C3282">
        <w:rPr>
          <w:rFonts w:ascii="Arial" w:eastAsia="Times New Roman" w:hAnsi="Arial" w:cs="Arial"/>
          <w:color w:val="808080"/>
          <w:lang w:eastAsia="de-DE"/>
        </w:rPr>
        <w:t>Hausbesuche</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19"/>
            <w:enabled/>
            <w:calcOnExit w:val="0"/>
            <w:checkBox>
              <w:sizeAuto/>
              <w:default w:val="0"/>
            </w:checkBox>
          </w:ffData>
        </w:fldChar>
      </w:r>
      <w:bookmarkStart w:id="95" w:name="Kontrollkästchen119"/>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95"/>
      <w:r w:rsidRPr="002C3282">
        <w:rPr>
          <w:rFonts w:ascii="Arial" w:eastAsia="Times New Roman" w:hAnsi="Arial" w:cs="Arial"/>
          <w:color w:val="808080"/>
          <w:lang w:eastAsia="de-DE"/>
        </w:rPr>
        <w:t xml:space="preserve"> ja</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20"/>
            <w:enabled/>
            <w:calcOnExit w:val="0"/>
            <w:checkBox>
              <w:sizeAuto/>
              <w:default w:val="0"/>
            </w:checkBox>
          </w:ffData>
        </w:fldChar>
      </w:r>
      <w:bookmarkStart w:id="96" w:name="Kontrollkästchen120"/>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96"/>
      <w:r w:rsidRPr="002C3282">
        <w:rPr>
          <w:rFonts w:ascii="Arial" w:eastAsia="Times New Roman" w:hAnsi="Arial" w:cs="Arial"/>
          <w:color w:val="808080"/>
          <w:lang w:eastAsia="de-DE"/>
        </w:rPr>
        <w:t xml:space="preserve"> nein</w:t>
      </w:r>
    </w:p>
    <w:p w14:paraId="313F2084" w14:textId="77777777" w:rsidR="002C3282" w:rsidRPr="002C3282" w:rsidRDefault="002C3282" w:rsidP="002C3282">
      <w:pPr>
        <w:tabs>
          <w:tab w:val="left" w:pos="8080"/>
          <w:tab w:val="left" w:pos="8640"/>
        </w:tabs>
        <w:spacing w:after="0"/>
        <w:ind w:left="180" w:right="-495" w:hanging="180"/>
        <w:rPr>
          <w:rFonts w:ascii="Arial" w:eastAsia="Times New Roman" w:hAnsi="Arial" w:cs="Arial"/>
          <w:color w:val="808080"/>
          <w:lang w:eastAsia="de-DE"/>
        </w:rPr>
      </w:pPr>
      <w:r w:rsidRPr="002C3282">
        <w:rPr>
          <w:rFonts w:ascii="Arial" w:eastAsia="Times New Roman" w:hAnsi="Arial" w:cs="Arial"/>
          <w:color w:val="808080"/>
          <w:lang w:eastAsia="de-DE"/>
        </w:rPr>
        <w:t xml:space="preserve">Lehrärztin oder </w:t>
      </w:r>
      <w:proofErr w:type="spellStart"/>
      <w:r w:rsidRPr="002C3282">
        <w:rPr>
          <w:rFonts w:ascii="Arial" w:eastAsia="Times New Roman" w:hAnsi="Arial" w:cs="Arial"/>
          <w:color w:val="808080"/>
          <w:lang w:eastAsia="de-DE"/>
        </w:rPr>
        <w:t>Lehrarzt</w:t>
      </w:r>
      <w:proofErr w:type="spellEnd"/>
      <w:r w:rsidRPr="002C3282">
        <w:rPr>
          <w:rFonts w:ascii="Arial" w:eastAsia="Times New Roman" w:hAnsi="Arial" w:cs="Arial"/>
          <w:color w:val="808080"/>
          <w:lang w:eastAsia="de-DE"/>
        </w:rPr>
        <w:t xml:space="preserve"> mit erfüllter Fortbildungspflicht</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21"/>
            <w:enabled/>
            <w:calcOnExit w:val="0"/>
            <w:checkBox>
              <w:sizeAuto/>
              <w:default w:val="0"/>
            </w:checkBox>
          </w:ffData>
        </w:fldChar>
      </w:r>
      <w:bookmarkStart w:id="97" w:name="Kontrollkästchen121"/>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97"/>
      <w:r w:rsidRPr="002C3282">
        <w:rPr>
          <w:rFonts w:ascii="Arial" w:eastAsia="Times New Roman" w:hAnsi="Arial" w:cs="Arial"/>
          <w:color w:val="808080"/>
          <w:lang w:eastAsia="de-DE"/>
        </w:rPr>
        <w:t xml:space="preserve"> ja</w:t>
      </w:r>
      <w:r w:rsidRPr="002C3282">
        <w:rPr>
          <w:rFonts w:ascii="Arial" w:eastAsia="Times New Roman" w:hAnsi="Arial" w:cs="Arial"/>
          <w:color w:val="808080"/>
          <w:lang w:eastAsia="de-DE"/>
        </w:rPr>
        <w:tab/>
      </w:r>
      <w:r w:rsidRPr="002C3282">
        <w:rPr>
          <w:rFonts w:ascii="Arial" w:eastAsia="Times New Roman" w:hAnsi="Arial" w:cs="Arial"/>
          <w:color w:val="808080"/>
          <w:lang w:eastAsia="de-DE"/>
        </w:rPr>
        <w:fldChar w:fldCharType="begin">
          <w:ffData>
            <w:name w:val="Kontrollkästchen122"/>
            <w:enabled/>
            <w:calcOnExit w:val="0"/>
            <w:checkBox>
              <w:sizeAuto/>
              <w:default w:val="0"/>
            </w:checkBox>
          </w:ffData>
        </w:fldChar>
      </w:r>
      <w:bookmarkStart w:id="98" w:name="Kontrollkästchen122"/>
      <w:r w:rsidRPr="002C3282">
        <w:rPr>
          <w:rFonts w:ascii="Arial" w:eastAsia="Times New Roman" w:hAnsi="Arial" w:cs="Arial"/>
          <w:color w:val="808080"/>
          <w:lang w:eastAsia="de-DE"/>
        </w:rPr>
        <w:instrText xml:space="preserve"> FORMCHECKBOX </w:instrText>
      </w:r>
      <w:r w:rsidR="007C7451">
        <w:rPr>
          <w:rFonts w:ascii="Arial" w:eastAsia="Times New Roman" w:hAnsi="Arial" w:cs="Arial"/>
          <w:color w:val="808080"/>
          <w:lang w:eastAsia="de-DE"/>
        </w:rPr>
      </w:r>
      <w:r w:rsidR="007C7451">
        <w:rPr>
          <w:rFonts w:ascii="Arial" w:eastAsia="Times New Roman" w:hAnsi="Arial" w:cs="Arial"/>
          <w:color w:val="808080"/>
          <w:lang w:eastAsia="de-DE"/>
        </w:rPr>
        <w:fldChar w:fldCharType="separate"/>
      </w:r>
      <w:r w:rsidRPr="002C3282">
        <w:rPr>
          <w:rFonts w:ascii="Arial" w:eastAsia="Times New Roman" w:hAnsi="Arial" w:cs="Arial"/>
          <w:color w:val="808080"/>
          <w:lang w:eastAsia="de-DE"/>
        </w:rPr>
        <w:fldChar w:fldCharType="end"/>
      </w:r>
      <w:bookmarkEnd w:id="98"/>
      <w:r w:rsidRPr="002C3282">
        <w:rPr>
          <w:rFonts w:ascii="Arial" w:eastAsia="Times New Roman" w:hAnsi="Arial" w:cs="Arial"/>
          <w:color w:val="808080"/>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7C7451">
        <w:rPr>
          <w:rFonts w:ascii="Arial" w:eastAsia="Times New Roman" w:hAnsi="Arial" w:cs="Arial"/>
          <w:color w:val="000000"/>
          <w:lang w:eastAsia="de-DE"/>
        </w:rPr>
      </w:r>
      <w:r w:rsidR="007C745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71A3" w14:textId="77777777" w:rsidR="00F11FED" w:rsidRDefault="00F11FED" w:rsidP="00E177D4">
      <w:pPr>
        <w:spacing w:after="0"/>
      </w:pPr>
      <w:r>
        <w:separator/>
      </w:r>
    </w:p>
  </w:endnote>
  <w:endnote w:type="continuationSeparator" w:id="0">
    <w:p w14:paraId="0787C3A8" w14:textId="77777777" w:rsidR="00F11FED" w:rsidRDefault="00F11FED"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37A0" w14:textId="77777777" w:rsidR="000517D4" w:rsidRDefault="000517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0207F64D"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0517D4">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F9B6" w14:textId="77777777" w:rsidR="00F11FED" w:rsidRDefault="00F11FED" w:rsidP="00E177D4">
      <w:pPr>
        <w:spacing w:after="0"/>
      </w:pPr>
      <w:r>
        <w:separator/>
      </w:r>
    </w:p>
  </w:footnote>
  <w:footnote w:type="continuationSeparator" w:id="0">
    <w:p w14:paraId="76ACA6FC" w14:textId="77777777" w:rsidR="00F11FED" w:rsidRDefault="00F11FED"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37A3" w14:textId="77777777" w:rsidR="000517D4" w:rsidRDefault="000517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99D" w14:textId="77777777" w:rsidR="000517D4" w:rsidRDefault="000517D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v7sdlqERVMpqvDcUnMBgf8aeMYD+vicY4QcP5/fN5cR3U8OUHRjqVcmwGx4GcFRDSq8xolKOKrauYkHloE1ORQ==" w:salt="/BnkYWH8zrYoZ4I+DJcXE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1029F"/>
    <w:rsid w:val="000517D4"/>
    <w:rsid w:val="00054E21"/>
    <w:rsid w:val="000D4D44"/>
    <w:rsid w:val="0012615E"/>
    <w:rsid w:val="00133200"/>
    <w:rsid w:val="00203FE5"/>
    <w:rsid w:val="00225BD8"/>
    <w:rsid w:val="00232C9F"/>
    <w:rsid w:val="00253F0B"/>
    <w:rsid w:val="002730F2"/>
    <w:rsid w:val="002C20CA"/>
    <w:rsid w:val="002C3282"/>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7BB9"/>
    <w:rsid w:val="006C3079"/>
    <w:rsid w:val="0077171B"/>
    <w:rsid w:val="007A58D3"/>
    <w:rsid w:val="007C7451"/>
    <w:rsid w:val="007E1E2E"/>
    <w:rsid w:val="00807896"/>
    <w:rsid w:val="00815ADD"/>
    <w:rsid w:val="00847F74"/>
    <w:rsid w:val="008716A0"/>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E3803"/>
    <w:rsid w:val="00C173E4"/>
    <w:rsid w:val="00C17C2F"/>
    <w:rsid w:val="00C44A8B"/>
    <w:rsid w:val="00C5379B"/>
    <w:rsid w:val="00C8051D"/>
    <w:rsid w:val="00C84483"/>
    <w:rsid w:val="00CD79C8"/>
    <w:rsid w:val="00CE0E41"/>
    <w:rsid w:val="00CE221A"/>
    <w:rsid w:val="00D44F5B"/>
    <w:rsid w:val="00D47038"/>
    <w:rsid w:val="00D604B9"/>
    <w:rsid w:val="00D86080"/>
    <w:rsid w:val="00DC32B1"/>
    <w:rsid w:val="00E1433A"/>
    <w:rsid w:val="00E168C8"/>
    <w:rsid w:val="00E177D4"/>
    <w:rsid w:val="00E53028"/>
    <w:rsid w:val="00E66B2B"/>
    <w:rsid w:val="00EA5F42"/>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14</Pages>
  <Words>3826</Words>
  <Characters>24106</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2024-01-16T06:22:00Z</dcterms:created>
  <dcterms:modified xsi:type="dcterms:W3CDTF">2024-01-18T11:10:00Z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