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9458A2"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9458A2"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9458A2"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9458A2"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 xml:space="preserve">Concept actuel de formation </w:t>
      </w:r>
      <w:proofErr w:type="spellStart"/>
      <w:r w:rsidR="007C1DB7" w:rsidRPr="00512076">
        <w:rPr>
          <w:rFonts w:ascii="Arial" w:eastAsia="Times New Roman" w:hAnsi="Arial" w:cs="Times New Roman"/>
          <w:b/>
          <w:lang w:val="fr-CH" w:eastAsia="de-DE"/>
        </w:rPr>
        <w:t>postgraduée</w:t>
      </w:r>
      <w:proofErr w:type="spellEnd"/>
      <w:r w:rsidR="007C1DB7" w:rsidRPr="00512076">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w:t>
      </w:r>
      <w:proofErr w:type="spellStart"/>
      <w:r w:rsidRPr="00512076">
        <w:rPr>
          <w:rStyle w:val="Hyperlink"/>
          <w:rFonts w:ascii="Arial" w:eastAsia="Times New Roman" w:hAnsi="Arial" w:cs="Times New Roman"/>
          <w:lang w:val="fr-CH" w:eastAsia="de-DE"/>
        </w:rPr>
        <w:t>postgraduée</w:t>
      </w:r>
      <w:proofErr w:type="spellEnd"/>
      <w:r w:rsidRPr="00512076">
        <w:rPr>
          <w:rStyle w:val="Hyperlink"/>
          <w:rFonts w:ascii="Arial" w:eastAsia="Times New Roman" w:hAnsi="Arial" w:cs="Times New Roman"/>
          <w:lang w:val="fr-CH" w:eastAsia="de-DE"/>
        </w:rPr>
        <w:t xml:space="preserv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w:t>
      </w:r>
      <w:proofErr w:type="spellStart"/>
      <w:r w:rsidR="009F1C95" w:rsidRPr="00512076">
        <w:rPr>
          <w:rStyle w:val="Hyperlink"/>
          <w:rFonts w:ascii="Arial" w:eastAsia="Times New Roman" w:hAnsi="Arial" w:cs="Times New Roman"/>
          <w:color w:val="auto"/>
          <w:u w:val="none"/>
          <w:lang w:val="fr-CH" w:eastAsia="de-DE"/>
        </w:rPr>
        <w:t>postgraduée</w:t>
      </w:r>
      <w:proofErr w:type="spellEnd"/>
      <w:r w:rsidR="009F1C95" w:rsidRPr="00512076">
        <w:rPr>
          <w:rStyle w:val="Hyperlink"/>
          <w:rFonts w:ascii="Arial" w:eastAsia="Times New Roman" w:hAnsi="Arial" w:cs="Times New Roman"/>
          <w:color w:val="auto"/>
          <w:u w:val="none"/>
          <w:lang w:val="fr-CH" w:eastAsia="de-DE"/>
        </w:rPr>
        <w:t xml:space="preserv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9458A2"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 xml:space="preserve">ogrammes de formation </w:t>
        </w:r>
        <w:proofErr w:type="spellStart"/>
        <w:r w:rsidR="00547EEC" w:rsidRPr="00512076">
          <w:rPr>
            <w:rStyle w:val="Hyperlink"/>
            <w:lang w:val="fr-CH"/>
          </w:rPr>
          <w:t>postgraduée</w:t>
        </w:r>
        <w:proofErr w:type="spellEnd"/>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 xml:space="preserve">critères pour la classification des établissements de formation </w:t>
      </w:r>
      <w:proofErr w:type="spellStart"/>
      <w:r w:rsidR="00A03569" w:rsidRPr="00512076">
        <w:rPr>
          <w:rFonts w:ascii="Arial" w:hAnsi="Arial" w:cs="Arial"/>
          <w:lang w:val="fr-CH"/>
        </w:rPr>
        <w:t>postgraduée</w:t>
      </w:r>
      <w:proofErr w:type="spellEnd"/>
      <w:r w:rsidR="00A03569" w:rsidRPr="00512076">
        <w:rPr>
          <w:rFonts w:ascii="Arial" w:hAnsi="Arial" w:cs="Arial"/>
          <w:lang w:val="fr-CH"/>
        </w:rPr>
        <w:t>,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 xml:space="preserve">Réglementation pour la formation </w:t>
        </w:r>
        <w:proofErr w:type="spellStart"/>
        <w:r w:rsidR="00874116" w:rsidRPr="00512076">
          <w:rPr>
            <w:rStyle w:val="Hyperlink"/>
            <w:lang w:val="fr-CH"/>
          </w:rPr>
          <w:t>postgraduée</w:t>
        </w:r>
        <w:proofErr w:type="spellEnd"/>
        <w:r w:rsidR="00874116" w:rsidRPr="00512076">
          <w:rPr>
            <w:rStyle w:val="Hyperlink"/>
            <w:lang w:val="fr-CH"/>
          </w:rPr>
          <w:t xml:space="preserv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 xml:space="preserve">Qu’entend-on par « formation </w:t>
        </w:r>
        <w:proofErr w:type="spellStart"/>
        <w:r w:rsidRPr="00424E24">
          <w:rPr>
            <w:rStyle w:val="Hyperlink"/>
            <w:rFonts w:ascii="Arial" w:hAnsi="Arial" w:cs="Arial"/>
            <w:lang w:val="fr-CH" w:eastAsia="fr-FR"/>
          </w:rPr>
          <w:t>postgraduée</w:t>
        </w:r>
        <w:proofErr w:type="spellEnd"/>
        <w:r w:rsidRPr="00424E24">
          <w:rPr>
            <w:rStyle w:val="Hyperlink"/>
            <w:rFonts w:ascii="Arial" w:hAnsi="Arial" w:cs="Arial"/>
            <w:lang w:val="fr-CH" w:eastAsia="fr-FR"/>
          </w:rPr>
          <w:t xml:space="preserv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r>
      <w:proofErr w:type="spellStart"/>
      <w:r w:rsidRPr="00512076">
        <w:rPr>
          <w:rFonts w:ascii="Arial" w:eastAsia="Times New Roman" w:hAnsi="Arial" w:cs="Arial"/>
          <w:lang w:val="fr-CH" w:eastAsia="de-DE"/>
        </w:rPr>
        <w:t>Représentant</w:t>
      </w:r>
      <w:r w:rsidR="00D92CCB" w:rsidRPr="00512076">
        <w:rPr>
          <w:rFonts w:ascii="Arial" w:eastAsia="Times New Roman" w:hAnsi="Arial" w:cs="Arial"/>
          <w:lang w:val="fr-CH" w:eastAsia="de-DE"/>
        </w:rPr>
        <w:t>-e</w:t>
      </w:r>
      <w:proofErr w:type="spellEnd"/>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9458A2"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lastRenderedPageBreak/>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58899982" w:rsidR="0052250E" w:rsidRPr="0052250E" w:rsidRDefault="00394231" w:rsidP="00243757">
      <w:pPr>
        <w:tabs>
          <w:tab w:val="left" w:pos="-720"/>
          <w:tab w:val="left" w:pos="851"/>
        </w:tabs>
        <w:spacing w:after="0"/>
        <w:rPr>
          <w:rFonts w:ascii="Arial" w:eastAsia="Times New Roman" w:hAnsi="Arial" w:cs="Arial"/>
          <w:lang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2250E">
        <w:rPr>
          <w:rFonts w:ascii="Arial" w:eastAsia="Times New Roman" w:hAnsi="Arial" w:cs="Arial"/>
          <w:lang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2250E">
        <w:rPr>
          <w:rFonts w:ascii="Arial" w:eastAsia="Times New Roman" w:hAnsi="Arial" w:cs="Arial"/>
          <w:lang w:eastAsia="de-DE"/>
        </w:rPr>
        <w:t xml:space="preserve"> oui</w:t>
      </w:r>
      <w:r w:rsidRPr="0052250E">
        <w:rPr>
          <w:rFonts w:ascii="Arial" w:eastAsia="Times New Roman" w:hAnsi="Arial" w:cs="Arial"/>
          <w:lang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2250E">
        <w:rPr>
          <w:rFonts w:ascii="Arial" w:eastAsia="Times New Roman" w:hAnsi="Arial" w:cs="Arial"/>
          <w:lang w:eastAsia="de-DE"/>
        </w:rPr>
        <w:instrText xml:space="preserve"> FORMCHECKBOX </w:instrText>
      </w:r>
      <w:r w:rsidR="009458A2">
        <w:rPr>
          <w:rFonts w:ascii="Arial" w:eastAsia="Times New Roman" w:hAnsi="Arial" w:cs="Arial"/>
          <w:lang w:val="fr-CH" w:eastAsia="de-DE"/>
        </w:rPr>
      </w:r>
      <w:r w:rsidR="009458A2">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2250E">
        <w:rPr>
          <w:rFonts w:ascii="Arial" w:eastAsia="Times New Roman" w:hAnsi="Arial" w:cs="Arial"/>
          <w:lang w:eastAsia="de-DE"/>
        </w:rPr>
        <w:t xml:space="preserve"> non</w:t>
      </w:r>
    </w:p>
    <w:p w14:paraId="31D2F78E" w14:textId="77777777" w:rsidR="0052250E" w:rsidRPr="0052250E" w:rsidRDefault="0052250E">
      <w:pPr>
        <w:rPr>
          <w:rFonts w:ascii="Arial" w:eastAsia="Times New Roman" w:hAnsi="Arial" w:cs="Arial"/>
          <w:lang w:eastAsia="de-DE"/>
        </w:rPr>
      </w:pPr>
      <w:r w:rsidRPr="0052250E">
        <w:rPr>
          <w:rFonts w:ascii="Arial" w:eastAsia="Times New Roman" w:hAnsi="Arial" w:cs="Arial"/>
          <w:lang w:eastAsia="de-DE"/>
        </w:rPr>
        <w:br w:type="page"/>
      </w:r>
    </w:p>
    <w:p w14:paraId="2C6E558B" w14:textId="1875E7AE" w:rsidR="0052250E" w:rsidRDefault="00876E1A" w:rsidP="0052250E">
      <w:pPr>
        <w:spacing w:after="0"/>
        <w:rPr>
          <w:rFonts w:ascii="Arial" w:hAnsi="Arial" w:cs="Arial"/>
          <w:b/>
          <w:sz w:val="30"/>
          <w:szCs w:val="30"/>
          <w:lang w:val="fr-FR"/>
        </w:rPr>
      </w:pPr>
      <w:r>
        <w:rPr>
          <w:rFonts w:ascii="Arial" w:hAnsi="Arial" w:cs="Arial"/>
          <w:b/>
          <w:sz w:val="30"/>
          <w:szCs w:val="30"/>
          <w:lang w:val="fr-FR"/>
        </w:rPr>
        <w:lastRenderedPageBreak/>
        <w:t>C</w:t>
      </w:r>
      <w:r w:rsidR="00705DC0" w:rsidRPr="00705DC0">
        <w:rPr>
          <w:rFonts w:ascii="Arial" w:hAnsi="Arial" w:cs="Arial"/>
          <w:b/>
          <w:sz w:val="30"/>
          <w:szCs w:val="30"/>
          <w:lang w:val="fr-FR"/>
        </w:rPr>
        <w:t>hirurgie orthopédique et traumatologie de l’appareil locomoteur</w:t>
      </w:r>
    </w:p>
    <w:p w14:paraId="408A1E20" w14:textId="77777777" w:rsidR="00876E1A" w:rsidRPr="008662A2" w:rsidRDefault="00876E1A" w:rsidP="00876E1A">
      <w:pPr>
        <w:spacing w:after="0"/>
        <w:rPr>
          <w:rFonts w:ascii="Arial" w:hAnsi="Arial" w:cs="Arial"/>
          <w:lang w:val="fr-FR"/>
        </w:rPr>
      </w:pPr>
    </w:p>
    <w:p w14:paraId="0DB29967" w14:textId="77777777" w:rsidR="00876E1A" w:rsidRPr="008662A2" w:rsidRDefault="00876E1A" w:rsidP="00876E1A">
      <w:pPr>
        <w:tabs>
          <w:tab w:val="left" w:pos="-720"/>
          <w:tab w:val="left" w:pos="284"/>
        </w:tabs>
        <w:spacing w:after="0"/>
        <w:rPr>
          <w:rFonts w:ascii="Arial" w:hAnsi="Arial" w:cs="Arial"/>
          <w:b/>
          <w:sz w:val="24"/>
          <w:szCs w:val="24"/>
          <w:lang w:val="fr-FR"/>
        </w:rPr>
      </w:pPr>
      <w:r w:rsidRPr="008662A2">
        <w:rPr>
          <w:rFonts w:ascii="Arial" w:hAnsi="Arial" w:cs="Arial"/>
          <w:b/>
          <w:sz w:val="24"/>
          <w:szCs w:val="24"/>
          <w:lang w:val="fr-FR"/>
        </w:rPr>
        <w:t xml:space="preserve">Critères selon le ch. 5 du programme de formation </w:t>
      </w:r>
      <w:proofErr w:type="spellStart"/>
      <w:r w:rsidRPr="008662A2">
        <w:rPr>
          <w:rFonts w:ascii="Arial" w:hAnsi="Arial" w:cs="Arial"/>
          <w:b/>
          <w:sz w:val="24"/>
          <w:szCs w:val="24"/>
          <w:lang w:val="fr-FR"/>
        </w:rPr>
        <w:t>postgraduée</w:t>
      </w:r>
      <w:proofErr w:type="spellEnd"/>
      <w:r w:rsidRPr="008662A2">
        <w:rPr>
          <w:rFonts w:ascii="Arial" w:hAnsi="Arial" w:cs="Arial"/>
          <w:b/>
          <w:sz w:val="24"/>
          <w:szCs w:val="24"/>
          <w:lang w:val="fr-FR"/>
        </w:rPr>
        <w:t xml:space="preserve"> « Critères de classification des établissements de formation </w:t>
      </w:r>
      <w:proofErr w:type="spellStart"/>
      <w:r w:rsidRPr="008662A2">
        <w:rPr>
          <w:rFonts w:ascii="Arial" w:hAnsi="Arial" w:cs="Arial"/>
          <w:b/>
          <w:sz w:val="24"/>
          <w:szCs w:val="24"/>
          <w:lang w:val="fr-FR"/>
        </w:rPr>
        <w:t>postgraduée</w:t>
      </w:r>
      <w:proofErr w:type="spellEnd"/>
      <w:r>
        <w:rPr>
          <w:rFonts w:ascii="Arial" w:hAnsi="Arial" w:cs="Arial"/>
          <w:b/>
          <w:sz w:val="24"/>
          <w:szCs w:val="24"/>
          <w:lang w:val="fr-FR"/>
        </w:rPr>
        <w:t xml:space="preserve"> </w:t>
      </w:r>
      <w:r w:rsidRPr="008662A2">
        <w:rPr>
          <w:rFonts w:ascii="Arial" w:hAnsi="Arial" w:cs="Arial"/>
          <w:b/>
          <w:sz w:val="24"/>
          <w:szCs w:val="24"/>
          <w:lang w:val="fr-FR"/>
        </w:rPr>
        <w:t>»</w:t>
      </w:r>
    </w:p>
    <w:p w14:paraId="464112C5" w14:textId="77777777" w:rsidR="00876E1A" w:rsidRPr="00147BF0" w:rsidRDefault="00876E1A" w:rsidP="00876E1A">
      <w:pPr>
        <w:spacing w:after="0"/>
        <w:rPr>
          <w:rFonts w:ascii="Arial" w:hAnsi="Arial" w:cs="Arial"/>
          <w:lang w:val="fr-FR"/>
        </w:rPr>
      </w:pPr>
    </w:p>
    <w:p w14:paraId="31F82DE7" w14:textId="0A1D964E" w:rsidR="0052250E" w:rsidRPr="00347A4B" w:rsidRDefault="00E67378" w:rsidP="0052250E">
      <w:pPr>
        <w:tabs>
          <w:tab w:val="left" w:pos="4678"/>
        </w:tabs>
        <w:spacing w:after="0"/>
        <w:ind w:left="4678" w:hanging="4678"/>
        <w:rPr>
          <w:rFonts w:ascii="Arial" w:hAnsi="Arial" w:cs="Arial"/>
          <w:b/>
          <w:bCs/>
        </w:rPr>
      </w:pPr>
      <w:proofErr w:type="spellStart"/>
      <w:r>
        <w:rPr>
          <w:rFonts w:ascii="Arial" w:hAnsi="Arial" w:cs="Arial"/>
          <w:b/>
          <w:bCs/>
        </w:rPr>
        <w:t>Catégorie</w:t>
      </w:r>
      <w:proofErr w:type="spellEnd"/>
      <w:r>
        <w:rPr>
          <w:rFonts w:ascii="Arial" w:hAnsi="Arial" w:cs="Arial"/>
          <w:b/>
          <w:bCs/>
        </w:rPr>
        <w:t xml:space="preserve"> </w:t>
      </w:r>
      <w:proofErr w:type="spellStart"/>
      <w:r>
        <w:rPr>
          <w:rFonts w:ascii="Arial" w:hAnsi="Arial" w:cs="Arial"/>
          <w:b/>
          <w:bCs/>
        </w:rPr>
        <w:t>souhaitée</w:t>
      </w:r>
      <w:proofErr w:type="spellEnd"/>
      <w:r w:rsidR="0052250E" w:rsidRPr="00347A4B">
        <w:rPr>
          <w:rFonts w:ascii="Arial" w:hAnsi="Arial" w:cs="Arial"/>
          <w:b/>
          <w:bCs/>
        </w:rPr>
        <w:t>:</w:t>
      </w:r>
    </w:p>
    <w:p w14:paraId="2EBF14A2" w14:textId="3CEF106F" w:rsidR="00E67378" w:rsidRPr="00E67378" w:rsidRDefault="0052250E" w:rsidP="00E67378">
      <w:pPr>
        <w:tabs>
          <w:tab w:val="left" w:pos="4678"/>
        </w:tabs>
        <w:spacing w:after="0"/>
        <w:ind w:left="4680" w:hanging="4680"/>
        <w:rPr>
          <w:rFonts w:ascii="Arial" w:hAnsi="Arial"/>
          <w:lang w:val="fr-FR"/>
        </w:rPr>
      </w:pPr>
      <w:r w:rsidRPr="00E67378">
        <w:rPr>
          <w:rFonts w:ascii="Arial" w:hAnsi="Arial"/>
        </w:rPr>
        <w:fldChar w:fldCharType="begin">
          <w:ffData>
            <w:name w:val="Kontrollkästchen35"/>
            <w:enabled/>
            <w:calcOnExit w:val="0"/>
            <w:checkBox>
              <w:sizeAuto/>
              <w:default w:val="0"/>
            </w:checkBox>
          </w:ffData>
        </w:fldChar>
      </w:r>
      <w:r w:rsidRPr="00E67378">
        <w:rPr>
          <w:rFonts w:ascii="Arial" w:hAnsi="Arial"/>
          <w:lang w:val="fr-FR"/>
        </w:rPr>
        <w:instrText xml:space="preserve"> FORMCHECKBOX </w:instrText>
      </w:r>
      <w:r w:rsidR="009458A2" w:rsidRPr="00E67378">
        <w:rPr>
          <w:rFonts w:ascii="Arial" w:hAnsi="Arial"/>
        </w:rPr>
      </w:r>
      <w:r w:rsidR="009458A2" w:rsidRPr="00E67378">
        <w:rPr>
          <w:rFonts w:ascii="Arial" w:hAnsi="Arial"/>
        </w:rPr>
        <w:fldChar w:fldCharType="separate"/>
      </w:r>
      <w:r w:rsidRPr="00E67378">
        <w:rPr>
          <w:rFonts w:ascii="Arial" w:hAnsi="Arial"/>
        </w:rPr>
        <w:fldChar w:fldCharType="end"/>
      </w:r>
      <w:r w:rsidRPr="00E67378">
        <w:rPr>
          <w:rFonts w:ascii="Arial" w:hAnsi="Arial"/>
          <w:lang w:val="fr-FR"/>
        </w:rPr>
        <w:t xml:space="preserve"> </w:t>
      </w:r>
      <w:r w:rsidR="00E67378" w:rsidRPr="00E67378">
        <w:rPr>
          <w:rFonts w:ascii="Arial" w:hAnsi="Arial"/>
          <w:lang w:val="fr-FR"/>
        </w:rPr>
        <w:t>Catégorie A1 (3 ans orthopédie et 3 ans traumatologie)</w:t>
      </w:r>
    </w:p>
    <w:p w14:paraId="73874897" w14:textId="77777777" w:rsidR="00E67378" w:rsidRPr="00E67378" w:rsidRDefault="00E67378" w:rsidP="00E67378">
      <w:pPr>
        <w:tabs>
          <w:tab w:val="left" w:pos="4678"/>
        </w:tabs>
        <w:spacing w:after="0"/>
        <w:ind w:left="4680" w:hanging="4680"/>
        <w:rPr>
          <w:rFonts w:ascii="Arial" w:hAnsi="Arial"/>
        </w:rPr>
      </w:pPr>
      <w:r w:rsidRPr="00E67378">
        <w:rPr>
          <w:rFonts w:ascii="Arial" w:hAnsi="Arial"/>
        </w:rPr>
        <w:fldChar w:fldCharType="begin">
          <w:ffData>
            <w:name w:val="Kontrollkästchen35"/>
            <w:enabled/>
            <w:calcOnExit w:val="0"/>
            <w:checkBox>
              <w:sizeAuto/>
              <w:default w:val="0"/>
            </w:checkBox>
          </w:ffData>
        </w:fldChar>
      </w:r>
      <w:r w:rsidRPr="00E67378">
        <w:rPr>
          <w:rFonts w:ascii="Arial" w:hAnsi="Arial"/>
        </w:rPr>
        <w:instrText xml:space="preserve"> FORMCHECKBOX </w:instrText>
      </w:r>
      <w:r w:rsidRPr="00E67378">
        <w:rPr>
          <w:rFonts w:ascii="Arial" w:hAnsi="Arial"/>
        </w:rPr>
      </w:r>
      <w:r w:rsidRPr="00E67378">
        <w:rPr>
          <w:rFonts w:ascii="Arial" w:hAnsi="Arial"/>
        </w:rPr>
        <w:fldChar w:fldCharType="separate"/>
      </w:r>
      <w:r w:rsidRPr="00E67378">
        <w:rPr>
          <w:rFonts w:ascii="Arial" w:hAnsi="Arial"/>
        </w:rPr>
        <w:fldChar w:fldCharType="end"/>
      </w:r>
      <w:r w:rsidRPr="00E67378">
        <w:rPr>
          <w:rFonts w:ascii="Arial" w:hAnsi="Arial"/>
        </w:rPr>
        <w:t xml:space="preserve"> Catégorie A2 (3 ans orthopédie et 1 an traumatologie)</w:t>
      </w:r>
    </w:p>
    <w:p w14:paraId="27F8BC79" w14:textId="77777777" w:rsidR="00E67378" w:rsidRPr="00E67378" w:rsidRDefault="00E67378" w:rsidP="00E67378">
      <w:pPr>
        <w:tabs>
          <w:tab w:val="left" w:pos="4678"/>
        </w:tabs>
        <w:spacing w:after="0"/>
        <w:ind w:left="4680" w:hanging="4680"/>
        <w:rPr>
          <w:rFonts w:ascii="Arial" w:hAnsi="Arial"/>
        </w:rPr>
      </w:pPr>
      <w:r w:rsidRPr="00E67378">
        <w:rPr>
          <w:rFonts w:ascii="Arial" w:hAnsi="Arial"/>
        </w:rPr>
        <w:fldChar w:fldCharType="begin">
          <w:ffData>
            <w:name w:val="Kontrollkästchen35"/>
            <w:enabled/>
            <w:calcOnExit w:val="0"/>
            <w:checkBox>
              <w:sizeAuto/>
              <w:default w:val="0"/>
            </w:checkBox>
          </w:ffData>
        </w:fldChar>
      </w:r>
      <w:r w:rsidRPr="00E67378">
        <w:rPr>
          <w:rFonts w:ascii="Arial" w:hAnsi="Arial"/>
        </w:rPr>
        <w:instrText xml:space="preserve"> FORMCHECKBOX </w:instrText>
      </w:r>
      <w:r w:rsidRPr="00E67378">
        <w:rPr>
          <w:rFonts w:ascii="Arial" w:hAnsi="Arial"/>
        </w:rPr>
      </w:r>
      <w:r w:rsidRPr="00E67378">
        <w:rPr>
          <w:rFonts w:ascii="Arial" w:hAnsi="Arial"/>
        </w:rPr>
        <w:fldChar w:fldCharType="separate"/>
      </w:r>
      <w:r w:rsidRPr="00E67378">
        <w:rPr>
          <w:rFonts w:ascii="Arial" w:hAnsi="Arial"/>
        </w:rPr>
        <w:fldChar w:fldCharType="end"/>
      </w:r>
      <w:r w:rsidRPr="00E67378">
        <w:rPr>
          <w:rFonts w:ascii="Arial" w:hAnsi="Arial"/>
        </w:rPr>
        <w:t xml:space="preserve"> Catégorie A (3 ans)</w:t>
      </w:r>
    </w:p>
    <w:p w14:paraId="0C632BED" w14:textId="77777777" w:rsidR="00E67378" w:rsidRPr="00E67378" w:rsidRDefault="00E67378" w:rsidP="00E67378">
      <w:pPr>
        <w:tabs>
          <w:tab w:val="left" w:pos="4678"/>
        </w:tabs>
        <w:spacing w:after="0"/>
        <w:ind w:left="4680" w:hanging="4680"/>
        <w:rPr>
          <w:rFonts w:ascii="Arial" w:hAnsi="Arial"/>
        </w:rPr>
      </w:pPr>
      <w:r w:rsidRPr="00E67378">
        <w:rPr>
          <w:rFonts w:ascii="Arial" w:hAnsi="Arial"/>
        </w:rPr>
        <w:fldChar w:fldCharType="begin">
          <w:ffData>
            <w:name w:val="Kontrollkästchen35"/>
            <w:enabled/>
            <w:calcOnExit w:val="0"/>
            <w:checkBox>
              <w:sizeAuto/>
              <w:default w:val="0"/>
            </w:checkBox>
          </w:ffData>
        </w:fldChar>
      </w:r>
      <w:r w:rsidRPr="00E67378">
        <w:rPr>
          <w:rFonts w:ascii="Arial" w:hAnsi="Arial"/>
        </w:rPr>
        <w:instrText xml:space="preserve"> FORMCHECKBOX </w:instrText>
      </w:r>
      <w:r w:rsidRPr="00E67378">
        <w:rPr>
          <w:rFonts w:ascii="Arial" w:hAnsi="Arial"/>
        </w:rPr>
      </w:r>
      <w:r w:rsidRPr="00E67378">
        <w:rPr>
          <w:rFonts w:ascii="Arial" w:hAnsi="Arial"/>
        </w:rPr>
        <w:fldChar w:fldCharType="separate"/>
      </w:r>
      <w:r w:rsidRPr="00E67378">
        <w:rPr>
          <w:rFonts w:ascii="Arial" w:hAnsi="Arial"/>
        </w:rPr>
        <w:fldChar w:fldCharType="end"/>
      </w:r>
      <w:r w:rsidRPr="00E67378">
        <w:rPr>
          <w:rFonts w:ascii="Arial" w:hAnsi="Arial"/>
        </w:rPr>
        <w:t xml:space="preserve"> Catégorie B1 (2 ans orthopédie et 3 ans traumatologie)</w:t>
      </w:r>
    </w:p>
    <w:p w14:paraId="5398DEE4" w14:textId="77777777" w:rsidR="00E67378" w:rsidRPr="00E67378" w:rsidRDefault="00E67378" w:rsidP="00E67378">
      <w:pPr>
        <w:tabs>
          <w:tab w:val="left" w:pos="4678"/>
        </w:tabs>
        <w:spacing w:after="0"/>
        <w:ind w:left="4680" w:hanging="4680"/>
        <w:rPr>
          <w:rFonts w:ascii="Arial" w:hAnsi="Arial"/>
        </w:rPr>
      </w:pPr>
      <w:r w:rsidRPr="00E67378">
        <w:rPr>
          <w:rFonts w:ascii="Arial" w:hAnsi="Arial"/>
        </w:rPr>
        <w:fldChar w:fldCharType="begin">
          <w:ffData>
            <w:name w:val="Kontrollkästchen35"/>
            <w:enabled/>
            <w:calcOnExit w:val="0"/>
            <w:checkBox>
              <w:sizeAuto/>
              <w:default w:val="0"/>
            </w:checkBox>
          </w:ffData>
        </w:fldChar>
      </w:r>
      <w:r w:rsidRPr="00E67378">
        <w:rPr>
          <w:rFonts w:ascii="Arial" w:hAnsi="Arial"/>
        </w:rPr>
        <w:instrText xml:space="preserve"> FORMCHECKBOX </w:instrText>
      </w:r>
      <w:r w:rsidRPr="00E67378">
        <w:rPr>
          <w:rFonts w:ascii="Arial" w:hAnsi="Arial"/>
        </w:rPr>
      </w:r>
      <w:r w:rsidRPr="00E67378">
        <w:rPr>
          <w:rFonts w:ascii="Arial" w:hAnsi="Arial"/>
        </w:rPr>
        <w:fldChar w:fldCharType="separate"/>
      </w:r>
      <w:r w:rsidRPr="00E67378">
        <w:rPr>
          <w:rFonts w:ascii="Arial" w:hAnsi="Arial"/>
        </w:rPr>
        <w:fldChar w:fldCharType="end"/>
      </w:r>
      <w:r w:rsidRPr="00E67378">
        <w:rPr>
          <w:rFonts w:ascii="Arial" w:hAnsi="Arial"/>
        </w:rPr>
        <w:t xml:space="preserve"> Catégorie B2 (2 ans orthopédie et 1 an traumatologie)</w:t>
      </w:r>
    </w:p>
    <w:p w14:paraId="2AABA8B8" w14:textId="77777777" w:rsidR="00E67378" w:rsidRPr="00E67378" w:rsidRDefault="00E67378" w:rsidP="00E67378">
      <w:pPr>
        <w:tabs>
          <w:tab w:val="left" w:pos="4678"/>
        </w:tabs>
        <w:spacing w:after="0"/>
        <w:ind w:left="4680" w:hanging="4680"/>
        <w:rPr>
          <w:rFonts w:ascii="Arial" w:hAnsi="Arial"/>
        </w:rPr>
      </w:pPr>
      <w:r w:rsidRPr="00E67378">
        <w:rPr>
          <w:rFonts w:ascii="Arial" w:hAnsi="Arial"/>
        </w:rPr>
        <w:fldChar w:fldCharType="begin">
          <w:ffData>
            <w:name w:val="Kontrollkästchen35"/>
            <w:enabled/>
            <w:calcOnExit w:val="0"/>
            <w:checkBox>
              <w:sizeAuto/>
              <w:default w:val="0"/>
            </w:checkBox>
          </w:ffData>
        </w:fldChar>
      </w:r>
      <w:r w:rsidRPr="00E67378">
        <w:rPr>
          <w:rFonts w:ascii="Arial" w:hAnsi="Arial"/>
        </w:rPr>
        <w:instrText xml:space="preserve"> FORMCHECKBOX </w:instrText>
      </w:r>
      <w:r w:rsidRPr="00E67378">
        <w:rPr>
          <w:rFonts w:ascii="Arial" w:hAnsi="Arial"/>
        </w:rPr>
      </w:r>
      <w:r w:rsidRPr="00E67378">
        <w:rPr>
          <w:rFonts w:ascii="Arial" w:hAnsi="Arial"/>
        </w:rPr>
        <w:fldChar w:fldCharType="separate"/>
      </w:r>
      <w:r w:rsidRPr="00E67378">
        <w:rPr>
          <w:rFonts w:ascii="Arial" w:hAnsi="Arial"/>
        </w:rPr>
        <w:fldChar w:fldCharType="end"/>
      </w:r>
      <w:r w:rsidRPr="00E67378">
        <w:rPr>
          <w:rFonts w:ascii="Arial" w:hAnsi="Arial"/>
        </w:rPr>
        <w:t xml:space="preserve"> Catégorie B (2 ans)</w:t>
      </w:r>
    </w:p>
    <w:p w14:paraId="16747729" w14:textId="77777777" w:rsidR="00E67378" w:rsidRPr="00E67378" w:rsidRDefault="00E67378" w:rsidP="00E67378">
      <w:pPr>
        <w:tabs>
          <w:tab w:val="left" w:pos="4678"/>
        </w:tabs>
        <w:spacing w:after="0"/>
        <w:ind w:left="4680" w:hanging="4680"/>
        <w:rPr>
          <w:rFonts w:ascii="Arial" w:hAnsi="Arial"/>
        </w:rPr>
      </w:pPr>
      <w:r w:rsidRPr="00E67378">
        <w:rPr>
          <w:rFonts w:ascii="Arial" w:hAnsi="Arial"/>
        </w:rPr>
        <w:fldChar w:fldCharType="begin">
          <w:ffData>
            <w:name w:val="Kontrollkästchen35"/>
            <w:enabled/>
            <w:calcOnExit w:val="0"/>
            <w:checkBox>
              <w:sizeAuto/>
              <w:default w:val="0"/>
            </w:checkBox>
          </w:ffData>
        </w:fldChar>
      </w:r>
      <w:r w:rsidRPr="00E67378">
        <w:rPr>
          <w:rFonts w:ascii="Arial" w:hAnsi="Arial"/>
        </w:rPr>
        <w:instrText xml:space="preserve"> FORMCHECKBOX </w:instrText>
      </w:r>
      <w:r w:rsidRPr="00E67378">
        <w:rPr>
          <w:rFonts w:ascii="Arial" w:hAnsi="Arial"/>
        </w:rPr>
      </w:r>
      <w:r w:rsidRPr="00E67378">
        <w:rPr>
          <w:rFonts w:ascii="Arial" w:hAnsi="Arial"/>
        </w:rPr>
        <w:fldChar w:fldCharType="separate"/>
      </w:r>
      <w:r w:rsidRPr="00E67378">
        <w:rPr>
          <w:rFonts w:ascii="Arial" w:hAnsi="Arial"/>
        </w:rPr>
        <w:fldChar w:fldCharType="end"/>
      </w:r>
      <w:r w:rsidRPr="00E67378">
        <w:rPr>
          <w:rFonts w:ascii="Arial" w:hAnsi="Arial"/>
        </w:rPr>
        <w:t xml:space="preserve"> Catégorie C1 (1 an orthopédie et 3 ans traumatologie)</w:t>
      </w:r>
    </w:p>
    <w:p w14:paraId="0D0C0AFB" w14:textId="77777777" w:rsidR="00E67378" w:rsidRPr="00E67378" w:rsidRDefault="00E67378" w:rsidP="00E67378">
      <w:pPr>
        <w:tabs>
          <w:tab w:val="left" w:pos="4678"/>
        </w:tabs>
        <w:spacing w:after="0"/>
        <w:ind w:left="4680" w:hanging="4680"/>
        <w:rPr>
          <w:rFonts w:ascii="Arial" w:hAnsi="Arial"/>
        </w:rPr>
      </w:pPr>
      <w:r w:rsidRPr="00E67378">
        <w:rPr>
          <w:rFonts w:ascii="Arial" w:hAnsi="Arial"/>
        </w:rPr>
        <w:fldChar w:fldCharType="begin">
          <w:ffData>
            <w:name w:val="Kontrollkästchen35"/>
            <w:enabled/>
            <w:calcOnExit w:val="0"/>
            <w:checkBox>
              <w:sizeAuto/>
              <w:default w:val="0"/>
            </w:checkBox>
          </w:ffData>
        </w:fldChar>
      </w:r>
      <w:r w:rsidRPr="00E67378">
        <w:rPr>
          <w:rFonts w:ascii="Arial" w:hAnsi="Arial"/>
        </w:rPr>
        <w:instrText xml:space="preserve"> FORMCHECKBOX </w:instrText>
      </w:r>
      <w:r w:rsidRPr="00E67378">
        <w:rPr>
          <w:rFonts w:ascii="Arial" w:hAnsi="Arial"/>
        </w:rPr>
      </w:r>
      <w:r w:rsidRPr="00E67378">
        <w:rPr>
          <w:rFonts w:ascii="Arial" w:hAnsi="Arial"/>
        </w:rPr>
        <w:fldChar w:fldCharType="separate"/>
      </w:r>
      <w:r w:rsidRPr="00E67378">
        <w:rPr>
          <w:rFonts w:ascii="Arial" w:hAnsi="Arial"/>
        </w:rPr>
        <w:fldChar w:fldCharType="end"/>
      </w:r>
      <w:r w:rsidRPr="00E67378">
        <w:rPr>
          <w:rFonts w:ascii="Arial" w:hAnsi="Arial"/>
        </w:rPr>
        <w:t xml:space="preserve"> Catégorie C2 (1 an orthopédie et 1 an traumatologie)</w:t>
      </w:r>
    </w:p>
    <w:p w14:paraId="220E03AC" w14:textId="77777777" w:rsidR="00E67378" w:rsidRPr="00E67378" w:rsidRDefault="00E67378" w:rsidP="00E67378">
      <w:pPr>
        <w:tabs>
          <w:tab w:val="left" w:pos="4678"/>
        </w:tabs>
        <w:spacing w:after="0"/>
        <w:ind w:left="4680" w:hanging="4680"/>
        <w:rPr>
          <w:rFonts w:ascii="Arial" w:hAnsi="Arial"/>
        </w:rPr>
      </w:pPr>
      <w:r w:rsidRPr="00E67378">
        <w:rPr>
          <w:rFonts w:ascii="Arial" w:hAnsi="Arial"/>
        </w:rPr>
        <w:fldChar w:fldCharType="begin">
          <w:ffData>
            <w:name w:val="Kontrollkästchen35"/>
            <w:enabled/>
            <w:calcOnExit w:val="0"/>
            <w:checkBox>
              <w:sizeAuto/>
              <w:default w:val="0"/>
            </w:checkBox>
          </w:ffData>
        </w:fldChar>
      </w:r>
      <w:r w:rsidRPr="00E67378">
        <w:rPr>
          <w:rFonts w:ascii="Arial" w:hAnsi="Arial"/>
        </w:rPr>
        <w:instrText xml:space="preserve"> FORMCHECKBOX </w:instrText>
      </w:r>
      <w:r w:rsidRPr="00E67378">
        <w:rPr>
          <w:rFonts w:ascii="Arial" w:hAnsi="Arial"/>
        </w:rPr>
      </w:r>
      <w:r w:rsidRPr="00E67378">
        <w:rPr>
          <w:rFonts w:ascii="Arial" w:hAnsi="Arial"/>
        </w:rPr>
        <w:fldChar w:fldCharType="separate"/>
      </w:r>
      <w:r w:rsidRPr="00E67378">
        <w:rPr>
          <w:rFonts w:ascii="Arial" w:hAnsi="Arial"/>
        </w:rPr>
        <w:fldChar w:fldCharType="end"/>
      </w:r>
      <w:r w:rsidRPr="00E67378">
        <w:rPr>
          <w:rFonts w:ascii="Arial" w:hAnsi="Arial"/>
        </w:rPr>
        <w:t xml:space="preserve"> Catégorie C (1 an)</w:t>
      </w:r>
    </w:p>
    <w:p w14:paraId="0DFFAEA4" w14:textId="77777777" w:rsidR="0052250E" w:rsidRDefault="0052250E" w:rsidP="00E67378">
      <w:pPr>
        <w:spacing w:after="0"/>
        <w:rPr>
          <w:rFonts w:ascii="Arial" w:hAnsi="Arial" w:cs="Arial"/>
          <w:lang w:val="fr-FR"/>
        </w:rPr>
      </w:pPr>
    </w:p>
    <w:p w14:paraId="2F3CFC4F" w14:textId="77777777" w:rsidR="00E67378" w:rsidRDefault="00E67378" w:rsidP="00E67378">
      <w:pPr>
        <w:tabs>
          <w:tab w:val="left" w:pos="-720"/>
          <w:tab w:val="left" w:pos="425"/>
        </w:tabs>
        <w:spacing w:after="0"/>
        <w:rPr>
          <w:rFonts w:ascii="Arial" w:hAnsi="Arial" w:cs="Arial"/>
          <w:lang w:val="fr-FR"/>
        </w:rPr>
      </w:pPr>
      <w:r w:rsidRPr="00147BF0">
        <w:rPr>
          <w:rFonts w:ascii="Arial" w:hAnsi="Arial" w:cs="Arial"/>
          <w:lang w:val="fr-FR"/>
        </w:rPr>
        <w:t xml:space="preserve">Veuillez confirmer que les exigences mentionnées ci-dessous sont remplies dans votre établissement de formation </w:t>
      </w:r>
      <w:proofErr w:type="spellStart"/>
      <w:r w:rsidRPr="00147BF0">
        <w:rPr>
          <w:rFonts w:ascii="Arial" w:hAnsi="Arial" w:cs="Arial"/>
          <w:lang w:val="fr-FR"/>
        </w:rPr>
        <w:t>postgraduée</w:t>
      </w:r>
      <w:proofErr w:type="spellEnd"/>
      <w:r w:rsidRPr="00147BF0">
        <w:rPr>
          <w:rFonts w:ascii="Arial" w:hAnsi="Arial" w:cs="Arial"/>
          <w:lang w:val="fr-FR"/>
        </w:rPr>
        <w:t xml:space="preserve"> selon la catégorie que vous souhaitez (cf. chiffre 5 du programme de formation </w:t>
      </w:r>
      <w:proofErr w:type="spellStart"/>
      <w:r w:rsidRPr="00147BF0">
        <w:rPr>
          <w:rFonts w:ascii="Arial" w:hAnsi="Arial" w:cs="Arial"/>
          <w:lang w:val="fr-FR"/>
        </w:rPr>
        <w:t>postgraduée</w:t>
      </w:r>
      <w:proofErr w:type="spellEnd"/>
      <w:r w:rsidRPr="00147BF0">
        <w:rPr>
          <w:rFonts w:ascii="Arial" w:hAnsi="Arial" w:cs="Arial"/>
          <w:lang w:val="fr-FR"/>
        </w:rPr>
        <w:t>) :</w:t>
      </w:r>
    </w:p>
    <w:p w14:paraId="142B2A52" w14:textId="77777777" w:rsidR="0052250E" w:rsidRPr="00E67378" w:rsidRDefault="0052250E" w:rsidP="0052250E">
      <w:pPr>
        <w:spacing w:after="0"/>
        <w:rPr>
          <w:rFonts w:ascii="Arial" w:hAnsi="Arial" w:cs="Arial"/>
          <w:lang w:val="fr-FR"/>
        </w:rPr>
      </w:pP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7932"/>
        <w:gridCol w:w="1701"/>
      </w:tblGrid>
      <w:tr w:rsidR="0052250E" w:rsidRPr="001F766C" w14:paraId="63737310" w14:textId="77777777" w:rsidTr="006A706E">
        <w:tc>
          <w:tcPr>
            <w:tcW w:w="7932" w:type="dxa"/>
            <w:shd w:val="clear" w:color="auto" w:fill="FFFFFF"/>
            <w:tcMar>
              <w:top w:w="0" w:type="dxa"/>
              <w:left w:w="108" w:type="dxa"/>
              <w:bottom w:w="0" w:type="dxa"/>
              <w:right w:w="108" w:type="dxa"/>
            </w:tcMar>
          </w:tcPr>
          <w:p w14:paraId="570344E2" w14:textId="6712BDC0" w:rsidR="0052250E" w:rsidRDefault="006E3FEB" w:rsidP="006A706E">
            <w:pPr>
              <w:tabs>
                <w:tab w:val="left" w:pos="6974"/>
              </w:tabs>
              <w:suppressAutoHyphens/>
              <w:spacing w:line="280" w:lineRule="atLeast"/>
              <w:rPr>
                <w:rFonts w:ascii="Arial" w:eastAsia="MS Mincho" w:hAnsi="Arial" w:cs="Arial"/>
                <w:color w:val="00000A"/>
              </w:rPr>
            </w:pPr>
            <w:proofErr w:type="spellStart"/>
            <w:r w:rsidRPr="006E3FEB">
              <w:rPr>
                <w:rFonts w:ascii="Arial" w:hAnsi="Arial" w:cs="Arial"/>
                <w:b/>
                <w:sz w:val="30"/>
                <w:szCs w:val="30"/>
              </w:rPr>
              <w:t>Orthopédie</w:t>
            </w:r>
            <w:proofErr w:type="spellEnd"/>
          </w:p>
        </w:tc>
        <w:tc>
          <w:tcPr>
            <w:tcW w:w="1701" w:type="dxa"/>
            <w:shd w:val="clear" w:color="auto" w:fill="FFFFFF"/>
            <w:vAlign w:val="center"/>
          </w:tcPr>
          <w:p w14:paraId="33767BAD" w14:textId="26EEA0F5" w:rsidR="0052250E" w:rsidRPr="001F766C" w:rsidRDefault="006E3FEB" w:rsidP="006A706E">
            <w:pPr>
              <w:tabs>
                <w:tab w:val="left" w:pos="6974"/>
              </w:tabs>
              <w:suppressAutoHyphens/>
              <w:spacing w:line="280" w:lineRule="atLeast"/>
              <w:jc w:val="center"/>
              <w:rPr>
                <w:rFonts w:ascii="Arial" w:eastAsia="MS Mincho" w:hAnsi="Arial" w:cs="Arial"/>
                <w:b/>
                <w:color w:val="00000A"/>
              </w:rPr>
            </w:pPr>
            <w:r>
              <w:rPr>
                <w:rFonts w:ascii="Arial" w:eastAsia="MS Mincho" w:hAnsi="Arial" w:cs="Arial"/>
                <w:b/>
                <w:color w:val="FF0000"/>
              </w:rPr>
              <w:t xml:space="preserve">Vos </w:t>
            </w:r>
            <w:proofErr w:type="spellStart"/>
            <w:r>
              <w:rPr>
                <w:rFonts w:ascii="Arial" w:eastAsia="MS Mincho" w:hAnsi="Arial" w:cs="Arial"/>
                <w:b/>
                <w:color w:val="FF0000"/>
              </w:rPr>
              <w:t>données</w:t>
            </w:r>
            <w:proofErr w:type="spellEnd"/>
          </w:p>
        </w:tc>
      </w:tr>
      <w:tr w:rsidR="0052250E" w:rsidRPr="001F766C" w14:paraId="480110F1" w14:textId="77777777" w:rsidTr="006A706E">
        <w:tc>
          <w:tcPr>
            <w:tcW w:w="7932" w:type="dxa"/>
            <w:shd w:val="clear" w:color="auto" w:fill="FFFFFF"/>
            <w:tcMar>
              <w:top w:w="0" w:type="dxa"/>
              <w:left w:w="108" w:type="dxa"/>
              <w:bottom w:w="0" w:type="dxa"/>
              <w:right w:w="108" w:type="dxa"/>
            </w:tcMar>
            <w:vAlign w:val="center"/>
          </w:tcPr>
          <w:p w14:paraId="5F121722" w14:textId="77777777" w:rsidR="0052250E" w:rsidRPr="00DB6A43" w:rsidRDefault="0052250E" w:rsidP="006A706E">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540E69E3" w14:textId="77777777" w:rsidR="0052250E" w:rsidRPr="00837073" w:rsidRDefault="0052250E" w:rsidP="006A706E">
            <w:pPr>
              <w:tabs>
                <w:tab w:val="left" w:pos="646"/>
              </w:tabs>
              <w:spacing w:after="0"/>
              <w:jc w:val="center"/>
              <w:rPr>
                <w:rFonts w:ascii="Arial" w:hAnsi="Arial" w:cs="Arial"/>
              </w:rPr>
            </w:pPr>
          </w:p>
        </w:tc>
      </w:tr>
      <w:tr w:rsidR="0052250E" w:rsidRPr="005518B3" w14:paraId="4252411A" w14:textId="77777777" w:rsidTr="006A706E">
        <w:tc>
          <w:tcPr>
            <w:tcW w:w="7932" w:type="dxa"/>
            <w:shd w:val="clear" w:color="auto" w:fill="FFFFFF"/>
            <w:tcMar>
              <w:top w:w="0" w:type="dxa"/>
              <w:left w:w="108" w:type="dxa"/>
              <w:bottom w:w="0" w:type="dxa"/>
              <w:right w:w="108" w:type="dxa"/>
            </w:tcMar>
            <w:vAlign w:val="center"/>
          </w:tcPr>
          <w:p w14:paraId="6BF3C178" w14:textId="537EB1C3" w:rsidR="0052250E" w:rsidRPr="005518B3" w:rsidRDefault="00DD05FA" w:rsidP="00DD05FA">
            <w:pPr>
              <w:tabs>
                <w:tab w:val="left" w:pos="6974"/>
              </w:tabs>
              <w:suppressAutoHyphens/>
              <w:spacing w:line="280" w:lineRule="atLeast"/>
              <w:jc w:val="both"/>
              <w:rPr>
                <w:rFonts w:ascii="Arial" w:eastAsia="MS Mincho" w:hAnsi="Arial" w:cs="Arial"/>
                <w:b/>
                <w:color w:val="00000A"/>
              </w:rPr>
            </w:pPr>
            <w:proofErr w:type="spellStart"/>
            <w:r w:rsidRPr="00DD05FA">
              <w:rPr>
                <w:rFonts w:ascii="Arial" w:eastAsia="MS Mincho" w:hAnsi="Arial" w:cs="Arial"/>
                <w:b/>
                <w:color w:val="00000A"/>
              </w:rPr>
              <w:t>Critère</w:t>
            </w:r>
            <w:proofErr w:type="spellEnd"/>
            <w:r w:rsidRPr="00DD05FA">
              <w:rPr>
                <w:rFonts w:ascii="Arial" w:eastAsia="MS Mincho" w:hAnsi="Arial" w:cs="Arial"/>
                <w:b/>
                <w:color w:val="00000A"/>
              </w:rPr>
              <w:t xml:space="preserve"> 1</w:t>
            </w:r>
            <w:r>
              <w:rPr>
                <w:rFonts w:ascii="Arial" w:eastAsia="MS Mincho" w:hAnsi="Arial" w:cs="Arial"/>
                <w:b/>
                <w:color w:val="00000A"/>
              </w:rPr>
              <w:t xml:space="preserve">, </w:t>
            </w:r>
            <w:r w:rsidRPr="00DD05FA">
              <w:rPr>
                <w:rFonts w:ascii="Arial" w:eastAsia="MS Mincho" w:hAnsi="Arial" w:cs="Arial"/>
                <w:b/>
                <w:color w:val="00000A"/>
              </w:rPr>
              <w:t xml:space="preserve">Équipe </w:t>
            </w:r>
            <w:proofErr w:type="spellStart"/>
            <w:r w:rsidRPr="00DD05FA">
              <w:rPr>
                <w:rFonts w:ascii="Arial" w:eastAsia="MS Mincho" w:hAnsi="Arial" w:cs="Arial"/>
                <w:b/>
                <w:color w:val="00000A"/>
              </w:rPr>
              <w:t>médicale</w:t>
            </w:r>
            <w:proofErr w:type="spellEnd"/>
          </w:p>
        </w:tc>
        <w:tc>
          <w:tcPr>
            <w:tcW w:w="1701" w:type="dxa"/>
            <w:shd w:val="clear" w:color="auto" w:fill="FFFFFF"/>
            <w:vAlign w:val="center"/>
          </w:tcPr>
          <w:p w14:paraId="01520339" w14:textId="77777777" w:rsidR="0052250E" w:rsidRPr="005518B3" w:rsidRDefault="0052250E" w:rsidP="006A706E">
            <w:pPr>
              <w:tabs>
                <w:tab w:val="left" w:pos="6974"/>
              </w:tabs>
              <w:suppressAutoHyphens/>
              <w:spacing w:line="280" w:lineRule="atLeast"/>
              <w:jc w:val="both"/>
              <w:rPr>
                <w:rFonts w:ascii="Arial" w:eastAsia="MS Mincho" w:hAnsi="Arial" w:cs="Arial"/>
                <w:b/>
                <w:color w:val="00000A"/>
              </w:rPr>
            </w:pPr>
          </w:p>
        </w:tc>
      </w:tr>
      <w:tr w:rsidR="0052250E" w:rsidRPr="000044E7" w14:paraId="6BE67363" w14:textId="77777777" w:rsidTr="006A706E">
        <w:tc>
          <w:tcPr>
            <w:tcW w:w="7932" w:type="dxa"/>
            <w:shd w:val="clear" w:color="auto" w:fill="FFFFFF"/>
            <w:tcMar>
              <w:top w:w="0" w:type="dxa"/>
              <w:left w:w="108" w:type="dxa"/>
              <w:bottom w:w="0" w:type="dxa"/>
              <w:right w:w="108" w:type="dxa"/>
            </w:tcMar>
            <w:vAlign w:val="center"/>
          </w:tcPr>
          <w:p w14:paraId="68986068" w14:textId="174849DC" w:rsidR="0052250E" w:rsidRPr="002C154B" w:rsidRDefault="002C154B" w:rsidP="0054487F">
            <w:pPr>
              <w:spacing w:after="0"/>
              <w:rPr>
                <w:rFonts w:cs="Arial"/>
                <w:lang w:val="fr-CH"/>
              </w:rPr>
            </w:pPr>
            <w:r w:rsidRPr="00EB57AA">
              <w:rPr>
                <w:rFonts w:cs="Arial"/>
                <w:lang w:val="fr-CH"/>
              </w:rPr>
              <w:t>Responsable à plein temps</w:t>
            </w:r>
          </w:p>
        </w:tc>
        <w:tc>
          <w:tcPr>
            <w:tcW w:w="1701" w:type="dxa"/>
            <w:shd w:val="clear" w:color="auto" w:fill="FFFFFF"/>
            <w:vAlign w:val="center"/>
          </w:tcPr>
          <w:p w14:paraId="38B7528B" w14:textId="24BF0FDD" w:rsidR="0052250E" w:rsidRPr="000044E7" w:rsidRDefault="0052250E" w:rsidP="000044E7">
            <w:pPr>
              <w:spacing w:line="280" w:lineRule="atLeast"/>
              <w:jc w:val="center"/>
              <w:rPr>
                <w:rFonts w:cs="Arial"/>
                <w:lang w:val="fr-CH"/>
              </w:rPr>
            </w:pPr>
            <w:r w:rsidRPr="000044E7">
              <w:rPr>
                <w:rFonts w:cs="Arial"/>
                <w:lang w:val="fr-CH"/>
              </w:rPr>
              <w:fldChar w:fldCharType="begin">
                <w:ffData>
                  <w:name w:val="Kontrollkästchen45"/>
                  <w:enabled/>
                  <w:calcOnExit w:val="0"/>
                  <w:checkBox>
                    <w:sizeAuto/>
                    <w:default w:val="0"/>
                  </w:checkBox>
                </w:ffData>
              </w:fldChar>
            </w:r>
            <w:r w:rsidRPr="000044E7">
              <w:rPr>
                <w:rFonts w:cs="Arial"/>
                <w:lang w:val="fr-CH"/>
              </w:rPr>
              <w:instrText xml:space="preserve"> FORMCHECKBOX </w:instrText>
            </w:r>
            <w:r w:rsidR="009458A2" w:rsidRPr="000044E7">
              <w:rPr>
                <w:rFonts w:cs="Arial"/>
                <w:lang w:val="fr-CH"/>
              </w:rPr>
            </w:r>
            <w:r w:rsidR="009458A2" w:rsidRPr="000044E7">
              <w:rPr>
                <w:rFonts w:cs="Arial"/>
                <w:lang w:val="fr-CH"/>
              </w:rPr>
              <w:fldChar w:fldCharType="separate"/>
            </w:r>
            <w:r w:rsidRPr="000044E7">
              <w:rPr>
                <w:rFonts w:cs="Arial"/>
                <w:lang w:val="fr-CH"/>
              </w:rPr>
              <w:fldChar w:fldCharType="end"/>
            </w:r>
            <w:r w:rsidRPr="000044E7">
              <w:rPr>
                <w:rFonts w:cs="Arial"/>
                <w:lang w:val="fr-CH"/>
              </w:rPr>
              <w:t xml:space="preserve"> </w:t>
            </w:r>
            <w:proofErr w:type="spellStart"/>
            <w:r w:rsidR="002C154B" w:rsidRPr="000044E7">
              <w:rPr>
                <w:rFonts w:cs="Arial"/>
                <w:lang w:val="fr-CH"/>
              </w:rPr>
              <w:t>oui</w:t>
            </w:r>
            <w:proofErr w:type="spellEnd"/>
            <w:r w:rsidRPr="000044E7">
              <w:rPr>
                <w:rFonts w:cs="Arial"/>
                <w:lang w:val="fr-CH"/>
              </w:rPr>
              <w:tab/>
            </w:r>
            <w:r w:rsidRPr="000044E7">
              <w:rPr>
                <w:rFonts w:cs="Arial"/>
                <w:lang w:val="fr-CH"/>
              </w:rPr>
              <w:fldChar w:fldCharType="begin">
                <w:ffData>
                  <w:name w:val="Kontrollkästchen44"/>
                  <w:enabled/>
                  <w:calcOnExit w:val="0"/>
                  <w:checkBox>
                    <w:sizeAuto/>
                    <w:default w:val="0"/>
                  </w:checkBox>
                </w:ffData>
              </w:fldChar>
            </w:r>
            <w:r w:rsidRPr="000044E7">
              <w:rPr>
                <w:rFonts w:cs="Arial"/>
                <w:lang w:val="fr-CH"/>
              </w:rPr>
              <w:instrText xml:space="preserve"> FORMCHECKBOX </w:instrText>
            </w:r>
            <w:r w:rsidR="009458A2" w:rsidRPr="000044E7">
              <w:rPr>
                <w:rFonts w:cs="Arial"/>
                <w:lang w:val="fr-CH"/>
              </w:rPr>
            </w:r>
            <w:r w:rsidR="009458A2" w:rsidRPr="000044E7">
              <w:rPr>
                <w:rFonts w:cs="Arial"/>
                <w:lang w:val="fr-CH"/>
              </w:rPr>
              <w:fldChar w:fldCharType="separate"/>
            </w:r>
            <w:r w:rsidRPr="000044E7">
              <w:rPr>
                <w:rFonts w:cs="Arial"/>
                <w:lang w:val="fr-CH"/>
              </w:rPr>
              <w:fldChar w:fldCharType="end"/>
            </w:r>
            <w:r w:rsidRPr="000044E7">
              <w:rPr>
                <w:rFonts w:cs="Arial"/>
                <w:lang w:val="fr-CH"/>
              </w:rPr>
              <w:t xml:space="preserve"> n</w:t>
            </w:r>
            <w:r w:rsidR="002C154B" w:rsidRPr="000044E7">
              <w:rPr>
                <w:rFonts w:cs="Arial"/>
                <w:lang w:val="fr-CH"/>
              </w:rPr>
              <w:t>on</w:t>
            </w:r>
          </w:p>
        </w:tc>
      </w:tr>
      <w:tr w:rsidR="0052250E" w:rsidRPr="000044E7" w14:paraId="5CE617E6" w14:textId="77777777" w:rsidTr="006A706E">
        <w:tc>
          <w:tcPr>
            <w:tcW w:w="7932" w:type="dxa"/>
            <w:shd w:val="clear" w:color="auto" w:fill="FFFFFF"/>
            <w:tcMar>
              <w:top w:w="0" w:type="dxa"/>
              <w:left w:w="108" w:type="dxa"/>
              <w:bottom w:w="0" w:type="dxa"/>
              <w:right w:w="108" w:type="dxa"/>
            </w:tcMar>
            <w:vAlign w:val="center"/>
          </w:tcPr>
          <w:p w14:paraId="02E59574" w14:textId="55F211A9" w:rsidR="0052250E" w:rsidRPr="002C154B" w:rsidRDefault="002C154B" w:rsidP="0054487F">
            <w:pPr>
              <w:spacing w:after="0"/>
              <w:rPr>
                <w:rFonts w:cs="Arial"/>
                <w:lang w:val="fr-CH"/>
              </w:rPr>
            </w:pPr>
            <w:r w:rsidRPr="00EB57AA">
              <w:rPr>
                <w:rFonts w:cs="Arial"/>
                <w:lang w:val="fr-CH"/>
              </w:rPr>
              <w:t xml:space="preserve">Responsable </w:t>
            </w:r>
            <w:r>
              <w:rPr>
                <w:rFonts w:cs="Arial"/>
                <w:lang w:val="fr-CH"/>
              </w:rPr>
              <w:t>avec habilitation</w:t>
            </w:r>
          </w:p>
        </w:tc>
        <w:tc>
          <w:tcPr>
            <w:tcW w:w="1701" w:type="dxa"/>
            <w:shd w:val="clear" w:color="auto" w:fill="FFFFFF"/>
            <w:vAlign w:val="center"/>
          </w:tcPr>
          <w:p w14:paraId="3CA3399D" w14:textId="27F5CE49" w:rsidR="0052250E" w:rsidRPr="000044E7" w:rsidRDefault="002C154B" w:rsidP="000044E7">
            <w:pPr>
              <w:spacing w:line="280" w:lineRule="atLeast"/>
              <w:jc w:val="center"/>
              <w:rPr>
                <w:rFonts w:cs="Arial"/>
                <w:lang w:val="fr-CH"/>
              </w:rPr>
            </w:pPr>
            <w:r w:rsidRPr="000044E7">
              <w:rPr>
                <w:rFonts w:cs="Arial"/>
                <w:lang w:val="fr-CH"/>
              </w:rPr>
              <w:fldChar w:fldCharType="begin">
                <w:ffData>
                  <w:name w:val="Kontrollkästchen45"/>
                  <w:enabled/>
                  <w:calcOnExit w:val="0"/>
                  <w:checkBox>
                    <w:sizeAuto/>
                    <w:default w:val="0"/>
                  </w:checkBox>
                </w:ffData>
              </w:fldChar>
            </w:r>
            <w:r w:rsidRPr="000044E7">
              <w:rPr>
                <w:rFonts w:cs="Arial"/>
                <w:lang w:val="fr-CH"/>
              </w:rPr>
              <w:instrText xml:space="preserve"> FORMCHECKBOX </w:instrText>
            </w:r>
            <w:r w:rsidRPr="000044E7">
              <w:rPr>
                <w:rFonts w:cs="Arial"/>
                <w:lang w:val="fr-CH"/>
              </w:rPr>
            </w:r>
            <w:r w:rsidRPr="000044E7">
              <w:rPr>
                <w:rFonts w:cs="Arial"/>
                <w:lang w:val="fr-CH"/>
              </w:rPr>
              <w:fldChar w:fldCharType="separate"/>
            </w:r>
            <w:r w:rsidRPr="000044E7">
              <w:rPr>
                <w:rFonts w:cs="Arial"/>
                <w:lang w:val="fr-CH"/>
              </w:rPr>
              <w:fldChar w:fldCharType="end"/>
            </w:r>
            <w:r w:rsidRPr="000044E7">
              <w:rPr>
                <w:rFonts w:cs="Arial"/>
                <w:lang w:val="fr-CH"/>
              </w:rPr>
              <w:t xml:space="preserve"> </w:t>
            </w:r>
            <w:proofErr w:type="spellStart"/>
            <w:r w:rsidRPr="000044E7">
              <w:rPr>
                <w:rFonts w:cs="Arial"/>
                <w:lang w:val="fr-CH"/>
              </w:rPr>
              <w:t>oui</w:t>
            </w:r>
            <w:proofErr w:type="spellEnd"/>
            <w:r w:rsidRPr="000044E7">
              <w:rPr>
                <w:rFonts w:cs="Arial"/>
                <w:lang w:val="fr-CH"/>
              </w:rPr>
              <w:tab/>
            </w:r>
            <w:r w:rsidRPr="000044E7">
              <w:rPr>
                <w:rFonts w:cs="Arial"/>
                <w:lang w:val="fr-CH"/>
              </w:rPr>
              <w:fldChar w:fldCharType="begin">
                <w:ffData>
                  <w:name w:val="Kontrollkästchen44"/>
                  <w:enabled/>
                  <w:calcOnExit w:val="0"/>
                  <w:checkBox>
                    <w:sizeAuto/>
                    <w:default w:val="0"/>
                  </w:checkBox>
                </w:ffData>
              </w:fldChar>
            </w:r>
            <w:r w:rsidRPr="000044E7">
              <w:rPr>
                <w:rFonts w:cs="Arial"/>
                <w:lang w:val="fr-CH"/>
              </w:rPr>
              <w:instrText xml:space="preserve"> FORMCHECKBOX </w:instrText>
            </w:r>
            <w:r w:rsidRPr="000044E7">
              <w:rPr>
                <w:rFonts w:cs="Arial"/>
                <w:lang w:val="fr-CH"/>
              </w:rPr>
            </w:r>
            <w:r w:rsidRPr="000044E7">
              <w:rPr>
                <w:rFonts w:cs="Arial"/>
                <w:lang w:val="fr-CH"/>
              </w:rPr>
              <w:fldChar w:fldCharType="separate"/>
            </w:r>
            <w:r w:rsidRPr="000044E7">
              <w:rPr>
                <w:rFonts w:cs="Arial"/>
                <w:lang w:val="fr-CH"/>
              </w:rPr>
              <w:fldChar w:fldCharType="end"/>
            </w:r>
            <w:r w:rsidRPr="000044E7">
              <w:rPr>
                <w:rFonts w:cs="Arial"/>
                <w:lang w:val="fr-CH"/>
              </w:rPr>
              <w:t xml:space="preserve"> non</w:t>
            </w:r>
          </w:p>
        </w:tc>
      </w:tr>
      <w:tr w:rsidR="0052250E" w:rsidRPr="000044E7" w14:paraId="5E7446DD" w14:textId="77777777" w:rsidTr="006A706E">
        <w:tc>
          <w:tcPr>
            <w:tcW w:w="7932" w:type="dxa"/>
            <w:shd w:val="clear" w:color="auto" w:fill="FFFFFF"/>
            <w:tcMar>
              <w:top w:w="0" w:type="dxa"/>
              <w:left w:w="108" w:type="dxa"/>
              <w:bottom w:w="0" w:type="dxa"/>
              <w:right w:w="108" w:type="dxa"/>
            </w:tcMar>
            <w:vAlign w:val="center"/>
          </w:tcPr>
          <w:p w14:paraId="0CC1EACB" w14:textId="77777777" w:rsidR="0052250E" w:rsidRDefault="002C154B" w:rsidP="0054487F">
            <w:pPr>
              <w:spacing w:after="0"/>
              <w:rPr>
                <w:rFonts w:cs="Arial"/>
                <w:lang w:val="fr-CH"/>
              </w:rPr>
            </w:pPr>
            <w:r w:rsidRPr="00EB57AA">
              <w:rPr>
                <w:rFonts w:cs="Arial"/>
                <w:lang w:val="fr-CH"/>
              </w:rPr>
              <w:t>Médecins-cadres avec titre de spécialiste en orthopédie</w:t>
            </w:r>
            <w:r>
              <w:rPr>
                <w:rFonts w:cs="Arial"/>
                <w:lang w:val="fr-CH"/>
              </w:rPr>
              <w:t xml:space="preserve"> </w:t>
            </w:r>
            <w:r w:rsidRPr="000044E7">
              <w:rPr>
                <w:rFonts w:cs="Arial"/>
                <w:lang w:val="fr-CH"/>
              </w:rPr>
              <w:t>a)</w:t>
            </w:r>
          </w:p>
          <w:p w14:paraId="7BA1BD17" w14:textId="06593322" w:rsidR="0054487F" w:rsidRPr="0054487F" w:rsidRDefault="0054487F" w:rsidP="0054487F">
            <w:pPr>
              <w:spacing w:after="0"/>
              <w:rPr>
                <w:rFonts w:cs="Arial"/>
                <w:sz w:val="18"/>
                <w:szCs w:val="18"/>
                <w:lang w:val="fr-CH"/>
              </w:rPr>
            </w:pPr>
            <w:r w:rsidRPr="0054487F">
              <w:rPr>
                <w:sz w:val="18"/>
                <w:szCs w:val="18"/>
                <w:lang w:val="fr-CH"/>
              </w:rPr>
              <w:t>Pour les cliniques de réadaptation de catégorie C, 1 spécialiste en chirurgie suffit.</w:t>
            </w:r>
          </w:p>
        </w:tc>
        <w:tc>
          <w:tcPr>
            <w:tcW w:w="1701" w:type="dxa"/>
            <w:shd w:val="clear" w:color="auto" w:fill="FFFFFF"/>
            <w:vAlign w:val="center"/>
          </w:tcPr>
          <w:p w14:paraId="06E01AE4" w14:textId="77777777" w:rsidR="0052250E" w:rsidRPr="000044E7" w:rsidRDefault="0052250E" w:rsidP="000044E7">
            <w:pPr>
              <w:spacing w:line="280" w:lineRule="atLeast"/>
              <w:jc w:val="center"/>
              <w:rPr>
                <w:rFonts w:cs="Arial"/>
                <w:lang w:val="fr-CH"/>
              </w:rPr>
            </w:pPr>
            <w:r w:rsidRPr="000044E7">
              <w:rPr>
                <w:rFonts w:cs="Arial"/>
                <w:lang w:val="fr-CH"/>
              </w:rPr>
              <w:fldChar w:fldCharType="begin">
                <w:ffData>
                  <w:name w:val=""/>
                  <w:enabled/>
                  <w:calcOnExit w:val="0"/>
                  <w:textInput/>
                </w:ffData>
              </w:fldChar>
            </w:r>
            <w:r w:rsidRPr="000044E7">
              <w:rPr>
                <w:rFonts w:cs="Arial"/>
                <w:lang w:val="fr-CH"/>
              </w:rPr>
              <w:instrText xml:space="preserve"> FORMTEXT </w:instrText>
            </w:r>
            <w:r w:rsidRPr="000044E7">
              <w:rPr>
                <w:rFonts w:cs="Arial"/>
                <w:lang w:val="fr-CH"/>
              </w:rPr>
            </w:r>
            <w:r w:rsidRPr="000044E7">
              <w:rPr>
                <w:rFonts w:cs="Arial"/>
                <w:lang w:val="fr-CH"/>
              </w:rPr>
              <w:fldChar w:fldCharType="separate"/>
            </w:r>
            <w:r w:rsidRPr="000044E7">
              <w:rPr>
                <w:rFonts w:cs="Arial"/>
                <w:lang w:val="fr-CH"/>
              </w:rPr>
              <w:t> </w:t>
            </w:r>
            <w:r w:rsidRPr="000044E7">
              <w:rPr>
                <w:rFonts w:cs="Arial"/>
                <w:lang w:val="fr-CH"/>
              </w:rPr>
              <w:t> </w:t>
            </w:r>
            <w:r w:rsidRPr="000044E7">
              <w:rPr>
                <w:rFonts w:cs="Arial"/>
                <w:lang w:val="fr-CH"/>
              </w:rPr>
              <w:t> </w:t>
            </w:r>
            <w:r w:rsidRPr="000044E7">
              <w:rPr>
                <w:rFonts w:cs="Arial"/>
                <w:lang w:val="fr-CH"/>
              </w:rPr>
              <w:t> </w:t>
            </w:r>
            <w:r w:rsidRPr="000044E7">
              <w:rPr>
                <w:rFonts w:cs="Arial"/>
                <w:lang w:val="fr-CH"/>
              </w:rPr>
              <w:t> </w:t>
            </w:r>
            <w:r w:rsidRPr="000044E7">
              <w:rPr>
                <w:rFonts w:cs="Arial"/>
                <w:lang w:val="fr-CH"/>
              </w:rPr>
              <w:fldChar w:fldCharType="end"/>
            </w:r>
          </w:p>
        </w:tc>
      </w:tr>
      <w:tr w:rsidR="0052250E" w:rsidRPr="000044E7" w14:paraId="45EA4393" w14:textId="77777777" w:rsidTr="006A706E">
        <w:tc>
          <w:tcPr>
            <w:tcW w:w="7932" w:type="dxa"/>
            <w:shd w:val="clear" w:color="auto" w:fill="FFFFFF"/>
            <w:tcMar>
              <w:top w:w="0" w:type="dxa"/>
              <w:left w:w="108" w:type="dxa"/>
              <w:bottom w:w="0" w:type="dxa"/>
              <w:right w:w="108" w:type="dxa"/>
            </w:tcMar>
            <w:vAlign w:val="center"/>
          </w:tcPr>
          <w:p w14:paraId="2DCF624E" w14:textId="394A4718" w:rsidR="0052250E" w:rsidRPr="000044E7" w:rsidRDefault="002C154B" w:rsidP="0054487F">
            <w:pPr>
              <w:spacing w:after="0"/>
              <w:rPr>
                <w:rFonts w:cs="Arial"/>
                <w:lang w:val="fr-CH"/>
              </w:rPr>
            </w:pPr>
            <w:r>
              <w:rPr>
                <w:rFonts w:cs="Arial"/>
                <w:lang w:val="fr-CH"/>
              </w:rPr>
              <w:t>Nombre de p</w:t>
            </w:r>
            <w:r w:rsidRPr="00EB57AA">
              <w:rPr>
                <w:rFonts w:cs="Arial"/>
                <w:lang w:val="fr-CH"/>
              </w:rPr>
              <w:t xml:space="preserve">ostes de formation </w:t>
            </w:r>
            <w:proofErr w:type="spellStart"/>
            <w:r w:rsidRPr="00EB57AA">
              <w:rPr>
                <w:rFonts w:cs="Arial"/>
                <w:lang w:val="fr-CH"/>
              </w:rPr>
              <w:t>postgraduée</w:t>
            </w:r>
            <w:proofErr w:type="spellEnd"/>
            <w:r w:rsidRPr="00EB57AA">
              <w:rPr>
                <w:rFonts w:cs="Arial"/>
                <w:lang w:val="fr-CH"/>
              </w:rPr>
              <w:t xml:space="preserve"> à 100</w:t>
            </w:r>
            <w:r>
              <w:rPr>
                <w:rFonts w:cs="Arial"/>
                <w:lang w:val="fr-CH"/>
              </w:rPr>
              <w:t> </w:t>
            </w:r>
            <w:r w:rsidRPr="00EB57AA">
              <w:rPr>
                <w:rFonts w:cs="Arial"/>
                <w:lang w:val="fr-CH"/>
              </w:rPr>
              <w:t>%</w:t>
            </w:r>
          </w:p>
        </w:tc>
        <w:tc>
          <w:tcPr>
            <w:tcW w:w="1701" w:type="dxa"/>
            <w:shd w:val="clear" w:color="auto" w:fill="FFFFFF"/>
            <w:vAlign w:val="center"/>
          </w:tcPr>
          <w:p w14:paraId="07FB11E5" w14:textId="77777777" w:rsidR="0052250E" w:rsidRPr="000044E7" w:rsidRDefault="0052250E" w:rsidP="000044E7">
            <w:pPr>
              <w:spacing w:line="280" w:lineRule="atLeast"/>
              <w:jc w:val="center"/>
              <w:rPr>
                <w:rFonts w:cs="Arial"/>
                <w:lang w:val="fr-CH"/>
              </w:rPr>
            </w:pPr>
            <w:r w:rsidRPr="000044E7">
              <w:rPr>
                <w:rFonts w:cs="Arial"/>
                <w:lang w:val="fr-CH"/>
              </w:rPr>
              <w:fldChar w:fldCharType="begin">
                <w:ffData>
                  <w:name w:val=""/>
                  <w:enabled/>
                  <w:calcOnExit w:val="0"/>
                  <w:textInput/>
                </w:ffData>
              </w:fldChar>
            </w:r>
            <w:r w:rsidRPr="000044E7">
              <w:rPr>
                <w:rFonts w:cs="Arial"/>
                <w:lang w:val="fr-CH"/>
              </w:rPr>
              <w:instrText xml:space="preserve"> FORMTEXT </w:instrText>
            </w:r>
            <w:r w:rsidRPr="000044E7">
              <w:rPr>
                <w:rFonts w:cs="Arial"/>
                <w:lang w:val="fr-CH"/>
              </w:rPr>
            </w:r>
            <w:r w:rsidRPr="000044E7">
              <w:rPr>
                <w:rFonts w:cs="Arial"/>
                <w:lang w:val="fr-CH"/>
              </w:rPr>
              <w:fldChar w:fldCharType="separate"/>
            </w:r>
            <w:r w:rsidRPr="000044E7">
              <w:rPr>
                <w:rFonts w:cs="Arial"/>
                <w:lang w:val="fr-CH"/>
              </w:rPr>
              <w:t> </w:t>
            </w:r>
            <w:r w:rsidRPr="000044E7">
              <w:rPr>
                <w:rFonts w:cs="Arial"/>
                <w:lang w:val="fr-CH"/>
              </w:rPr>
              <w:t> </w:t>
            </w:r>
            <w:r w:rsidRPr="000044E7">
              <w:rPr>
                <w:rFonts w:cs="Arial"/>
                <w:lang w:val="fr-CH"/>
              </w:rPr>
              <w:t> </w:t>
            </w:r>
            <w:r w:rsidRPr="000044E7">
              <w:rPr>
                <w:rFonts w:cs="Arial"/>
                <w:lang w:val="fr-CH"/>
              </w:rPr>
              <w:t> </w:t>
            </w:r>
            <w:r w:rsidRPr="000044E7">
              <w:rPr>
                <w:rFonts w:cs="Arial"/>
                <w:lang w:val="fr-CH"/>
              </w:rPr>
              <w:t> </w:t>
            </w:r>
            <w:r w:rsidRPr="000044E7">
              <w:rPr>
                <w:rFonts w:cs="Arial"/>
                <w:lang w:val="fr-CH"/>
              </w:rPr>
              <w:fldChar w:fldCharType="end"/>
            </w:r>
          </w:p>
        </w:tc>
      </w:tr>
      <w:tr w:rsidR="0052250E" w:rsidRPr="001F766C" w14:paraId="32BDAC67" w14:textId="77777777" w:rsidTr="006A706E">
        <w:tc>
          <w:tcPr>
            <w:tcW w:w="7932" w:type="dxa"/>
            <w:shd w:val="clear" w:color="auto" w:fill="FFFFFF"/>
            <w:tcMar>
              <w:top w:w="0" w:type="dxa"/>
              <w:left w:w="108" w:type="dxa"/>
              <w:bottom w:w="0" w:type="dxa"/>
              <w:right w:w="108" w:type="dxa"/>
            </w:tcMar>
            <w:vAlign w:val="center"/>
          </w:tcPr>
          <w:p w14:paraId="472F3FE2" w14:textId="77777777" w:rsidR="0052250E" w:rsidRPr="001F766C" w:rsidRDefault="0052250E" w:rsidP="006A706E">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7AB2A700" w14:textId="77777777" w:rsidR="0052250E" w:rsidRPr="00837073" w:rsidRDefault="0052250E" w:rsidP="006A706E">
            <w:pPr>
              <w:tabs>
                <w:tab w:val="left" w:pos="646"/>
              </w:tabs>
              <w:spacing w:after="0"/>
              <w:jc w:val="center"/>
              <w:rPr>
                <w:rFonts w:ascii="Arial" w:hAnsi="Arial" w:cs="Arial"/>
              </w:rPr>
            </w:pPr>
          </w:p>
        </w:tc>
      </w:tr>
      <w:tr w:rsidR="0052250E" w:rsidRPr="0024370D" w14:paraId="3089A0C1" w14:textId="77777777" w:rsidTr="006A706E">
        <w:tc>
          <w:tcPr>
            <w:tcW w:w="7932" w:type="dxa"/>
            <w:shd w:val="clear" w:color="auto" w:fill="FFFFFF"/>
            <w:tcMar>
              <w:top w:w="0" w:type="dxa"/>
              <w:left w:w="108" w:type="dxa"/>
              <w:bottom w:w="0" w:type="dxa"/>
              <w:right w:w="108" w:type="dxa"/>
            </w:tcMar>
            <w:vAlign w:val="center"/>
          </w:tcPr>
          <w:p w14:paraId="318BB992" w14:textId="1E8C68F8" w:rsidR="0052250E" w:rsidRPr="0024370D" w:rsidRDefault="0024370D" w:rsidP="00385AC4">
            <w:pPr>
              <w:tabs>
                <w:tab w:val="left" w:pos="6974"/>
              </w:tabs>
              <w:suppressAutoHyphens/>
              <w:spacing w:line="280" w:lineRule="atLeast"/>
              <w:jc w:val="both"/>
              <w:rPr>
                <w:rFonts w:ascii="Arial" w:eastAsia="MS Mincho" w:hAnsi="Arial" w:cs="Arial"/>
                <w:b/>
                <w:color w:val="00000A"/>
                <w:lang w:val="fr-FR"/>
              </w:rPr>
            </w:pPr>
            <w:r w:rsidRPr="0024370D">
              <w:rPr>
                <w:rFonts w:ascii="Arial" w:eastAsia="MS Mincho" w:hAnsi="Arial" w:cs="Arial"/>
                <w:b/>
                <w:color w:val="00000A"/>
                <w:lang w:val="fr-FR"/>
              </w:rPr>
              <w:t>Critère 2</w:t>
            </w:r>
            <w:r w:rsidR="00385AC4">
              <w:rPr>
                <w:rFonts w:ascii="Arial" w:eastAsia="MS Mincho" w:hAnsi="Arial" w:cs="Arial"/>
                <w:b/>
                <w:color w:val="00000A"/>
                <w:lang w:val="fr-FR"/>
              </w:rPr>
              <w:t xml:space="preserve">, </w:t>
            </w:r>
            <w:r w:rsidRPr="0024370D">
              <w:rPr>
                <w:rFonts w:ascii="Arial" w:eastAsia="MS Mincho" w:hAnsi="Arial" w:cs="Arial"/>
                <w:b/>
                <w:color w:val="00000A"/>
                <w:lang w:val="fr-FR"/>
              </w:rPr>
              <w:t>Organisation de la clinique</w:t>
            </w:r>
          </w:p>
        </w:tc>
        <w:tc>
          <w:tcPr>
            <w:tcW w:w="1701" w:type="dxa"/>
            <w:shd w:val="clear" w:color="auto" w:fill="FFFFFF"/>
            <w:vAlign w:val="center"/>
          </w:tcPr>
          <w:p w14:paraId="585ADAD2" w14:textId="77777777" w:rsidR="0052250E" w:rsidRPr="0024370D" w:rsidRDefault="0052250E" w:rsidP="006A706E">
            <w:pPr>
              <w:tabs>
                <w:tab w:val="left" w:pos="6974"/>
              </w:tabs>
              <w:suppressAutoHyphens/>
              <w:spacing w:line="280" w:lineRule="atLeast"/>
              <w:jc w:val="both"/>
              <w:rPr>
                <w:rFonts w:ascii="Arial" w:eastAsia="MS Mincho" w:hAnsi="Arial" w:cs="Arial"/>
                <w:b/>
                <w:color w:val="00000A"/>
                <w:lang w:val="fr-FR"/>
              </w:rPr>
            </w:pPr>
          </w:p>
        </w:tc>
      </w:tr>
      <w:tr w:rsidR="00515971" w:rsidRPr="001F766C" w14:paraId="172945B4" w14:textId="77777777" w:rsidTr="006A706E">
        <w:tc>
          <w:tcPr>
            <w:tcW w:w="7932" w:type="dxa"/>
            <w:shd w:val="clear" w:color="auto" w:fill="FFFFFF"/>
            <w:tcMar>
              <w:top w:w="0" w:type="dxa"/>
              <w:left w:w="108" w:type="dxa"/>
              <w:bottom w:w="0" w:type="dxa"/>
              <w:right w:w="108" w:type="dxa"/>
            </w:tcMar>
            <w:vAlign w:val="center"/>
          </w:tcPr>
          <w:p w14:paraId="2AE8C642" w14:textId="517FDF54" w:rsidR="00515971" w:rsidRPr="00515971" w:rsidRDefault="00515971" w:rsidP="0054487F">
            <w:pPr>
              <w:spacing w:after="0"/>
              <w:rPr>
                <w:rFonts w:ascii="Arial" w:eastAsia="MS Mincho" w:hAnsi="Arial" w:cs="Arial"/>
                <w:color w:val="00000A"/>
                <w:lang w:val="fr-FR"/>
              </w:rPr>
            </w:pPr>
            <w:r w:rsidRPr="00EB57AA">
              <w:rPr>
                <w:rFonts w:cs="Arial"/>
                <w:lang w:val="fr-CH"/>
              </w:rPr>
              <w:t>Système de team avec équipes sous-spécialisées «</w:t>
            </w:r>
            <w:r>
              <w:rPr>
                <w:rFonts w:cs="Arial"/>
                <w:lang w:val="fr-CH"/>
              </w:rPr>
              <w:t> </w:t>
            </w:r>
            <w:r w:rsidRPr="00EB57AA">
              <w:rPr>
                <w:rFonts w:cs="Arial"/>
                <w:lang w:val="fr-CH"/>
              </w:rPr>
              <w:t>organes</w:t>
            </w:r>
            <w:r>
              <w:rPr>
                <w:rFonts w:cs="Arial"/>
                <w:lang w:val="fr-CH"/>
              </w:rPr>
              <w:t> </w:t>
            </w:r>
            <w:r w:rsidRPr="00EB57AA">
              <w:rPr>
                <w:rFonts w:cs="Arial"/>
                <w:lang w:val="fr-CH"/>
              </w:rPr>
              <w:t>» / «</w:t>
            </w:r>
            <w:r>
              <w:rPr>
                <w:rFonts w:cs="Arial"/>
                <w:lang w:val="fr-CH"/>
              </w:rPr>
              <w:t> </w:t>
            </w:r>
            <w:r w:rsidRPr="00EB57AA">
              <w:rPr>
                <w:rFonts w:cs="Arial"/>
                <w:lang w:val="fr-CH"/>
              </w:rPr>
              <w:t>technologie</w:t>
            </w:r>
            <w:r>
              <w:rPr>
                <w:rFonts w:cs="Arial"/>
                <w:lang w:val="fr-CH"/>
              </w:rPr>
              <w:t> </w:t>
            </w:r>
            <w:r w:rsidRPr="00EB57AA">
              <w:rPr>
                <w:rFonts w:cs="Arial"/>
                <w:lang w:val="fr-CH"/>
              </w:rPr>
              <w:t>»</w:t>
            </w:r>
            <w:r>
              <w:rPr>
                <w:rFonts w:cs="Arial"/>
                <w:lang w:val="fr-CH"/>
              </w:rPr>
              <w:t> </w:t>
            </w:r>
            <w:r w:rsidRPr="00EB57AA">
              <w:rPr>
                <w:rFonts w:cs="Arial"/>
                <w:lang w:val="fr-CH"/>
              </w:rPr>
              <w:t xml:space="preserve">; </w:t>
            </w:r>
            <w:r>
              <w:rPr>
                <w:rFonts w:cs="Arial"/>
                <w:lang w:val="fr-CH"/>
              </w:rPr>
              <w:t>dirigées par </w:t>
            </w:r>
            <w:r w:rsidRPr="00EB57AA">
              <w:rPr>
                <w:rFonts w:cs="Arial"/>
                <w:lang w:val="fr-CH"/>
              </w:rPr>
              <w:t>: médecin-cadre</w:t>
            </w:r>
          </w:p>
        </w:tc>
        <w:tc>
          <w:tcPr>
            <w:tcW w:w="1701" w:type="dxa"/>
            <w:shd w:val="clear" w:color="auto" w:fill="FFFFFF"/>
            <w:vAlign w:val="center"/>
          </w:tcPr>
          <w:p w14:paraId="3F0AAA05" w14:textId="4E418E4C" w:rsidR="00515971" w:rsidRPr="00A40A70" w:rsidRDefault="00515971" w:rsidP="00515971">
            <w:pPr>
              <w:tabs>
                <w:tab w:val="left" w:pos="646"/>
              </w:tabs>
              <w:spacing w:after="0"/>
              <w:jc w:val="cente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proofErr w:type="spellStart"/>
            <w:r>
              <w:rPr>
                <w:rFonts w:ascii="Arial" w:hAnsi="Arial" w:cs="Arial"/>
              </w:rPr>
              <w:t>oui</w:t>
            </w:r>
            <w:proofErr w:type="spellEnd"/>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on</w:t>
            </w:r>
          </w:p>
        </w:tc>
      </w:tr>
      <w:tr w:rsidR="00515971" w:rsidRPr="001F766C" w14:paraId="3EB77A79" w14:textId="77777777" w:rsidTr="006A706E">
        <w:tc>
          <w:tcPr>
            <w:tcW w:w="7932" w:type="dxa"/>
            <w:shd w:val="clear" w:color="auto" w:fill="FFFFFF"/>
            <w:tcMar>
              <w:top w:w="0" w:type="dxa"/>
              <w:left w:w="108" w:type="dxa"/>
              <w:bottom w:w="0" w:type="dxa"/>
              <w:right w:w="108" w:type="dxa"/>
            </w:tcMar>
            <w:vAlign w:val="center"/>
          </w:tcPr>
          <w:p w14:paraId="2563D399" w14:textId="77777777" w:rsidR="00515971" w:rsidRPr="001F766C" w:rsidRDefault="00515971" w:rsidP="00515971">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01B959D2" w14:textId="77777777" w:rsidR="00515971" w:rsidRPr="00837073" w:rsidRDefault="00515971" w:rsidP="00515971">
            <w:pPr>
              <w:tabs>
                <w:tab w:val="left" w:pos="646"/>
              </w:tabs>
              <w:spacing w:after="0"/>
              <w:jc w:val="center"/>
              <w:rPr>
                <w:rFonts w:ascii="Arial" w:hAnsi="Arial" w:cs="Arial"/>
              </w:rPr>
            </w:pPr>
          </w:p>
        </w:tc>
      </w:tr>
      <w:tr w:rsidR="00515971" w:rsidRPr="00F33B7A" w14:paraId="2C5006B2" w14:textId="77777777" w:rsidTr="006A706E">
        <w:tc>
          <w:tcPr>
            <w:tcW w:w="7932" w:type="dxa"/>
            <w:shd w:val="clear" w:color="auto" w:fill="FFFFFF"/>
            <w:tcMar>
              <w:top w:w="0" w:type="dxa"/>
              <w:left w:w="108" w:type="dxa"/>
              <w:bottom w:w="0" w:type="dxa"/>
              <w:right w:w="108" w:type="dxa"/>
            </w:tcMar>
            <w:vAlign w:val="center"/>
          </w:tcPr>
          <w:p w14:paraId="1FE23BBE" w14:textId="0860CEF1" w:rsidR="00515971" w:rsidRPr="00F33B7A" w:rsidRDefault="00F33B7A" w:rsidP="00F33B7A">
            <w:pPr>
              <w:tabs>
                <w:tab w:val="left" w:pos="6974"/>
              </w:tabs>
              <w:suppressAutoHyphens/>
              <w:spacing w:line="280" w:lineRule="atLeast"/>
              <w:jc w:val="both"/>
              <w:rPr>
                <w:rFonts w:ascii="Arial" w:eastAsia="MS Mincho" w:hAnsi="Arial" w:cs="Arial"/>
                <w:b/>
                <w:color w:val="00000A"/>
                <w:lang w:val="fr-FR"/>
              </w:rPr>
            </w:pPr>
            <w:r w:rsidRPr="00F33B7A">
              <w:rPr>
                <w:rFonts w:ascii="Arial" w:eastAsia="MS Mincho" w:hAnsi="Arial" w:cs="Arial"/>
                <w:b/>
                <w:color w:val="00000A"/>
                <w:lang w:val="fr-FR"/>
              </w:rPr>
              <w:t>Critère 3</w:t>
            </w:r>
            <w:r>
              <w:rPr>
                <w:rFonts w:ascii="Arial" w:eastAsia="MS Mincho" w:hAnsi="Arial" w:cs="Arial"/>
                <w:b/>
                <w:color w:val="00000A"/>
                <w:lang w:val="fr-FR"/>
              </w:rPr>
              <w:t xml:space="preserve">, </w:t>
            </w:r>
            <w:r w:rsidRPr="00F33B7A">
              <w:rPr>
                <w:rFonts w:ascii="Arial" w:eastAsia="MS Mincho" w:hAnsi="Arial" w:cs="Arial"/>
                <w:b/>
                <w:color w:val="00000A"/>
                <w:lang w:val="fr-FR"/>
              </w:rPr>
              <w:t xml:space="preserve">Palette des traitements b) avec </w:t>
            </w:r>
            <w:proofErr w:type="spellStart"/>
            <w:r w:rsidRPr="00F33B7A">
              <w:rPr>
                <w:rFonts w:ascii="Arial" w:eastAsia="MS Mincho" w:hAnsi="Arial" w:cs="Arial"/>
                <w:b/>
                <w:color w:val="00000A"/>
                <w:lang w:val="fr-FR"/>
              </w:rPr>
              <w:t>compé-tences</w:t>
            </w:r>
            <w:proofErr w:type="spellEnd"/>
            <w:r w:rsidRPr="00F33B7A">
              <w:rPr>
                <w:rFonts w:ascii="Arial" w:eastAsia="MS Mincho" w:hAnsi="Arial" w:cs="Arial"/>
                <w:b/>
                <w:color w:val="00000A"/>
                <w:lang w:val="fr-FR"/>
              </w:rPr>
              <w:t xml:space="preserve"> en</w:t>
            </w:r>
          </w:p>
        </w:tc>
        <w:tc>
          <w:tcPr>
            <w:tcW w:w="1701" w:type="dxa"/>
            <w:shd w:val="clear" w:color="auto" w:fill="FFFFFF"/>
            <w:vAlign w:val="center"/>
          </w:tcPr>
          <w:p w14:paraId="451AB2F4" w14:textId="77777777" w:rsidR="00515971" w:rsidRPr="00F33B7A" w:rsidRDefault="00515971" w:rsidP="00515971">
            <w:pPr>
              <w:tabs>
                <w:tab w:val="left" w:pos="6974"/>
              </w:tabs>
              <w:suppressAutoHyphens/>
              <w:spacing w:line="280" w:lineRule="atLeast"/>
              <w:jc w:val="both"/>
              <w:rPr>
                <w:rFonts w:ascii="Arial" w:eastAsia="MS Mincho" w:hAnsi="Arial" w:cs="Arial"/>
                <w:b/>
                <w:color w:val="00000A"/>
                <w:lang w:val="fr-FR"/>
              </w:rPr>
            </w:pPr>
          </w:p>
        </w:tc>
      </w:tr>
      <w:tr w:rsidR="00515971" w:rsidRPr="001F766C" w14:paraId="69B31C68" w14:textId="77777777" w:rsidTr="0054487F">
        <w:tc>
          <w:tcPr>
            <w:tcW w:w="7932" w:type="dxa"/>
            <w:shd w:val="clear" w:color="auto" w:fill="FFFFFF"/>
            <w:tcMar>
              <w:top w:w="0" w:type="dxa"/>
              <w:left w:w="108" w:type="dxa"/>
              <w:bottom w:w="0" w:type="dxa"/>
              <w:right w:w="108" w:type="dxa"/>
            </w:tcMar>
            <w:vAlign w:val="center"/>
          </w:tcPr>
          <w:p w14:paraId="65F82826" w14:textId="7C292420" w:rsidR="00BE28F2" w:rsidRDefault="00BE28F2" w:rsidP="00BE28F2">
            <w:pPr>
              <w:tabs>
                <w:tab w:val="left" w:pos="284"/>
              </w:tabs>
              <w:spacing w:after="0" w:line="280" w:lineRule="atLeast"/>
              <w:rPr>
                <w:rFonts w:cs="Arial"/>
                <w:lang w:val="fr-CH"/>
              </w:rPr>
            </w:pPr>
            <w:r w:rsidRPr="00EB57AA">
              <w:rPr>
                <w:rFonts w:cs="Arial"/>
                <w:lang w:val="fr-CH"/>
              </w:rPr>
              <w:t xml:space="preserve">Palette des traitements </w:t>
            </w:r>
            <w:r w:rsidRPr="000044E7">
              <w:rPr>
                <w:rFonts w:cs="Arial"/>
                <w:lang w:val="fr-CH"/>
              </w:rPr>
              <w:t xml:space="preserve">b) </w:t>
            </w:r>
            <w:r w:rsidRPr="00EB57AA">
              <w:rPr>
                <w:rFonts w:cs="Arial"/>
                <w:lang w:val="fr-CH"/>
              </w:rPr>
              <w:t>avec compétences en</w:t>
            </w:r>
          </w:p>
          <w:p w14:paraId="67EFEE63" w14:textId="7721C7BA" w:rsidR="00302F04" w:rsidRPr="00EB57AA" w:rsidRDefault="00302F04" w:rsidP="00302F04">
            <w:pPr>
              <w:numPr>
                <w:ilvl w:val="0"/>
                <w:numId w:val="29"/>
              </w:numPr>
              <w:tabs>
                <w:tab w:val="left" w:pos="284"/>
              </w:tabs>
              <w:spacing w:after="0" w:line="280" w:lineRule="atLeast"/>
              <w:ind w:left="460" w:hanging="425"/>
              <w:rPr>
                <w:rFonts w:cs="Arial"/>
                <w:lang w:val="fr-CH"/>
              </w:rPr>
            </w:pPr>
            <w:r w:rsidRPr="00EB57AA">
              <w:rPr>
                <w:rFonts w:cs="Arial"/>
                <w:lang w:val="fr-CH"/>
              </w:rPr>
              <w:t>Chirurgie spinale</w:t>
            </w:r>
          </w:p>
          <w:p w14:paraId="7A9942DF" w14:textId="77777777" w:rsidR="00302F04" w:rsidRDefault="00302F04" w:rsidP="00302F04">
            <w:pPr>
              <w:numPr>
                <w:ilvl w:val="0"/>
                <w:numId w:val="29"/>
              </w:numPr>
              <w:tabs>
                <w:tab w:val="left" w:pos="284"/>
              </w:tabs>
              <w:spacing w:after="0" w:line="280" w:lineRule="atLeast"/>
              <w:ind w:left="460" w:hanging="425"/>
              <w:rPr>
                <w:rFonts w:cs="Arial"/>
                <w:lang w:val="fr-CH"/>
              </w:rPr>
            </w:pPr>
            <w:r w:rsidRPr="00EB57AA">
              <w:rPr>
                <w:rFonts w:cs="Arial"/>
                <w:lang w:val="fr-CH"/>
              </w:rPr>
              <w:t>Chirurgie du bassin et de la hanche</w:t>
            </w:r>
          </w:p>
          <w:p w14:paraId="64A76F54" w14:textId="77777777" w:rsidR="00302F04" w:rsidRPr="00EB57AA" w:rsidRDefault="00302F04" w:rsidP="00302F04">
            <w:pPr>
              <w:numPr>
                <w:ilvl w:val="0"/>
                <w:numId w:val="29"/>
              </w:numPr>
              <w:tabs>
                <w:tab w:val="left" w:pos="284"/>
              </w:tabs>
              <w:spacing w:after="0" w:line="280" w:lineRule="atLeast"/>
              <w:ind w:left="460" w:hanging="425"/>
              <w:rPr>
                <w:rFonts w:cs="Arial"/>
                <w:lang w:val="fr-CH"/>
              </w:rPr>
            </w:pPr>
            <w:r w:rsidRPr="00EB57AA">
              <w:rPr>
                <w:rFonts w:cs="Arial"/>
                <w:lang w:val="fr-CH"/>
              </w:rPr>
              <w:t>Chirurgie du genou</w:t>
            </w:r>
          </w:p>
          <w:p w14:paraId="0666CF59" w14:textId="77777777" w:rsidR="00302F04" w:rsidRPr="00EB57AA" w:rsidRDefault="00302F04" w:rsidP="00302F04">
            <w:pPr>
              <w:numPr>
                <w:ilvl w:val="0"/>
                <w:numId w:val="29"/>
              </w:numPr>
              <w:tabs>
                <w:tab w:val="left" w:pos="284"/>
              </w:tabs>
              <w:spacing w:after="0" w:line="280" w:lineRule="atLeast"/>
              <w:ind w:left="460" w:hanging="425"/>
              <w:rPr>
                <w:rFonts w:cs="Arial"/>
                <w:lang w:val="fr-CH"/>
              </w:rPr>
            </w:pPr>
            <w:r w:rsidRPr="00EB57AA">
              <w:rPr>
                <w:rFonts w:cs="Arial"/>
                <w:lang w:val="fr-CH"/>
              </w:rPr>
              <w:t>Chirurgie du pied et des articulations</w:t>
            </w:r>
          </w:p>
          <w:p w14:paraId="312D370A" w14:textId="77777777" w:rsidR="00302F04" w:rsidRDefault="00302F04" w:rsidP="00302F04">
            <w:pPr>
              <w:numPr>
                <w:ilvl w:val="0"/>
                <w:numId w:val="29"/>
              </w:numPr>
              <w:tabs>
                <w:tab w:val="left" w:pos="284"/>
              </w:tabs>
              <w:spacing w:after="0" w:line="280" w:lineRule="atLeast"/>
              <w:ind w:left="460" w:hanging="425"/>
              <w:rPr>
                <w:rFonts w:cs="Arial"/>
                <w:lang w:val="fr-CH"/>
              </w:rPr>
            </w:pPr>
            <w:r w:rsidRPr="00EB57AA">
              <w:rPr>
                <w:rFonts w:cs="Arial"/>
                <w:lang w:val="fr-CH"/>
              </w:rPr>
              <w:t>Chirurgie de l’épaule et du coude</w:t>
            </w:r>
          </w:p>
          <w:p w14:paraId="2EA54CD5" w14:textId="77777777" w:rsidR="00302F04" w:rsidRPr="00EB57AA" w:rsidRDefault="00302F04" w:rsidP="00302F04">
            <w:pPr>
              <w:numPr>
                <w:ilvl w:val="0"/>
                <w:numId w:val="29"/>
              </w:numPr>
              <w:tabs>
                <w:tab w:val="left" w:pos="284"/>
              </w:tabs>
              <w:spacing w:after="0" w:line="280" w:lineRule="atLeast"/>
              <w:ind w:left="460" w:hanging="425"/>
              <w:rPr>
                <w:rFonts w:cs="Arial"/>
                <w:lang w:val="fr-CH"/>
              </w:rPr>
            </w:pPr>
            <w:r w:rsidRPr="00EB57AA">
              <w:rPr>
                <w:rFonts w:cs="Arial"/>
                <w:lang w:val="fr-CH"/>
              </w:rPr>
              <w:t>Chirurgie de la main</w:t>
            </w:r>
            <w:r w:rsidRPr="00EB57AA">
              <w:rPr>
                <w:rFonts w:cs="Arial"/>
                <w:vertAlign w:val="superscript"/>
                <w:lang w:val="fr-CH"/>
              </w:rPr>
              <w:t xml:space="preserve"> c)</w:t>
            </w:r>
          </w:p>
          <w:p w14:paraId="168144D3" w14:textId="77777777" w:rsidR="00302F04" w:rsidRPr="00EB57AA" w:rsidRDefault="00302F04" w:rsidP="00302F04">
            <w:pPr>
              <w:numPr>
                <w:ilvl w:val="0"/>
                <w:numId w:val="29"/>
              </w:numPr>
              <w:tabs>
                <w:tab w:val="left" w:pos="284"/>
              </w:tabs>
              <w:spacing w:after="0" w:line="280" w:lineRule="atLeast"/>
              <w:ind w:left="460" w:hanging="425"/>
              <w:rPr>
                <w:rFonts w:cs="Arial"/>
                <w:lang w:val="fr-CH"/>
              </w:rPr>
            </w:pPr>
            <w:r w:rsidRPr="00EB57AA">
              <w:rPr>
                <w:rFonts w:cs="Arial"/>
                <w:lang w:val="fr-CH"/>
              </w:rPr>
              <w:t>Chirurgie des tumeurs</w:t>
            </w:r>
            <w:r w:rsidRPr="00EB57AA">
              <w:rPr>
                <w:rFonts w:cs="Arial"/>
                <w:vertAlign w:val="superscript"/>
                <w:lang w:val="fr-CH"/>
              </w:rPr>
              <w:t xml:space="preserve"> d)</w:t>
            </w:r>
          </w:p>
          <w:p w14:paraId="5790C7C0" w14:textId="5485BE7B" w:rsidR="00515971" w:rsidRPr="004F49C4" w:rsidRDefault="00302F04" w:rsidP="00302F04">
            <w:pPr>
              <w:numPr>
                <w:ilvl w:val="0"/>
                <w:numId w:val="29"/>
              </w:numPr>
              <w:spacing w:after="0" w:line="280" w:lineRule="atLeast"/>
              <w:ind w:left="460" w:hanging="425"/>
              <w:rPr>
                <w:rFonts w:cs="Arial"/>
              </w:rPr>
            </w:pPr>
            <w:r w:rsidRPr="00EB57AA">
              <w:rPr>
                <w:rFonts w:cs="Arial"/>
                <w:lang w:val="fr-CH"/>
              </w:rPr>
              <w:t>Orthopédie pédiatrique</w:t>
            </w:r>
            <w:r w:rsidRPr="00EB57AA">
              <w:rPr>
                <w:rFonts w:cs="Arial"/>
                <w:vertAlign w:val="superscript"/>
                <w:lang w:val="fr-CH"/>
              </w:rPr>
              <w:t xml:space="preserve"> c)</w:t>
            </w:r>
          </w:p>
        </w:tc>
        <w:tc>
          <w:tcPr>
            <w:tcW w:w="1701" w:type="dxa"/>
            <w:shd w:val="clear" w:color="auto" w:fill="FFFFFF"/>
            <w:vAlign w:val="bottom"/>
          </w:tcPr>
          <w:p w14:paraId="684BF0E2" w14:textId="77777777" w:rsidR="00515971" w:rsidRPr="0054487F" w:rsidRDefault="00515971" w:rsidP="0054487F">
            <w:pPr>
              <w:spacing w:after="0"/>
              <w:jc w:val="center"/>
              <w:rPr>
                <w:rFonts w:cs="Arial"/>
                <w:lang w:val="fr-CH"/>
              </w:rPr>
            </w:pPr>
            <w:r w:rsidRPr="0054487F">
              <w:rPr>
                <w:rFonts w:cs="Arial"/>
                <w:lang w:val="fr-CH"/>
              </w:rPr>
              <w:fldChar w:fldCharType="begin">
                <w:ffData>
                  <w:name w:val="Kontrollkästchen45"/>
                  <w:enabled/>
                  <w:calcOnExit w:val="0"/>
                  <w:checkBox>
                    <w:sizeAuto/>
                    <w:default w:val="0"/>
                  </w:checkBox>
                </w:ffData>
              </w:fldChar>
            </w:r>
            <w:r w:rsidRPr="0054487F">
              <w:rPr>
                <w:rFonts w:cs="Arial"/>
                <w:lang w:val="fr-CH"/>
              </w:rPr>
              <w:instrText xml:space="preserve"> FORMCHECKBOX </w:instrText>
            </w:r>
            <w:r w:rsidRPr="0054487F">
              <w:rPr>
                <w:rFonts w:cs="Arial"/>
                <w:lang w:val="fr-CH"/>
              </w:rPr>
            </w:r>
            <w:r w:rsidRPr="0054487F">
              <w:rPr>
                <w:rFonts w:cs="Arial"/>
                <w:lang w:val="fr-CH"/>
              </w:rPr>
              <w:fldChar w:fldCharType="separate"/>
            </w:r>
            <w:r w:rsidRPr="0054487F">
              <w:rPr>
                <w:rFonts w:cs="Arial"/>
                <w:lang w:val="fr-CH"/>
              </w:rPr>
              <w:fldChar w:fldCharType="end"/>
            </w:r>
          </w:p>
          <w:p w14:paraId="4464E9AA" w14:textId="77777777" w:rsidR="00515971" w:rsidRPr="0054487F" w:rsidRDefault="00515971" w:rsidP="0054487F">
            <w:pPr>
              <w:spacing w:after="0"/>
              <w:jc w:val="center"/>
              <w:rPr>
                <w:rFonts w:cs="Arial"/>
                <w:lang w:val="fr-CH"/>
              </w:rPr>
            </w:pPr>
            <w:r w:rsidRPr="0054487F">
              <w:rPr>
                <w:rFonts w:cs="Arial"/>
                <w:lang w:val="fr-CH"/>
              </w:rPr>
              <w:fldChar w:fldCharType="begin">
                <w:ffData>
                  <w:name w:val="Kontrollkästchen45"/>
                  <w:enabled/>
                  <w:calcOnExit w:val="0"/>
                  <w:checkBox>
                    <w:sizeAuto/>
                    <w:default w:val="0"/>
                  </w:checkBox>
                </w:ffData>
              </w:fldChar>
            </w:r>
            <w:r w:rsidRPr="0054487F">
              <w:rPr>
                <w:rFonts w:cs="Arial"/>
                <w:lang w:val="fr-CH"/>
              </w:rPr>
              <w:instrText xml:space="preserve"> FORMCHECKBOX </w:instrText>
            </w:r>
            <w:r w:rsidRPr="0054487F">
              <w:rPr>
                <w:rFonts w:cs="Arial"/>
                <w:lang w:val="fr-CH"/>
              </w:rPr>
            </w:r>
            <w:r w:rsidRPr="0054487F">
              <w:rPr>
                <w:rFonts w:cs="Arial"/>
                <w:lang w:val="fr-CH"/>
              </w:rPr>
              <w:fldChar w:fldCharType="separate"/>
            </w:r>
            <w:r w:rsidRPr="0054487F">
              <w:rPr>
                <w:rFonts w:cs="Arial"/>
                <w:lang w:val="fr-CH"/>
              </w:rPr>
              <w:fldChar w:fldCharType="end"/>
            </w:r>
          </w:p>
          <w:p w14:paraId="6E64F73F" w14:textId="77777777" w:rsidR="00515971" w:rsidRPr="0054487F" w:rsidRDefault="00515971" w:rsidP="0054487F">
            <w:pPr>
              <w:spacing w:after="0"/>
              <w:jc w:val="center"/>
              <w:rPr>
                <w:rFonts w:cs="Arial"/>
                <w:lang w:val="fr-CH"/>
              </w:rPr>
            </w:pPr>
            <w:r w:rsidRPr="0054487F">
              <w:rPr>
                <w:rFonts w:cs="Arial"/>
                <w:lang w:val="fr-CH"/>
              </w:rPr>
              <w:fldChar w:fldCharType="begin">
                <w:ffData>
                  <w:name w:val="Kontrollkästchen45"/>
                  <w:enabled/>
                  <w:calcOnExit w:val="0"/>
                  <w:checkBox>
                    <w:sizeAuto/>
                    <w:default w:val="0"/>
                  </w:checkBox>
                </w:ffData>
              </w:fldChar>
            </w:r>
            <w:r w:rsidRPr="0054487F">
              <w:rPr>
                <w:rFonts w:cs="Arial"/>
                <w:lang w:val="fr-CH"/>
              </w:rPr>
              <w:instrText xml:space="preserve"> FORMCHECKBOX </w:instrText>
            </w:r>
            <w:r w:rsidRPr="0054487F">
              <w:rPr>
                <w:rFonts w:cs="Arial"/>
                <w:lang w:val="fr-CH"/>
              </w:rPr>
            </w:r>
            <w:r w:rsidRPr="0054487F">
              <w:rPr>
                <w:rFonts w:cs="Arial"/>
                <w:lang w:val="fr-CH"/>
              </w:rPr>
              <w:fldChar w:fldCharType="separate"/>
            </w:r>
            <w:r w:rsidRPr="0054487F">
              <w:rPr>
                <w:rFonts w:cs="Arial"/>
                <w:lang w:val="fr-CH"/>
              </w:rPr>
              <w:fldChar w:fldCharType="end"/>
            </w:r>
          </w:p>
          <w:p w14:paraId="326E1995" w14:textId="77777777" w:rsidR="00515971" w:rsidRPr="0054487F" w:rsidRDefault="00515971" w:rsidP="0054487F">
            <w:pPr>
              <w:spacing w:after="0"/>
              <w:jc w:val="center"/>
              <w:rPr>
                <w:rFonts w:cs="Arial"/>
                <w:lang w:val="fr-CH"/>
              </w:rPr>
            </w:pPr>
            <w:r w:rsidRPr="0054487F">
              <w:rPr>
                <w:rFonts w:cs="Arial"/>
                <w:lang w:val="fr-CH"/>
              </w:rPr>
              <w:fldChar w:fldCharType="begin">
                <w:ffData>
                  <w:name w:val="Kontrollkästchen45"/>
                  <w:enabled/>
                  <w:calcOnExit w:val="0"/>
                  <w:checkBox>
                    <w:sizeAuto/>
                    <w:default w:val="0"/>
                  </w:checkBox>
                </w:ffData>
              </w:fldChar>
            </w:r>
            <w:r w:rsidRPr="0054487F">
              <w:rPr>
                <w:rFonts w:cs="Arial"/>
                <w:lang w:val="fr-CH"/>
              </w:rPr>
              <w:instrText xml:space="preserve"> FORMCHECKBOX </w:instrText>
            </w:r>
            <w:r w:rsidRPr="0054487F">
              <w:rPr>
                <w:rFonts w:cs="Arial"/>
                <w:lang w:val="fr-CH"/>
              </w:rPr>
            </w:r>
            <w:r w:rsidRPr="0054487F">
              <w:rPr>
                <w:rFonts w:cs="Arial"/>
                <w:lang w:val="fr-CH"/>
              </w:rPr>
              <w:fldChar w:fldCharType="separate"/>
            </w:r>
            <w:r w:rsidRPr="0054487F">
              <w:rPr>
                <w:rFonts w:cs="Arial"/>
                <w:lang w:val="fr-CH"/>
              </w:rPr>
              <w:fldChar w:fldCharType="end"/>
            </w:r>
          </w:p>
          <w:p w14:paraId="44D83FF9" w14:textId="77777777" w:rsidR="00515971" w:rsidRPr="0054487F" w:rsidRDefault="00515971" w:rsidP="0054487F">
            <w:pPr>
              <w:spacing w:after="0"/>
              <w:jc w:val="center"/>
              <w:rPr>
                <w:rFonts w:cs="Arial"/>
                <w:lang w:val="fr-CH"/>
              </w:rPr>
            </w:pPr>
            <w:r w:rsidRPr="0054487F">
              <w:rPr>
                <w:rFonts w:cs="Arial"/>
                <w:lang w:val="fr-CH"/>
              </w:rPr>
              <w:fldChar w:fldCharType="begin">
                <w:ffData>
                  <w:name w:val="Kontrollkästchen45"/>
                  <w:enabled/>
                  <w:calcOnExit w:val="0"/>
                  <w:checkBox>
                    <w:sizeAuto/>
                    <w:default w:val="0"/>
                  </w:checkBox>
                </w:ffData>
              </w:fldChar>
            </w:r>
            <w:r w:rsidRPr="0054487F">
              <w:rPr>
                <w:rFonts w:cs="Arial"/>
                <w:lang w:val="fr-CH"/>
              </w:rPr>
              <w:instrText xml:space="preserve"> FORMCHECKBOX </w:instrText>
            </w:r>
            <w:r w:rsidRPr="0054487F">
              <w:rPr>
                <w:rFonts w:cs="Arial"/>
                <w:lang w:val="fr-CH"/>
              </w:rPr>
            </w:r>
            <w:r w:rsidRPr="0054487F">
              <w:rPr>
                <w:rFonts w:cs="Arial"/>
                <w:lang w:val="fr-CH"/>
              </w:rPr>
              <w:fldChar w:fldCharType="separate"/>
            </w:r>
            <w:r w:rsidRPr="0054487F">
              <w:rPr>
                <w:rFonts w:cs="Arial"/>
                <w:lang w:val="fr-CH"/>
              </w:rPr>
              <w:fldChar w:fldCharType="end"/>
            </w:r>
          </w:p>
          <w:p w14:paraId="371AFAF1" w14:textId="77777777" w:rsidR="00515971" w:rsidRPr="0054487F" w:rsidRDefault="00515971" w:rsidP="0054487F">
            <w:pPr>
              <w:spacing w:after="0"/>
              <w:jc w:val="center"/>
              <w:rPr>
                <w:rFonts w:cs="Arial"/>
                <w:lang w:val="fr-CH"/>
              </w:rPr>
            </w:pPr>
            <w:r w:rsidRPr="0054487F">
              <w:rPr>
                <w:rFonts w:cs="Arial"/>
                <w:lang w:val="fr-CH"/>
              </w:rPr>
              <w:fldChar w:fldCharType="begin">
                <w:ffData>
                  <w:name w:val="Kontrollkästchen45"/>
                  <w:enabled/>
                  <w:calcOnExit w:val="0"/>
                  <w:checkBox>
                    <w:sizeAuto/>
                    <w:default w:val="0"/>
                  </w:checkBox>
                </w:ffData>
              </w:fldChar>
            </w:r>
            <w:r w:rsidRPr="0054487F">
              <w:rPr>
                <w:rFonts w:cs="Arial"/>
                <w:lang w:val="fr-CH"/>
              </w:rPr>
              <w:instrText xml:space="preserve"> FORMCHECKBOX </w:instrText>
            </w:r>
            <w:r w:rsidRPr="0054487F">
              <w:rPr>
                <w:rFonts w:cs="Arial"/>
                <w:lang w:val="fr-CH"/>
              </w:rPr>
            </w:r>
            <w:r w:rsidRPr="0054487F">
              <w:rPr>
                <w:rFonts w:cs="Arial"/>
                <w:lang w:val="fr-CH"/>
              </w:rPr>
              <w:fldChar w:fldCharType="separate"/>
            </w:r>
            <w:r w:rsidRPr="0054487F">
              <w:rPr>
                <w:rFonts w:cs="Arial"/>
                <w:lang w:val="fr-CH"/>
              </w:rPr>
              <w:fldChar w:fldCharType="end"/>
            </w:r>
          </w:p>
          <w:p w14:paraId="2119ADF8" w14:textId="77777777" w:rsidR="00515971" w:rsidRPr="0054487F" w:rsidRDefault="00515971" w:rsidP="0054487F">
            <w:pPr>
              <w:spacing w:after="0"/>
              <w:jc w:val="center"/>
              <w:rPr>
                <w:rFonts w:cs="Arial"/>
                <w:lang w:val="fr-CH"/>
              </w:rPr>
            </w:pPr>
            <w:r w:rsidRPr="0054487F">
              <w:rPr>
                <w:rFonts w:cs="Arial"/>
                <w:lang w:val="fr-CH"/>
              </w:rPr>
              <w:fldChar w:fldCharType="begin">
                <w:ffData>
                  <w:name w:val="Kontrollkästchen45"/>
                  <w:enabled/>
                  <w:calcOnExit w:val="0"/>
                  <w:checkBox>
                    <w:sizeAuto/>
                    <w:default w:val="0"/>
                  </w:checkBox>
                </w:ffData>
              </w:fldChar>
            </w:r>
            <w:r w:rsidRPr="0054487F">
              <w:rPr>
                <w:rFonts w:cs="Arial"/>
                <w:lang w:val="fr-CH"/>
              </w:rPr>
              <w:instrText xml:space="preserve"> FORMCHECKBOX </w:instrText>
            </w:r>
            <w:r w:rsidRPr="0054487F">
              <w:rPr>
                <w:rFonts w:cs="Arial"/>
                <w:lang w:val="fr-CH"/>
              </w:rPr>
            </w:r>
            <w:r w:rsidRPr="0054487F">
              <w:rPr>
                <w:rFonts w:cs="Arial"/>
                <w:lang w:val="fr-CH"/>
              </w:rPr>
              <w:fldChar w:fldCharType="separate"/>
            </w:r>
            <w:r w:rsidRPr="0054487F">
              <w:rPr>
                <w:rFonts w:cs="Arial"/>
                <w:lang w:val="fr-CH"/>
              </w:rPr>
              <w:fldChar w:fldCharType="end"/>
            </w:r>
          </w:p>
          <w:p w14:paraId="7133C255" w14:textId="77777777" w:rsidR="00515971" w:rsidRPr="0054487F" w:rsidRDefault="00515971" w:rsidP="0054487F">
            <w:pPr>
              <w:spacing w:after="0"/>
              <w:jc w:val="center"/>
              <w:rPr>
                <w:rFonts w:cs="Arial"/>
                <w:lang w:val="fr-CH"/>
              </w:rPr>
            </w:pPr>
            <w:r w:rsidRPr="0054487F">
              <w:rPr>
                <w:rFonts w:cs="Arial"/>
                <w:lang w:val="fr-CH"/>
              </w:rPr>
              <w:fldChar w:fldCharType="begin">
                <w:ffData>
                  <w:name w:val="Kontrollkästchen45"/>
                  <w:enabled/>
                  <w:calcOnExit w:val="0"/>
                  <w:checkBox>
                    <w:sizeAuto/>
                    <w:default w:val="0"/>
                  </w:checkBox>
                </w:ffData>
              </w:fldChar>
            </w:r>
            <w:r w:rsidRPr="0054487F">
              <w:rPr>
                <w:rFonts w:cs="Arial"/>
                <w:lang w:val="fr-CH"/>
              </w:rPr>
              <w:instrText xml:space="preserve"> FORMCHECKBOX </w:instrText>
            </w:r>
            <w:r w:rsidRPr="0054487F">
              <w:rPr>
                <w:rFonts w:cs="Arial"/>
                <w:lang w:val="fr-CH"/>
              </w:rPr>
            </w:r>
            <w:r w:rsidRPr="0054487F">
              <w:rPr>
                <w:rFonts w:cs="Arial"/>
                <w:lang w:val="fr-CH"/>
              </w:rPr>
              <w:fldChar w:fldCharType="separate"/>
            </w:r>
            <w:r w:rsidRPr="0054487F">
              <w:rPr>
                <w:rFonts w:cs="Arial"/>
                <w:lang w:val="fr-CH"/>
              </w:rPr>
              <w:fldChar w:fldCharType="end"/>
            </w:r>
          </w:p>
        </w:tc>
      </w:tr>
      <w:tr w:rsidR="00515971" w:rsidRPr="001F766C" w14:paraId="242B98B8" w14:textId="77777777" w:rsidTr="006A706E">
        <w:tc>
          <w:tcPr>
            <w:tcW w:w="7932" w:type="dxa"/>
            <w:shd w:val="clear" w:color="auto" w:fill="FFFFFF"/>
            <w:tcMar>
              <w:top w:w="0" w:type="dxa"/>
              <w:left w:w="108" w:type="dxa"/>
              <w:bottom w:w="0" w:type="dxa"/>
              <w:right w:w="108" w:type="dxa"/>
            </w:tcMar>
            <w:vAlign w:val="center"/>
          </w:tcPr>
          <w:p w14:paraId="1755A06B" w14:textId="77777777" w:rsidR="00515971" w:rsidRPr="001F766C" w:rsidRDefault="00515971" w:rsidP="00515971">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4AF7EC28" w14:textId="77777777" w:rsidR="00515971" w:rsidRPr="00837073" w:rsidRDefault="00515971" w:rsidP="00515971">
            <w:pPr>
              <w:tabs>
                <w:tab w:val="left" w:pos="646"/>
              </w:tabs>
              <w:spacing w:after="0"/>
              <w:jc w:val="center"/>
              <w:rPr>
                <w:rFonts w:ascii="Arial" w:hAnsi="Arial" w:cs="Arial"/>
              </w:rPr>
            </w:pPr>
          </w:p>
        </w:tc>
      </w:tr>
      <w:tr w:rsidR="00515971" w:rsidRPr="002B4E39" w14:paraId="14888538" w14:textId="77777777" w:rsidTr="006A706E">
        <w:tc>
          <w:tcPr>
            <w:tcW w:w="7932" w:type="dxa"/>
            <w:shd w:val="clear" w:color="auto" w:fill="FFFFFF"/>
            <w:tcMar>
              <w:top w:w="0" w:type="dxa"/>
              <w:left w:w="108" w:type="dxa"/>
              <w:bottom w:w="0" w:type="dxa"/>
              <w:right w:w="108" w:type="dxa"/>
            </w:tcMar>
            <w:vAlign w:val="center"/>
          </w:tcPr>
          <w:p w14:paraId="378E8AAF" w14:textId="2B3C10A2" w:rsidR="00515971" w:rsidRPr="002B4E39" w:rsidRDefault="00DF5C84" w:rsidP="00DF5C84">
            <w:pPr>
              <w:tabs>
                <w:tab w:val="left" w:pos="6974"/>
              </w:tabs>
              <w:suppressAutoHyphens/>
              <w:spacing w:line="280" w:lineRule="atLeast"/>
              <w:jc w:val="both"/>
              <w:rPr>
                <w:rFonts w:ascii="Arial" w:eastAsia="MS Mincho" w:hAnsi="Arial" w:cs="Arial"/>
                <w:b/>
                <w:color w:val="00000A"/>
              </w:rPr>
            </w:pPr>
            <w:proofErr w:type="spellStart"/>
            <w:r w:rsidRPr="00DF5C84">
              <w:rPr>
                <w:rFonts w:ascii="Arial" w:eastAsia="MS Mincho" w:hAnsi="Arial" w:cs="Arial"/>
                <w:b/>
                <w:color w:val="00000A"/>
              </w:rPr>
              <w:t>Critère</w:t>
            </w:r>
            <w:proofErr w:type="spellEnd"/>
            <w:r w:rsidRPr="00DF5C84">
              <w:rPr>
                <w:rFonts w:ascii="Arial" w:eastAsia="MS Mincho" w:hAnsi="Arial" w:cs="Arial"/>
                <w:b/>
                <w:color w:val="00000A"/>
              </w:rPr>
              <w:t xml:space="preserve"> 4</w:t>
            </w:r>
            <w:r>
              <w:rPr>
                <w:rFonts w:ascii="Arial" w:eastAsia="MS Mincho" w:hAnsi="Arial" w:cs="Arial"/>
                <w:b/>
                <w:color w:val="00000A"/>
              </w:rPr>
              <w:t xml:space="preserve">, </w:t>
            </w:r>
            <w:proofErr w:type="spellStart"/>
            <w:r w:rsidRPr="00DF5C84">
              <w:rPr>
                <w:rFonts w:ascii="Arial" w:eastAsia="MS Mincho" w:hAnsi="Arial" w:cs="Arial"/>
                <w:b/>
                <w:color w:val="00000A"/>
              </w:rPr>
              <w:t>Nombre</w:t>
            </w:r>
            <w:proofErr w:type="spellEnd"/>
            <w:r w:rsidRPr="00DF5C84">
              <w:rPr>
                <w:rFonts w:ascii="Arial" w:eastAsia="MS Mincho" w:hAnsi="Arial" w:cs="Arial"/>
                <w:b/>
                <w:color w:val="00000A"/>
              </w:rPr>
              <w:t xml:space="preserve"> </w:t>
            </w:r>
            <w:proofErr w:type="spellStart"/>
            <w:r w:rsidRPr="00DF5C84">
              <w:rPr>
                <w:rFonts w:ascii="Arial" w:eastAsia="MS Mincho" w:hAnsi="Arial" w:cs="Arial"/>
                <w:b/>
                <w:color w:val="00000A"/>
              </w:rPr>
              <w:t>d’opérations</w:t>
            </w:r>
            <w:proofErr w:type="spellEnd"/>
          </w:p>
        </w:tc>
        <w:tc>
          <w:tcPr>
            <w:tcW w:w="1701" w:type="dxa"/>
            <w:shd w:val="clear" w:color="auto" w:fill="FFFFFF"/>
            <w:vAlign w:val="center"/>
          </w:tcPr>
          <w:p w14:paraId="726B2C1F" w14:textId="77777777" w:rsidR="00515971" w:rsidRPr="002B4E39" w:rsidRDefault="00515971" w:rsidP="00515971">
            <w:pPr>
              <w:tabs>
                <w:tab w:val="left" w:pos="6974"/>
              </w:tabs>
              <w:suppressAutoHyphens/>
              <w:spacing w:line="280" w:lineRule="atLeast"/>
              <w:jc w:val="both"/>
              <w:rPr>
                <w:rFonts w:ascii="Arial" w:eastAsia="MS Mincho" w:hAnsi="Arial" w:cs="Arial"/>
                <w:b/>
                <w:color w:val="00000A"/>
              </w:rPr>
            </w:pPr>
          </w:p>
        </w:tc>
      </w:tr>
      <w:tr w:rsidR="00515971" w:rsidRPr="001F766C" w14:paraId="1AF7FB2F" w14:textId="77777777" w:rsidTr="006A706E">
        <w:tc>
          <w:tcPr>
            <w:tcW w:w="7932" w:type="dxa"/>
            <w:shd w:val="clear" w:color="auto" w:fill="FFFFFF"/>
            <w:tcMar>
              <w:top w:w="0" w:type="dxa"/>
              <w:left w:w="108" w:type="dxa"/>
              <w:bottom w:w="0" w:type="dxa"/>
              <w:right w:w="108" w:type="dxa"/>
            </w:tcMar>
            <w:vAlign w:val="center"/>
          </w:tcPr>
          <w:p w14:paraId="50E1E6EE" w14:textId="77777777" w:rsidR="00D83867" w:rsidRDefault="00D83867" w:rsidP="0054487F">
            <w:pPr>
              <w:spacing w:after="0"/>
              <w:rPr>
                <w:rFonts w:cs="Arial"/>
                <w:lang w:val="fr-CH"/>
              </w:rPr>
            </w:pPr>
            <w:r w:rsidRPr="00EB57AA">
              <w:rPr>
                <w:rFonts w:cs="Arial"/>
                <w:lang w:val="fr-CH"/>
              </w:rPr>
              <w:t>Nombre de patients opérés par année (sans fractures)</w:t>
            </w:r>
          </w:p>
          <w:p w14:paraId="100076B8" w14:textId="77777777" w:rsidR="00D83867" w:rsidRPr="00EB57AA" w:rsidRDefault="00D83867" w:rsidP="0054487F">
            <w:pPr>
              <w:spacing w:after="0"/>
              <w:rPr>
                <w:rFonts w:cs="Arial"/>
                <w:lang w:val="fr-CH"/>
              </w:rPr>
            </w:pPr>
            <w:r w:rsidRPr="00EB57AA">
              <w:rPr>
                <w:rFonts w:cs="Arial"/>
                <w:lang w:val="fr-CH"/>
              </w:rPr>
              <w:t>Alternative pour la catégorie C:</w:t>
            </w:r>
          </w:p>
          <w:p w14:paraId="253D1244" w14:textId="7CD72AC3" w:rsidR="00515971" w:rsidRPr="00D83867" w:rsidRDefault="00D83867" w:rsidP="0054487F">
            <w:pPr>
              <w:tabs>
                <w:tab w:val="left" w:pos="6974"/>
              </w:tabs>
              <w:suppressAutoHyphens/>
              <w:spacing w:after="0"/>
              <w:rPr>
                <w:rFonts w:ascii="Arial" w:eastAsia="MS Mincho" w:hAnsi="Arial" w:cs="Arial"/>
                <w:color w:val="00000A"/>
                <w:lang w:val="fr-FR"/>
              </w:rPr>
            </w:pPr>
            <w:r w:rsidRPr="00EB57AA">
              <w:rPr>
                <w:rFonts w:cs="Arial"/>
                <w:lang w:val="fr-CH"/>
              </w:rPr>
              <w:t>Min. 100</w:t>
            </w:r>
            <w:r w:rsidRPr="00456227">
              <w:rPr>
                <w:lang w:val="fr-CH"/>
              </w:rPr>
              <w:t> </w:t>
            </w:r>
            <w:r w:rsidRPr="00EB57AA">
              <w:rPr>
                <w:rFonts w:cs="Arial"/>
                <w:lang w:val="fr-CH"/>
              </w:rPr>
              <w:t xml:space="preserve">prises en charge par an en </w:t>
            </w:r>
            <w:proofErr w:type="spellStart"/>
            <w:r w:rsidRPr="00EB57AA">
              <w:rPr>
                <w:rFonts w:cs="Arial"/>
                <w:lang w:val="fr-CH"/>
              </w:rPr>
              <w:t>orthétique</w:t>
            </w:r>
            <w:proofErr w:type="spellEnd"/>
            <w:r w:rsidRPr="00EB57AA">
              <w:rPr>
                <w:rFonts w:cs="Arial"/>
                <w:lang w:val="fr-CH"/>
              </w:rPr>
              <w:t xml:space="preserve"> ou prothétique</w:t>
            </w:r>
          </w:p>
        </w:tc>
        <w:tc>
          <w:tcPr>
            <w:tcW w:w="1701" w:type="dxa"/>
            <w:shd w:val="clear" w:color="auto" w:fill="FFFFFF"/>
          </w:tcPr>
          <w:p w14:paraId="32F27825" w14:textId="77777777" w:rsidR="00515971" w:rsidRPr="00A40A70" w:rsidRDefault="00515971" w:rsidP="00515971">
            <w:pPr>
              <w:tabs>
                <w:tab w:val="left" w:pos="646"/>
              </w:tabs>
              <w:spacing w:after="0"/>
              <w:jc w:val="cente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515971" w:rsidRPr="001F766C" w14:paraId="60E4A854" w14:textId="77777777" w:rsidTr="006A706E">
        <w:tc>
          <w:tcPr>
            <w:tcW w:w="7932" w:type="dxa"/>
            <w:shd w:val="clear" w:color="auto" w:fill="FFFFFF"/>
            <w:tcMar>
              <w:top w:w="0" w:type="dxa"/>
              <w:left w:w="108" w:type="dxa"/>
              <w:bottom w:w="0" w:type="dxa"/>
              <w:right w:w="108" w:type="dxa"/>
            </w:tcMar>
            <w:vAlign w:val="center"/>
          </w:tcPr>
          <w:p w14:paraId="366C0873" w14:textId="77777777" w:rsidR="00515971" w:rsidRPr="001F766C" w:rsidRDefault="00515971" w:rsidP="00515971">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698CFD77" w14:textId="77777777" w:rsidR="00515971" w:rsidRPr="00837073" w:rsidRDefault="00515971" w:rsidP="00515971">
            <w:pPr>
              <w:tabs>
                <w:tab w:val="left" w:pos="646"/>
              </w:tabs>
              <w:spacing w:after="0"/>
              <w:jc w:val="center"/>
              <w:rPr>
                <w:rFonts w:ascii="Arial" w:hAnsi="Arial" w:cs="Arial"/>
              </w:rPr>
            </w:pPr>
          </w:p>
        </w:tc>
      </w:tr>
      <w:tr w:rsidR="00515971" w:rsidRPr="00664727" w14:paraId="4BF83FF4" w14:textId="77777777" w:rsidTr="006A706E">
        <w:tc>
          <w:tcPr>
            <w:tcW w:w="7932" w:type="dxa"/>
            <w:shd w:val="clear" w:color="auto" w:fill="FFFFFF"/>
            <w:tcMar>
              <w:top w:w="0" w:type="dxa"/>
              <w:left w:w="108" w:type="dxa"/>
              <w:bottom w:w="0" w:type="dxa"/>
              <w:right w:w="108" w:type="dxa"/>
            </w:tcMar>
            <w:vAlign w:val="center"/>
          </w:tcPr>
          <w:p w14:paraId="3F1A8026" w14:textId="4D1A78E6" w:rsidR="00515971" w:rsidRPr="00664727" w:rsidRDefault="00B41326" w:rsidP="00B41326">
            <w:pPr>
              <w:tabs>
                <w:tab w:val="left" w:pos="6974"/>
              </w:tabs>
              <w:suppressAutoHyphens/>
              <w:spacing w:line="280" w:lineRule="atLeast"/>
              <w:jc w:val="both"/>
              <w:rPr>
                <w:rFonts w:ascii="Arial" w:eastAsia="MS Mincho" w:hAnsi="Arial" w:cs="Arial"/>
                <w:b/>
                <w:color w:val="00000A"/>
              </w:rPr>
            </w:pPr>
            <w:proofErr w:type="spellStart"/>
            <w:r w:rsidRPr="00B41326">
              <w:rPr>
                <w:rFonts w:ascii="Arial" w:eastAsia="MS Mincho" w:hAnsi="Arial" w:cs="Arial"/>
                <w:b/>
                <w:color w:val="00000A"/>
              </w:rPr>
              <w:lastRenderedPageBreak/>
              <w:t>Critère</w:t>
            </w:r>
            <w:proofErr w:type="spellEnd"/>
            <w:r w:rsidRPr="00B41326">
              <w:rPr>
                <w:rFonts w:ascii="Arial" w:eastAsia="MS Mincho" w:hAnsi="Arial" w:cs="Arial"/>
                <w:b/>
                <w:color w:val="00000A"/>
              </w:rPr>
              <w:t xml:space="preserve"> </w:t>
            </w:r>
            <w:r>
              <w:rPr>
                <w:rFonts w:ascii="Arial" w:eastAsia="MS Mincho" w:hAnsi="Arial" w:cs="Arial"/>
                <w:b/>
                <w:color w:val="00000A"/>
              </w:rPr>
              <w:t xml:space="preserve">5, </w:t>
            </w:r>
            <w:r w:rsidRPr="00B41326">
              <w:rPr>
                <w:rFonts w:ascii="Arial" w:eastAsia="MS Mincho" w:hAnsi="Arial" w:cs="Arial"/>
                <w:b/>
                <w:color w:val="00000A"/>
              </w:rPr>
              <w:t xml:space="preserve">Service </w:t>
            </w:r>
            <w:proofErr w:type="spellStart"/>
            <w:r w:rsidRPr="00B41326">
              <w:rPr>
                <w:rFonts w:ascii="Arial" w:eastAsia="MS Mincho" w:hAnsi="Arial" w:cs="Arial"/>
                <w:b/>
                <w:color w:val="00000A"/>
              </w:rPr>
              <w:t>ambulatoire</w:t>
            </w:r>
            <w:proofErr w:type="spellEnd"/>
          </w:p>
        </w:tc>
        <w:tc>
          <w:tcPr>
            <w:tcW w:w="1701" w:type="dxa"/>
            <w:shd w:val="clear" w:color="auto" w:fill="FFFFFF"/>
            <w:vAlign w:val="center"/>
          </w:tcPr>
          <w:p w14:paraId="76B2FF47" w14:textId="77777777" w:rsidR="00515971" w:rsidRPr="00664727" w:rsidRDefault="00515971" w:rsidP="00515971">
            <w:pPr>
              <w:tabs>
                <w:tab w:val="left" w:pos="6974"/>
              </w:tabs>
              <w:suppressAutoHyphens/>
              <w:spacing w:line="280" w:lineRule="atLeast"/>
              <w:jc w:val="both"/>
              <w:rPr>
                <w:rFonts w:ascii="Arial" w:eastAsia="MS Mincho" w:hAnsi="Arial" w:cs="Arial"/>
                <w:b/>
                <w:color w:val="00000A"/>
              </w:rPr>
            </w:pPr>
          </w:p>
        </w:tc>
      </w:tr>
      <w:tr w:rsidR="00515971" w:rsidRPr="001F766C" w14:paraId="79EBCD68" w14:textId="77777777" w:rsidTr="006A706E">
        <w:tc>
          <w:tcPr>
            <w:tcW w:w="7932" w:type="dxa"/>
            <w:shd w:val="clear" w:color="auto" w:fill="FFFFFF"/>
            <w:tcMar>
              <w:top w:w="0" w:type="dxa"/>
              <w:left w:w="108" w:type="dxa"/>
              <w:bottom w:w="0" w:type="dxa"/>
              <w:right w:w="108" w:type="dxa"/>
            </w:tcMar>
            <w:vAlign w:val="center"/>
          </w:tcPr>
          <w:p w14:paraId="0DBA428B" w14:textId="262AF5E6" w:rsidR="00515971" w:rsidRPr="00076753" w:rsidRDefault="00076753" w:rsidP="0054487F">
            <w:pPr>
              <w:spacing w:after="0"/>
              <w:rPr>
                <w:rFonts w:ascii="Arial" w:eastAsia="MS Mincho" w:hAnsi="Arial" w:cs="Arial"/>
                <w:color w:val="00000A"/>
                <w:lang w:val="fr-FR"/>
              </w:rPr>
            </w:pPr>
            <w:r w:rsidRPr="00EB57AA">
              <w:rPr>
                <w:rFonts w:cs="Arial"/>
                <w:lang w:val="fr-CH"/>
              </w:rPr>
              <w:t>Nombre de consultations par an</w:t>
            </w:r>
          </w:p>
        </w:tc>
        <w:tc>
          <w:tcPr>
            <w:tcW w:w="1701" w:type="dxa"/>
            <w:shd w:val="clear" w:color="auto" w:fill="FFFFFF"/>
            <w:vAlign w:val="center"/>
          </w:tcPr>
          <w:p w14:paraId="3D978C3D" w14:textId="77777777" w:rsidR="00515971" w:rsidRPr="00A40A70" w:rsidRDefault="00515971" w:rsidP="00515971">
            <w:pPr>
              <w:tabs>
                <w:tab w:val="left" w:pos="646"/>
              </w:tabs>
              <w:spacing w:after="0"/>
              <w:jc w:val="cente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515971" w:rsidRPr="001F766C" w14:paraId="7E099B46" w14:textId="77777777" w:rsidTr="006A706E">
        <w:tc>
          <w:tcPr>
            <w:tcW w:w="7932" w:type="dxa"/>
            <w:shd w:val="clear" w:color="auto" w:fill="FFFFFF"/>
            <w:tcMar>
              <w:top w:w="0" w:type="dxa"/>
              <w:left w:w="108" w:type="dxa"/>
              <w:bottom w:w="0" w:type="dxa"/>
              <w:right w:w="108" w:type="dxa"/>
            </w:tcMar>
            <w:vAlign w:val="center"/>
          </w:tcPr>
          <w:p w14:paraId="66341966" w14:textId="77777777" w:rsidR="00515971" w:rsidRPr="001F766C" w:rsidRDefault="00515971" w:rsidP="00515971">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77BF3964" w14:textId="77777777" w:rsidR="00515971" w:rsidRPr="00837073" w:rsidRDefault="00515971" w:rsidP="00515971">
            <w:pPr>
              <w:tabs>
                <w:tab w:val="left" w:pos="646"/>
              </w:tabs>
              <w:spacing w:after="0"/>
              <w:jc w:val="center"/>
              <w:rPr>
                <w:rFonts w:ascii="Arial" w:hAnsi="Arial" w:cs="Arial"/>
              </w:rPr>
            </w:pPr>
          </w:p>
        </w:tc>
      </w:tr>
      <w:tr w:rsidR="00515971" w:rsidRPr="00D04BA4" w14:paraId="1B2E9AB0" w14:textId="77777777" w:rsidTr="006A706E">
        <w:tc>
          <w:tcPr>
            <w:tcW w:w="7932" w:type="dxa"/>
            <w:shd w:val="clear" w:color="auto" w:fill="FFFFFF"/>
            <w:tcMar>
              <w:top w:w="0" w:type="dxa"/>
              <w:left w:w="108" w:type="dxa"/>
              <w:bottom w:w="0" w:type="dxa"/>
              <w:right w:w="108" w:type="dxa"/>
            </w:tcMar>
            <w:vAlign w:val="center"/>
          </w:tcPr>
          <w:p w14:paraId="5196C6A3" w14:textId="6D4E7AFC" w:rsidR="00515971" w:rsidRPr="00D04BA4" w:rsidRDefault="00D04BA4" w:rsidP="00D04BA4">
            <w:pPr>
              <w:tabs>
                <w:tab w:val="left" w:pos="6974"/>
              </w:tabs>
              <w:suppressAutoHyphens/>
              <w:spacing w:line="280" w:lineRule="atLeast"/>
              <w:jc w:val="both"/>
              <w:rPr>
                <w:rFonts w:ascii="Arial" w:eastAsia="MS Mincho" w:hAnsi="Arial" w:cs="Arial"/>
                <w:b/>
                <w:color w:val="00000A"/>
                <w:lang w:val="fr-FR"/>
              </w:rPr>
            </w:pPr>
            <w:r w:rsidRPr="00D04BA4">
              <w:rPr>
                <w:rFonts w:ascii="Arial" w:eastAsia="MS Mincho" w:hAnsi="Arial" w:cs="Arial"/>
                <w:b/>
                <w:color w:val="00000A"/>
                <w:lang w:val="fr-FR"/>
              </w:rPr>
              <w:t>Critère 6</w:t>
            </w:r>
            <w:r>
              <w:rPr>
                <w:rFonts w:ascii="Arial" w:eastAsia="MS Mincho" w:hAnsi="Arial" w:cs="Arial"/>
                <w:b/>
                <w:color w:val="00000A"/>
                <w:lang w:val="fr-FR"/>
              </w:rPr>
              <w:t xml:space="preserve">, </w:t>
            </w:r>
            <w:r w:rsidRPr="00D04BA4">
              <w:rPr>
                <w:rFonts w:ascii="Arial" w:eastAsia="MS Mincho" w:hAnsi="Arial" w:cs="Arial"/>
                <w:b/>
                <w:color w:val="00000A"/>
                <w:lang w:val="fr-FR"/>
              </w:rPr>
              <w:t xml:space="preserve">Formation </w:t>
            </w:r>
            <w:proofErr w:type="spellStart"/>
            <w:r w:rsidRPr="00D04BA4">
              <w:rPr>
                <w:rFonts w:ascii="Arial" w:eastAsia="MS Mincho" w:hAnsi="Arial" w:cs="Arial"/>
                <w:b/>
                <w:color w:val="00000A"/>
                <w:lang w:val="fr-FR"/>
              </w:rPr>
              <w:t>postgraduée</w:t>
            </w:r>
            <w:proofErr w:type="spellEnd"/>
            <w:r w:rsidRPr="00D04BA4">
              <w:rPr>
                <w:rFonts w:ascii="Arial" w:eastAsia="MS Mincho" w:hAnsi="Arial" w:cs="Arial"/>
                <w:b/>
                <w:color w:val="00000A"/>
                <w:lang w:val="fr-FR"/>
              </w:rPr>
              <w:t xml:space="preserve"> théorique et pratique</w:t>
            </w:r>
          </w:p>
        </w:tc>
        <w:tc>
          <w:tcPr>
            <w:tcW w:w="1701" w:type="dxa"/>
            <w:shd w:val="clear" w:color="auto" w:fill="FFFFFF"/>
            <w:vAlign w:val="center"/>
          </w:tcPr>
          <w:p w14:paraId="204F3EF2" w14:textId="77777777" w:rsidR="00515971" w:rsidRPr="00D04BA4" w:rsidRDefault="00515971" w:rsidP="00515971">
            <w:pPr>
              <w:tabs>
                <w:tab w:val="left" w:pos="6974"/>
              </w:tabs>
              <w:suppressAutoHyphens/>
              <w:spacing w:line="280" w:lineRule="atLeast"/>
              <w:jc w:val="both"/>
              <w:rPr>
                <w:rFonts w:ascii="Arial" w:eastAsia="MS Mincho" w:hAnsi="Arial" w:cs="Arial"/>
                <w:b/>
                <w:color w:val="00000A"/>
                <w:lang w:val="fr-FR"/>
              </w:rPr>
            </w:pPr>
          </w:p>
        </w:tc>
      </w:tr>
      <w:tr w:rsidR="00515971" w:rsidRPr="001F766C" w14:paraId="5DA68ADF" w14:textId="77777777" w:rsidTr="006A706E">
        <w:tc>
          <w:tcPr>
            <w:tcW w:w="7932" w:type="dxa"/>
            <w:shd w:val="clear" w:color="auto" w:fill="FFFFFF"/>
            <w:tcMar>
              <w:top w:w="0" w:type="dxa"/>
              <w:left w:w="108" w:type="dxa"/>
              <w:bottom w:w="0" w:type="dxa"/>
              <w:right w:w="108" w:type="dxa"/>
            </w:tcMar>
            <w:vAlign w:val="center"/>
          </w:tcPr>
          <w:p w14:paraId="6C370F89" w14:textId="77777777" w:rsidR="00EB597F" w:rsidRPr="009E66DE" w:rsidRDefault="00EB597F" w:rsidP="0054487F">
            <w:pPr>
              <w:spacing w:after="0"/>
              <w:rPr>
                <w:rFonts w:cs="Arial"/>
                <w:lang w:val="fr-CH"/>
              </w:rPr>
            </w:pPr>
            <w:r w:rsidRPr="00760A4A">
              <w:rPr>
                <w:rFonts w:cs="Arial"/>
                <w:lang w:val="fr-CH"/>
              </w:rPr>
              <w:t xml:space="preserve">Formation </w:t>
            </w:r>
            <w:proofErr w:type="spellStart"/>
            <w:r w:rsidRPr="00760A4A">
              <w:rPr>
                <w:rFonts w:cs="Arial"/>
                <w:lang w:val="fr-CH"/>
              </w:rPr>
              <w:t>postgraduée</w:t>
            </w:r>
            <w:proofErr w:type="spellEnd"/>
            <w:r w:rsidRPr="00760A4A">
              <w:rPr>
                <w:rFonts w:cs="Arial"/>
                <w:lang w:val="fr-CH"/>
              </w:rPr>
              <w:t xml:space="preserve"> structurée en</w:t>
            </w:r>
            <w:r w:rsidRPr="009E66DE">
              <w:rPr>
                <w:rFonts w:cs="Arial"/>
                <w:lang w:val="fr-CH"/>
              </w:rPr>
              <w:t xml:space="preserve"> chirurgie orthopédique et traumatologie de l’appareil locomoteur</w:t>
            </w:r>
            <w:r w:rsidRPr="00760A4A">
              <w:rPr>
                <w:rFonts w:cs="Arial"/>
                <w:lang w:val="fr-CH"/>
              </w:rPr>
              <w:t xml:space="preserve"> </w:t>
            </w:r>
            <w:r w:rsidRPr="009E66DE">
              <w:rPr>
                <w:rFonts w:cs="Arial"/>
                <w:lang w:val="fr-CH"/>
              </w:rPr>
              <w:t>(</w:t>
            </w:r>
            <w:r w:rsidRPr="00874CF9">
              <w:rPr>
                <w:rFonts w:cs="Arial"/>
                <w:lang w:val="fr-CH"/>
              </w:rPr>
              <w:t>heures par semaine</w:t>
            </w:r>
            <w:r w:rsidRPr="009E66DE">
              <w:rPr>
                <w:rFonts w:cs="Arial"/>
                <w:lang w:val="fr-CH"/>
              </w:rPr>
              <w:t>)</w:t>
            </w:r>
          </w:p>
          <w:p w14:paraId="6F0F8FA3" w14:textId="6672E211" w:rsidR="00515971" w:rsidRPr="00EB597F" w:rsidRDefault="00EB597F" w:rsidP="0054487F">
            <w:pPr>
              <w:spacing w:after="0"/>
              <w:rPr>
                <w:rFonts w:ascii="Arial" w:eastAsia="MS Mincho" w:hAnsi="Arial" w:cs="Arial"/>
                <w:color w:val="00000A"/>
                <w:lang w:val="fr-FR"/>
              </w:rPr>
            </w:pPr>
            <w:r w:rsidRPr="000044E7">
              <w:rPr>
                <w:rFonts w:cs="Arial"/>
                <w:lang w:val="fr-CH"/>
              </w:rPr>
              <w:t xml:space="preserve">Interprétation selon « Qu’entend-on par « formation </w:t>
            </w:r>
            <w:proofErr w:type="spellStart"/>
            <w:r w:rsidRPr="000044E7">
              <w:rPr>
                <w:rFonts w:cs="Arial"/>
                <w:lang w:val="fr-CH"/>
              </w:rPr>
              <w:t>postgraduée</w:t>
            </w:r>
            <w:proofErr w:type="spellEnd"/>
            <w:r w:rsidRPr="000044E7">
              <w:rPr>
                <w:rFonts w:cs="Arial"/>
                <w:lang w:val="fr-CH"/>
              </w:rPr>
              <w:t xml:space="preserve"> structurée » ? </w:t>
            </w:r>
            <w:r w:rsidRPr="009E66DE">
              <w:rPr>
                <w:rFonts w:cs="Arial"/>
                <w:lang w:val="fr-CH"/>
              </w:rPr>
              <w:t>»</w:t>
            </w:r>
            <w:r w:rsidR="00515971" w:rsidRPr="000044E7">
              <w:rPr>
                <w:rFonts w:cs="Arial"/>
                <w:lang w:val="fr-CH"/>
              </w:rPr>
              <w:t>»</w:t>
            </w:r>
          </w:p>
        </w:tc>
        <w:tc>
          <w:tcPr>
            <w:tcW w:w="1701" w:type="dxa"/>
            <w:shd w:val="clear" w:color="auto" w:fill="FFFFFF"/>
            <w:vAlign w:val="center"/>
          </w:tcPr>
          <w:p w14:paraId="43064DD6" w14:textId="77777777" w:rsidR="00515971" w:rsidRDefault="00515971" w:rsidP="00515971">
            <w:pPr>
              <w:tabs>
                <w:tab w:val="left" w:pos="646"/>
              </w:tabs>
              <w:spacing w:after="0"/>
              <w:jc w:val="center"/>
              <w:rPr>
                <w:rFonts w:ascii="Arial" w:hAnsi="Arial" w:cs="Arial"/>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p w14:paraId="63E4DAB0" w14:textId="076BCE10" w:rsidR="00515971" w:rsidRPr="00A40A70" w:rsidRDefault="00EB597F" w:rsidP="00515971">
            <w:pPr>
              <w:tabs>
                <w:tab w:val="left" w:pos="646"/>
              </w:tabs>
              <w:spacing w:after="0"/>
              <w:jc w:val="center"/>
            </w:pPr>
            <w:r>
              <w:t>h</w:t>
            </w:r>
            <w:r w:rsidR="00515971">
              <w:t>/</w:t>
            </w:r>
            <w:proofErr w:type="spellStart"/>
            <w:r>
              <w:t>semaine</w:t>
            </w:r>
            <w:proofErr w:type="spellEnd"/>
          </w:p>
        </w:tc>
      </w:tr>
      <w:tr w:rsidR="00515971" w:rsidRPr="001F766C" w14:paraId="305BD2A3" w14:textId="77777777" w:rsidTr="006A706E">
        <w:tc>
          <w:tcPr>
            <w:tcW w:w="7932" w:type="dxa"/>
            <w:shd w:val="clear" w:color="auto" w:fill="FFFFFF"/>
            <w:tcMar>
              <w:top w:w="0" w:type="dxa"/>
              <w:left w:w="108" w:type="dxa"/>
              <w:bottom w:w="0" w:type="dxa"/>
              <w:right w:w="108" w:type="dxa"/>
            </w:tcMar>
            <w:vAlign w:val="center"/>
          </w:tcPr>
          <w:p w14:paraId="592A6D4B" w14:textId="77777777" w:rsidR="00515971" w:rsidRPr="00FA7346" w:rsidRDefault="00515971" w:rsidP="00515971">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4BAFBFBF" w14:textId="77777777" w:rsidR="00515971" w:rsidRPr="00837073" w:rsidRDefault="00515971" w:rsidP="00515971">
            <w:pPr>
              <w:tabs>
                <w:tab w:val="left" w:pos="646"/>
              </w:tabs>
              <w:spacing w:after="0"/>
              <w:jc w:val="center"/>
              <w:rPr>
                <w:rFonts w:ascii="Arial" w:hAnsi="Arial" w:cs="Arial"/>
              </w:rPr>
            </w:pPr>
          </w:p>
        </w:tc>
      </w:tr>
      <w:tr w:rsidR="00515971" w:rsidRPr="00266515" w14:paraId="21ABBEC8" w14:textId="77777777" w:rsidTr="006A706E">
        <w:tc>
          <w:tcPr>
            <w:tcW w:w="7932" w:type="dxa"/>
            <w:shd w:val="clear" w:color="auto" w:fill="FFFFFF"/>
            <w:tcMar>
              <w:top w:w="0" w:type="dxa"/>
              <w:left w:w="108" w:type="dxa"/>
              <w:bottom w:w="0" w:type="dxa"/>
              <w:right w:w="108" w:type="dxa"/>
            </w:tcMar>
            <w:vAlign w:val="center"/>
          </w:tcPr>
          <w:p w14:paraId="4DAC7F4C" w14:textId="3F7BB83B" w:rsidR="00515971" w:rsidRPr="00266515" w:rsidRDefault="00626AE0" w:rsidP="00266515">
            <w:pPr>
              <w:tabs>
                <w:tab w:val="left" w:pos="6974"/>
              </w:tabs>
              <w:suppressAutoHyphens/>
              <w:spacing w:line="280" w:lineRule="atLeast"/>
              <w:jc w:val="both"/>
              <w:rPr>
                <w:rFonts w:ascii="Arial" w:eastAsia="MS Mincho" w:hAnsi="Arial" w:cs="Arial"/>
                <w:b/>
                <w:color w:val="00000A"/>
                <w:lang w:val="fr-FR"/>
              </w:rPr>
            </w:pPr>
            <w:r w:rsidRPr="00266515">
              <w:rPr>
                <w:rFonts w:ascii="Arial" w:eastAsia="MS Mincho" w:hAnsi="Arial" w:cs="Arial"/>
                <w:b/>
                <w:color w:val="00000A"/>
                <w:lang w:val="fr-FR"/>
              </w:rPr>
              <w:t>Critère 7</w:t>
            </w:r>
            <w:r w:rsidRPr="00266515">
              <w:rPr>
                <w:rFonts w:ascii="Arial" w:eastAsia="MS Mincho" w:hAnsi="Arial" w:cs="Arial"/>
                <w:b/>
                <w:color w:val="00000A"/>
                <w:lang w:val="fr-FR"/>
              </w:rPr>
              <w:t xml:space="preserve">, </w:t>
            </w:r>
            <w:r w:rsidRPr="00266515">
              <w:rPr>
                <w:rFonts w:ascii="Arial" w:eastAsia="MS Mincho" w:hAnsi="Arial" w:cs="Arial"/>
                <w:b/>
                <w:color w:val="00000A"/>
                <w:lang w:val="fr-FR"/>
              </w:rPr>
              <w:t xml:space="preserve">Rapports </w:t>
            </w:r>
            <w:proofErr w:type="spellStart"/>
            <w:r w:rsidRPr="00266515">
              <w:rPr>
                <w:rFonts w:ascii="Arial" w:eastAsia="MS Mincho" w:hAnsi="Arial" w:cs="Arial"/>
                <w:b/>
                <w:color w:val="00000A"/>
                <w:lang w:val="fr-FR"/>
              </w:rPr>
              <w:t>cliniques</w:t>
            </w:r>
            <w:proofErr w:type="spellEnd"/>
          </w:p>
        </w:tc>
        <w:tc>
          <w:tcPr>
            <w:tcW w:w="1701" w:type="dxa"/>
            <w:shd w:val="clear" w:color="auto" w:fill="FFFFFF"/>
            <w:vAlign w:val="center"/>
          </w:tcPr>
          <w:p w14:paraId="6D9C5668" w14:textId="77777777" w:rsidR="00515971" w:rsidRPr="00266515" w:rsidRDefault="00515971" w:rsidP="00515971">
            <w:pPr>
              <w:tabs>
                <w:tab w:val="left" w:pos="6974"/>
              </w:tabs>
              <w:suppressAutoHyphens/>
              <w:spacing w:line="280" w:lineRule="atLeast"/>
              <w:jc w:val="both"/>
              <w:rPr>
                <w:rFonts w:ascii="Arial" w:eastAsia="MS Mincho" w:hAnsi="Arial" w:cs="Arial"/>
                <w:b/>
                <w:color w:val="00000A"/>
                <w:lang w:val="fr-FR"/>
              </w:rPr>
            </w:pPr>
          </w:p>
        </w:tc>
      </w:tr>
      <w:tr w:rsidR="00515971" w:rsidRPr="009868CA" w14:paraId="1F7C9624" w14:textId="77777777" w:rsidTr="006A706E">
        <w:tc>
          <w:tcPr>
            <w:tcW w:w="7932" w:type="dxa"/>
            <w:shd w:val="clear" w:color="auto" w:fill="auto"/>
            <w:tcMar>
              <w:top w:w="0" w:type="dxa"/>
              <w:left w:w="108" w:type="dxa"/>
              <w:bottom w:w="0" w:type="dxa"/>
              <w:right w:w="108" w:type="dxa"/>
            </w:tcMar>
            <w:vAlign w:val="center"/>
          </w:tcPr>
          <w:p w14:paraId="54C2C0D1" w14:textId="7F2CBD10" w:rsidR="00515971" w:rsidRPr="00FA7346" w:rsidRDefault="00266515" w:rsidP="00FC1A55">
            <w:pPr>
              <w:spacing w:line="280" w:lineRule="atLeast"/>
              <w:rPr>
                <w:rFonts w:cstheme="minorHAnsi"/>
              </w:rPr>
            </w:pPr>
            <w:r w:rsidRPr="00FC1A55">
              <w:rPr>
                <w:rFonts w:cs="Arial"/>
                <w:lang w:val="fr-CH"/>
              </w:rPr>
              <w:t xml:space="preserve">Rapport </w:t>
            </w:r>
            <w:proofErr w:type="spellStart"/>
            <w:r w:rsidRPr="00FC1A55">
              <w:rPr>
                <w:rFonts w:cs="Arial"/>
                <w:lang w:val="fr-CH"/>
              </w:rPr>
              <w:t>clinique</w:t>
            </w:r>
            <w:proofErr w:type="spellEnd"/>
            <w:r w:rsidRPr="00FC1A55">
              <w:rPr>
                <w:rFonts w:cs="Arial"/>
                <w:lang w:val="fr-CH"/>
              </w:rPr>
              <w:t xml:space="preserve"> quotidien</w:t>
            </w:r>
          </w:p>
        </w:tc>
        <w:tc>
          <w:tcPr>
            <w:tcW w:w="1701" w:type="dxa"/>
            <w:vAlign w:val="center"/>
          </w:tcPr>
          <w:p w14:paraId="4E6BFAAD" w14:textId="77777777" w:rsidR="00515971" w:rsidRPr="009868CA" w:rsidRDefault="00515971" w:rsidP="00515971">
            <w:pPr>
              <w:tabs>
                <w:tab w:val="left" w:pos="646"/>
              </w:tabs>
              <w:spacing w:after="0"/>
              <w:jc w:val="center"/>
              <w:rPr>
                <w:rFonts w:cstheme="minorHAnsi"/>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bl>
    <w:p w14:paraId="0998AE03" w14:textId="77777777" w:rsidR="0052250E" w:rsidRPr="00CC693A" w:rsidRDefault="0052250E" w:rsidP="0052250E">
      <w:pPr>
        <w:tabs>
          <w:tab w:val="left" w:pos="-720"/>
          <w:tab w:val="left" w:pos="709"/>
        </w:tabs>
        <w:spacing w:after="0"/>
        <w:rPr>
          <w:rFonts w:ascii="Arial" w:eastAsia="Times New Roman" w:hAnsi="Arial" w:cs="Arial"/>
          <w:lang w:val="de-DE" w:eastAsia="de-DE"/>
        </w:rPr>
      </w:pPr>
    </w:p>
    <w:p w14:paraId="24B013C4" w14:textId="77777777" w:rsidR="00EA05B0" w:rsidRDefault="00EA05B0" w:rsidP="00EA05B0">
      <w:pPr>
        <w:autoSpaceDE w:val="0"/>
        <w:autoSpaceDN w:val="0"/>
        <w:adjustRightInd w:val="0"/>
        <w:spacing w:after="0" w:line="280" w:lineRule="atLeast"/>
        <w:ind w:left="284" w:hanging="284"/>
        <w:jc w:val="both"/>
        <w:rPr>
          <w:rFonts w:cs="Arial"/>
          <w:bCs/>
          <w:lang w:val="fr-CH" w:eastAsia="fr-FR"/>
        </w:rPr>
      </w:pPr>
      <w:r w:rsidRPr="00EB57AA">
        <w:rPr>
          <w:rFonts w:cs="Arial"/>
          <w:bCs/>
          <w:lang w:val="fr-CH" w:eastAsia="fr-FR"/>
        </w:rPr>
        <w:t>a)</w:t>
      </w:r>
      <w:r w:rsidRPr="00EB57AA">
        <w:rPr>
          <w:rFonts w:cs="Arial"/>
          <w:bCs/>
          <w:lang w:val="fr-CH" w:eastAsia="fr-FR"/>
        </w:rPr>
        <w:tab/>
        <w:t>Les médecins-cadres doivent être employés par la clinique et consacrer au moins 10</w:t>
      </w:r>
      <w:r>
        <w:rPr>
          <w:rFonts w:cs="Arial"/>
          <w:bCs/>
          <w:lang w:val="fr-CH" w:eastAsia="fr-FR"/>
        </w:rPr>
        <w:t> </w:t>
      </w:r>
      <w:r w:rsidRPr="00EB57AA">
        <w:rPr>
          <w:rFonts w:cs="Arial"/>
          <w:bCs/>
          <w:lang w:val="fr-CH" w:eastAsia="fr-FR"/>
        </w:rPr>
        <w:t xml:space="preserve">% de leur temps à la formation </w:t>
      </w:r>
      <w:proofErr w:type="spellStart"/>
      <w:r w:rsidRPr="00EB57AA">
        <w:rPr>
          <w:rFonts w:cs="Arial"/>
          <w:bCs/>
          <w:lang w:val="fr-CH" w:eastAsia="fr-FR"/>
        </w:rPr>
        <w:t>postgraduée</w:t>
      </w:r>
      <w:proofErr w:type="spellEnd"/>
      <w:r w:rsidRPr="00EB57AA">
        <w:rPr>
          <w:rFonts w:cs="Arial"/>
          <w:bCs/>
          <w:lang w:val="fr-CH" w:eastAsia="fr-FR"/>
        </w:rPr>
        <w:t>.</w:t>
      </w:r>
    </w:p>
    <w:p w14:paraId="11F2FDA7" w14:textId="77777777" w:rsidR="00EA05B0" w:rsidRPr="00EB57AA" w:rsidRDefault="00EA05B0" w:rsidP="00EA05B0">
      <w:pPr>
        <w:autoSpaceDE w:val="0"/>
        <w:autoSpaceDN w:val="0"/>
        <w:adjustRightInd w:val="0"/>
        <w:spacing w:after="0" w:line="280" w:lineRule="atLeast"/>
        <w:ind w:left="284" w:hanging="284"/>
        <w:jc w:val="both"/>
        <w:rPr>
          <w:rFonts w:cs="Arial"/>
          <w:bCs/>
          <w:lang w:val="fr-CH" w:eastAsia="fr-FR"/>
        </w:rPr>
      </w:pPr>
      <w:r w:rsidRPr="00EB57AA">
        <w:rPr>
          <w:rFonts w:cs="Arial"/>
          <w:bCs/>
          <w:lang w:val="fr-CH" w:eastAsia="fr-FR"/>
        </w:rPr>
        <w:t>b)</w:t>
      </w:r>
      <w:r w:rsidRPr="00EB57AA">
        <w:rPr>
          <w:rFonts w:cs="Arial"/>
          <w:bCs/>
          <w:lang w:val="fr-CH" w:eastAsia="fr-FR"/>
        </w:rPr>
        <w:tab/>
        <w:t>Plateau technique des traitements</w:t>
      </w:r>
      <w:r>
        <w:rPr>
          <w:rFonts w:cs="Arial"/>
          <w:bCs/>
          <w:lang w:val="fr-CH" w:eastAsia="fr-FR"/>
        </w:rPr>
        <w:t> </w:t>
      </w:r>
      <w:r w:rsidRPr="00EB57AA">
        <w:rPr>
          <w:rFonts w:cs="Arial"/>
          <w:bCs/>
          <w:lang w:val="fr-CH" w:eastAsia="fr-FR"/>
        </w:rPr>
        <w:t xml:space="preserve">: requiert une structure d’équipe axée sur cette compétence, dirigée par </w:t>
      </w:r>
      <w:proofErr w:type="spellStart"/>
      <w:r w:rsidRPr="00EB57AA">
        <w:rPr>
          <w:rFonts w:cs="Arial"/>
          <w:bCs/>
          <w:lang w:val="fr-CH" w:eastAsia="fr-FR"/>
        </w:rPr>
        <w:t>un</w:t>
      </w:r>
      <w:r>
        <w:rPr>
          <w:rFonts w:cs="Arial"/>
          <w:bCs/>
          <w:lang w:val="fr-CH" w:eastAsia="fr-FR"/>
        </w:rPr>
        <w:t>-e</w:t>
      </w:r>
      <w:proofErr w:type="spellEnd"/>
      <w:r w:rsidRPr="00EB57AA">
        <w:rPr>
          <w:rFonts w:cs="Arial"/>
          <w:bCs/>
          <w:lang w:val="fr-CH" w:eastAsia="fr-FR"/>
        </w:rPr>
        <w:t xml:space="preserve"> médecin qui effectue au moins 80</w:t>
      </w:r>
      <w:r>
        <w:rPr>
          <w:rFonts w:cs="Arial"/>
          <w:bCs/>
          <w:lang w:val="fr-CH" w:eastAsia="fr-FR"/>
        </w:rPr>
        <w:t> </w:t>
      </w:r>
      <w:r w:rsidRPr="00EB57AA">
        <w:rPr>
          <w:rFonts w:cs="Arial"/>
          <w:bCs/>
          <w:lang w:val="fr-CH" w:eastAsia="fr-FR"/>
        </w:rPr>
        <w:t xml:space="preserve">% des chirurgies électives dans ce domaine. Pour la chirurgie de la main, </w:t>
      </w:r>
      <w:r>
        <w:rPr>
          <w:rFonts w:cs="Arial"/>
          <w:bCs/>
          <w:lang w:val="fr-CH" w:eastAsia="fr-FR"/>
        </w:rPr>
        <w:t xml:space="preserve">l’équipe doit être dirigée par une personne détentrice </w:t>
      </w:r>
      <w:r w:rsidRPr="00EB57AA">
        <w:rPr>
          <w:rFonts w:cs="Arial"/>
          <w:bCs/>
          <w:lang w:val="fr-CH" w:eastAsia="fr-FR"/>
        </w:rPr>
        <w:t>du titre de spécialiste ou d’un titre équivalent et travaill</w:t>
      </w:r>
      <w:r>
        <w:rPr>
          <w:rFonts w:cs="Arial"/>
          <w:bCs/>
          <w:lang w:val="fr-CH" w:eastAsia="fr-FR"/>
        </w:rPr>
        <w:t>ant</w:t>
      </w:r>
      <w:r w:rsidRPr="00EB57AA">
        <w:rPr>
          <w:rFonts w:cs="Arial"/>
          <w:bCs/>
          <w:lang w:val="fr-CH" w:eastAsia="fr-FR"/>
        </w:rPr>
        <w:t xml:space="preserve"> à 80</w:t>
      </w:r>
      <w:r>
        <w:rPr>
          <w:rFonts w:cs="Arial"/>
          <w:bCs/>
          <w:lang w:val="fr-CH" w:eastAsia="fr-FR"/>
        </w:rPr>
        <w:t> </w:t>
      </w:r>
      <w:r w:rsidRPr="00EB57AA">
        <w:rPr>
          <w:rFonts w:cs="Arial"/>
          <w:bCs/>
          <w:lang w:val="fr-CH" w:eastAsia="fr-FR"/>
        </w:rPr>
        <w:t>% au moins dans la clinique.</w:t>
      </w:r>
    </w:p>
    <w:p w14:paraId="31F9B308" w14:textId="77777777" w:rsidR="00EA05B0" w:rsidRPr="00EB57AA" w:rsidRDefault="00EA05B0" w:rsidP="00EA05B0">
      <w:pPr>
        <w:autoSpaceDE w:val="0"/>
        <w:autoSpaceDN w:val="0"/>
        <w:adjustRightInd w:val="0"/>
        <w:spacing w:after="0" w:line="280" w:lineRule="atLeast"/>
        <w:ind w:left="284" w:hanging="284"/>
        <w:jc w:val="both"/>
        <w:rPr>
          <w:rFonts w:cs="Arial"/>
          <w:bCs/>
          <w:lang w:val="fr-CH" w:eastAsia="fr-FR"/>
        </w:rPr>
      </w:pPr>
      <w:r w:rsidRPr="00EB57AA">
        <w:rPr>
          <w:rFonts w:cs="Arial"/>
          <w:bCs/>
          <w:lang w:val="fr-CH" w:eastAsia="fr-FR"/>
        </w:rPr>
        <w:t>c)</w:t>
      </w:r>
      <w:r w:rsidRPr="00EB57AA">
        <w:rPr>
          <w:rFonts w:cs="Arial"/>
          <w:bCs/>
          <w:lang w:val="fr-CH" w:eastAsia="fr-FR"/>
        </w:rPr>
        <w:tab/>
        <w:t xml:space="preserve">Si la chirurgie de la main ou l’orthopédie pédiatrique ne sont pas intégrées dans la clinique, </w:t>
      </w:r>
      <w:r>
        <w:rPr>
          <w:rFonts w:cs="Arial"/>
          <w:bCs/>
          <w:lang w:val="fr-CH" w:eastAsia="fr-FR"/>
        </w:rPr>
        <w:t xml:space="preserve">une rotation dans des établissements de formation reconnus </w:t>
      </w:r>
      <w:r w:rsidRPr="00EB57AA">
        <w:rPr>
          <w:rFonts w:cs="Arial"/>
          <w:bCs/>
          <w:lang w:val="fr-CH" w:eastAsia="fr-FR"/>
        </w:rPr>
        <w:t>doit être convenu</w:t>
      </w:r>
      <w:r>
        <w:rPr>
          <w:rFonts w:cs="Arial"/>
          <w:bCs/>
          <w:lang w:val="fr-CH" w:eastAsia="fr-FR"/>
        </w:rPr>
        <w:t>e</w:t>
      </w:r>
      <w:r w:rsidRPr="00EB57AA">
        <w:rPr>
          <w:rFonts w:cs="Arial"/>
          <w:bCs/>
          <w:lang w:val="fr-CH" w:eastAsia="fr-FR"/>
        </w:rPr>
        <w:t xml:space="preserve"> par écrit</w:t>
      </w:r>
      <w:r>
        <w:rPr>
          <w:rFonts w:cs="Arial"/>
          <w:bCs/>
          <w:lang w:val="fr-CH" w:eastAsia="fr-FR"/>
        </w:rPr>
        <w:t xml:space="preserve"> (et inscrite dans le concept de formation </w:t>
      </w:r>
      <w:proofErr w:type="spellStart"/>
      <w:r>
        <w:rPr>
          <w:rFonts w:cs="Arial"/>
          <w:bCs/>
          <w:lang w:val="fr-CH" w:eastAsia="fr-FR"/>
        </w:rPr>
        <w:t>postgraduée</w:t>
      </w:r>
      <w:proofErr w:type="spellEnd"/>
      <w:r>
        <w:rPr>
          <w:rFonts w:cs="Arial"/>
          <w:bCs/>
          <w:lang w:val="fr-CH" w:eastAsia="fr-FR"/>
        </w:rPr>
        <w:t>).</w:t>
      </w:r>
    </w:p>
    <w:p w14:paraId="5355F8B2" w14:textId="77777777" w:rsidR="00EA05B0" w:rsidRDefault="00EA05B0" w:rsidP="00EA05B0">
      <w:pPr>
        <w:autoSpaceDE w:val="0"/>
        <w:autoSpaceDN w:val="0"/>
        <w:adjustRightInd w:val="0"/>
        <w:spacing w:after="0" w:line="280" w:lineRule="atLeast"/>
        <w:ind w:left="284" w:hanging="284"/>
        <w:jc w:val="both"/>
        <w:rPr>
          <w:rFonts w:cs="Arial"/>
          <w:bCs/>
          <w:lang w:val="fr-CH" w:eastAsia="fr-FR"/>
        </w:rPr>
      </w:pPr>
      <w:r w:rsidRPr="00EB57AA">
        <w:rPr>
          <w:rFonts w:cs="Arial"/>
          <w:bCs/>
          <w:lang w:val="fr-CH" w:eastAsia="fr-FR"/>
        </w:rPr>
        <w:t>d)</w:t>
      </w:r>
      <w:r w:rsidRPr="00EB57AA">
        <w:rPr>
          <w:rFonts w:cs="Arial"/>
          <w:bCs/>
          <w:lang w:val="fr-CH" w:eastAsia="fr-FR"/>
        </w:rPr>
        <w:tab/>
        <w:t xml:space="preserve">La chirurgie des tumeurs peut être enseignée en association avec une institution spécialisée en oncologie </w:t>
      </w:r>
      <w:proofErr w:type="spellStart"/>
      <w:r w:rsidRPr="00EB57AA">
        <w:rPr>
          <w:rFonts w:cs="Arial"/>
          <w:bCs/>
          <w:lang w:val="fr-CH" w:eastAsia="fr-FR"/>
        </w:rPr>
        <w:t>musculo-squelettique</w:t>
      </w:r>
      <w:proofErr w:type="spellEnd"/>
      <w:r w:rsidRPr="00EB57AA">
        <w:rPr>
          <w:rFonts w:cs="Arial"/>
          <w:bCs/>
          <w:lang w:val="fr-CH" w:eastAsia="fr-FR"/>
        </w:rPr>
        <w:t xml:space="preserve"> (y</w:t>
      </w:r>
      <w:r>
        <w:rPr>
          <w:rFonts w:cs="Arial"/>
          <w:bCs/>
          <w:lang w:val="fr-CH" w:eastAsia="fr-FR"/>
        </w:rPr>
        <w:t> </w:t>
      </w:r>
      <w:r w:rsidRPr="00EB57AA">
        <w:rPr>
          <w:rFonts w:cs="Arial"/>
          <w:bCs/>
          <w:lang w:val="fr-CH" w:eastAsia="fr-FR"/>
        </w:rPr>
        <w:t xml:space="preserve">c. propre </w:t>
      </w:r>
      <w:proofErr w:type="spellStart"/>
      <w:r w:rsidRPr="00EB57AA">
        <w:rPr>
          <w:rFonts w:cs="Arial"/>
          <w:bCs/>
          <w:lang w:val="fr-CH" w:eastAsia="fr-FR"/>
        </w:rPr>
        <w:t>Tumor</w:t>
      </w:r>
      <w:proofErr w:type="spellEnd"/>
      <w:r w:rsidRPr="00EB57AA">
        <w:rPr>
          <w:rFonts w:cs="Arial"/>
          <w:bCs/>
          <w:lang w:val="fr-CH" w:eastAsia="fr-FR"/>
        </w:rPr>
        <w:t xml:space="preserve"> </w:t>
      </w:r>
      <w:proofErr w:type="spellStart"/>
      <w:r w:rsidRPr="00EB57AA">
        <w:rPr>
          <w:rFonts w:cs="Arial"/>
          <w:bCs/>
          <w:lang w:val="fr-CH" w:eastAsia="fr-FR"/>
        </w:rPr>
        <w:t>bo</w:t>
      </w:r>
      <w:r>
        <w:rPr>
          <w:rFonts w:cs="Arial"/>
          <w:bCs/>
          <w:lang w:val="fr-CH" w:eastAsia="fr-FR"/>
        </w:rPr>
        <w:t>ard</w:t>
      </w:r>
      <w:proofErr w:type="spellEnd"/>
      <w:r>
        <w:rPr>
          <w:rFonts w:cs="Arial"/>
          <w:bCs/>
          <w:lang w:val="fr-CH" w:eastAsia="fr-FR"/>
        </w:rPr>
        <w:t>).</w:t>
      </w:r>
    </w:p>
    <w:p w14:paraId="35BE4C0E" w14:textId="77777777" w:rsidR="0052250E" w:rsidRPr="00EA05B0" w:rsidRDefault="0052250E" w:rsidP="0052250E">
      <w:pPr>
        <w:tabs>
          <w:tab w:val="left" w:pos="-720"/>
          <w:tab w:val="left" w:pos="709"/>
        </w:tabs>
        <w:spacing w:after="0"/>
        <w:rPr>
          <w:rFonts w:ascii="Arial" w:eastAsia="Times New Roman" w:hAnsi="Arial" w:cs="Arial"/>
          <w:lang w:val="fr-CH" w:eastAsia="de-DE"/>
        </w:rPr>
      </w:pP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7932"/>
        <w:gridCol w:w="1701"/>
      </w:tblGrid>
      <w:tr w:rsidR="0052250E" w:rsidRPr="001F766C" w14:paraId="4E0E0E40" w14:textId="77777777" w:rsidTr="006A706E">
        <w:tc>
          <w:tcPr>
            <w:tcW w:w="7932" w:type="dxa"/>
            <w:shd w:val="clear" w:color="auto" w:fill="FFFFFF"/>
            <w:tcMar>
              <w:top w:w="0" w:type="dxa"/>
              <w:left w:w="108" w:type="dxa"/>
              <w:bottom w:w="0" w:type="dxa"/>
              <w:right w:w="108" w:type="dxa"/>
            </w:tcMar>
            <w:vAlign w:val="bottom"/>
          </w:tcPr>
          <w:p w14:paraId="60788D5A" w14:textId="563DE9F0" w:rsidR="0052250E" w:rsidRPr="008B71BC" w:rsidRDefault="008B71BC" w:rsidP="006A706E">
            <w:pPr>
              <w:tabs>
                <w:tab w:val="left" w:pos="6974"/>
              </w:tabs>
              <w:suppressAutoHyphens/>
              <w:spacing w:line="280" w:lineRule="atLeast"/>
              <w:rPr>
                <w:rFonts w:ascii="Arial" w:eastAsia="MS Mincho" w:hAnsi="Arial" w:cs="Arial"/>
                <w:color w:val="00000A"/>
                <w:lang w:val="fr-FR"/>
              </w:rPr>
            </w:pPr>
            <w:r w:rsidRPr="00721E1D">
              <w:rPr>
                <w:rFonts w:ascii="Arial" w:hAnsi="Arial" w:cs="Arial"/>
                <w:b/>
                <w:sz w:val="30"/>
                <w:szCs w:val="30"/>
                <w:lang w:val="fr-FR"/>
              </w:rPr>
              <w:t xml:space="preserve">Traumatologie de l’appareil locomoteur </w:t>
            </w:r>
            <w:r>
              <w:rPr>
                <w:rFonts w:cs="Arial"/>
                <w:b/>
                <w:bCs/>
                <w:lang w:val="fr-CH" w:eastAsia="fr-FR"/>
              </w:rPr>
              <w:t>(ne s’applique pas aux ACT)</w:t>
            </w:r>
          </w:p>
        </w:tc>
        <w:tc>
          <w:tcPr>
            <w:tcW w:w="1701" w:type="dxa"/>
            <w:shd w:val="clear" w:color="auto" w:fill="FFFFFF"/>
          </w:tcPr>
          <w:p w14:paraId="0BD38E7D" w14:textId="7B7EC485" w:rsidR="0052250E" w:rsidRPr="001F766C" w:rsidRDefault="008B71BC" w:rsidP="006A706E">
            <w:pPr>
              <w:tabs>
                <w:tab w:val="left" w:pos="6974"/>
              </w:tabs>
              <w:suppressAutoHyphens/>
              <w:spacing w:line="280" w:lineRule="atLeast"/>
              <w:jc w:val="center"/>
              <w:rPr>
                <w:rFonts w:ascii="Arial" w:eastAsia="MS Mincho" w:hAnsi="Arial" w:cs="Arial"/>
                <w:b/>
                <w:color w:val="00000A"/>
              </w:rPr>
            </w:pPr>
            <w:r>
              <w:rPr>
                <w:rFonts w:ascii="Arial" w:eastAsia="MS Mincho" w:hAnsi="Arial" w:cs="Arial"/>
                <w:b/>
                <w:color w:val="FF0000"/>
              </w:rPr>
              <w:t xml:space="preserve">Vos </w:t>
            </w:r>
            <w:proofErr w:type="spellStart"/>
            <w:r>
              <w:rPr>
                <w:rFonts w:ascii="Arial" w:eastAsia="MS Mincho" w:hAnsi="Arial" w:cs="Arial"/>
                <w:b/>
                <w:color w:val="FF0000"/>
              </w:rPr>
              <w:t>données</w:t>
            </w:r>
            <w:proofErr w:type="spellEnd"/>
          </w:p>
        </w:tc>
      </w:tr>
      <w:tr w:rsidR="0052250E" w:rsidRPr="001F766C" w14:paraId="17A0D562" w14:textId="77777777" w:rsidTr="006A706E">
        <w:tc>
          <w:tcPr>
            <w:tcW w:w="7932" w:type="dxa"/>
            <w:shd w:val="clear" w:color="auto" w:fill="FFFFFF"/>
            <w:tcMar>
              <w:top w:w="0" w:type="dxa"/>
              <w:left w:w="108" w:type="dxa"/>
              <w:bottom w:w="0" w:type="dxa"/>
              <w:right w:w="108" w:type="dxa"/>
            </w:tcMar>
            <w:vAlign w:val="center"/>
          </w:tcPr>
          <w:p w14:paraId="0C4599F9" w14:textId="77777777" w:rsidR="0052250E" w:rsidRPr="00DB6A43" w:rsidRDefault="0052250E" w:rsidP="006A706E">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6530AE6F" w14:textId="77777777" w:rsidR="0052250E" w:rsidRPr="00837073" w:rsidRDefault="0052250E" w:rsidP="006A706E">
            <w:pPr>
              <w:tabs>
                <w:tab w:val="left" w:pos="646"/>
              </w:tabs>
              <w:spacing w:after="0"/>
              <w:jc w:val="center"/>
              <w:rPr>
                <w:rFonts w:ascii="Arial" w:hAnsi="Arial" w:cs="Arial"/>
              </w:rPr>
            </w:pPr>
          </w:p>
        </w:tc>
      </w:tr>
      <w:tr w:rsidR="0052250E" w:rsidRPr="005518B3" w14:paraId="363AC5B9" w14:textId="77777777" w:rsidTr="006A706E">
        <w:tc>
          <w:tcPr>
            <w:tcW w:w="7932" w:type="dxa"/>
            <w:shd w:val="clear" w:color="auto" w:fill="FFFFFF"/>
            <w:tcMar>
              <w:top w:w="0" w:type="dxa"/>
              <w:left w:w="108" w:type="dxa"/>
              <w:bottom w:w="0" w:type="dxa"/>
              <w:right w:w="108" w:type="dxa"/>
            </w:tcMar>
            <w:vAlign w:val="center"/>
          </w:tcPr>
          <w:p w14:paraId="1026CA26" w14:textId="40EFD0D0" w:rsidR="0052250E" w:rsidRPr="005518B3" w:rsidRDefault="00122091" w:rsidP="006A706E">
            <w:pPr>
              <w:tabs>
                <w:tab w:val="left" w:pos="6974"/>
              </w:tabs>
              <w:suppressAutoHyphens/>
              <w:spacing w:line="280" w:lineRule="atLeast"/>
              <w:jc w:val="both"/>
              <w:rPr>
                <w:rFonts w:ascii="Arial" w:eastAsia="MS Mincho" w:hAnsi="Arial" w:cs="Arial"/>
                <w:b/>
                <w:color w:val="00000A"/>
              </w:rPr>
            </w:pPr>
            <w:r w:rsidRPr="00104AEC">
              <w:rPr>
                <w:rFonts w:cs="Arial"/>
                <w:b/>
                <w:bCs/>
                <w:lang w:val="fr-CH" w:eastAsia="fr-FR"/>
              </w:rPr>
              <w:t>Critère</w:t>
            </w:r>
            <w:r>
              <w:rPr>
                <w:rFonts w:cs="Arial"/>
                <w:b/>
                <w:bCs/>
                <w:lang w:val="fr-CH" w:eastAsia="fr-FR"/>
              </w:rPr>
              <w:t> </w:t>
            </w:r>
            <w:r w:rsidRPr="00104AEC">
              <w:rPr>
                <w:rFonts w:cs="Arial"/>
                <w:b/>
                <w:bCs/>
                <w:lang w:val="fr-CH" w:eastAsia="fr-FR"/>
              </w:rPr>
              <w:t>1</w:t>
            </w:r>
          </w:p>
        </w:tc>
        <w:tc>
          <w:tcPr>
            <w:tcW w:w="1701" w:type="dxa"/>
            <w:shd w:val="clear" w:color="auto" w:fill="FFFFFF"/>
            <w:vAlign w:val="center"/>
          </w:tcPr>
          <w:p w14:paraId="3B25DA76" w14:textId="77777777" w:rsidR="0052250E" w:rsidRPr="005518B3" w:rsidRDefault="0052250E" w:rsidP="006A706E">
            <w:pPr>
              <w:tabs>
                <w:tab w:val="left" w:pos="6974"/>
              </w:tabs>
              <w:suppressAutoHyphens/>
              <w:spacing w:line="280" w:lineRule="atLeast"/>
              <w:jc w:val="both"/>
              <w:rPr>
                <w:rFonts w:ascii="Arial" w:eastAsia="MS Mincho" w:hAnsi="Arial" w:cs="Arial"/>
                <w:b/>
                <w:color w:val="00000A"/>
              </w:rPr>
            </w:pPr>
          </w:p>
        </w:tc>
      </w:tr>
      <w:tr w:rsidR="0052250E" w:rsidRPr="001F766C" w14:paraId="0B3156F2" w14:textId="77777777" w:rsidTr="006A706E">
        <w:tc>
          <w:tcPr>
            <w:tcW w:w="7932" w:type="dxa"/>
            <w:shd w:val="clear" w:color="auto" w:fill="FFFFFF"/>
            <w:tcMar>
              <w:top w:w="0" w:type="dxa"/>
              <w:left w:w="108" w:type="dxa"/>
              <w:bottom w:w="0" w:type="dxa"/>
              <w:right w:w="108" w:type="dxa"/>
            </w:tcMar>
            <w:vAlign w:val="center"/>
          </w:tcPr>
          <w:p w14:paraId="07C0106B" w14:textId="7C25FDE4" w:rsidR="0052250E" w:rsidRPr="0054487F" w:rsidRDefault="0083451D" w:rsidP="0054487F">
            <w:pPr>
              <w:spacing w:after="0"/>
              <w:rPr>
                <w:rFonts w:cs="Arial"/>
                <w:lang w:val="fr-CH"/>
              </w:rPr>
            </w:pPr>
            <w:r w:rsidRPr="00FC1A55">
              <w:rPr>
                <w:rFonts w:cs="Arial"/>
                <w:lang w:val="fr-CH"/>
              </w:rPr>
              <w:t>Clinique reconnue pour la chirurgie orthopédique (catégorie A, B ou C)</w:t>
            </w:r>
          </w:p>
        </w:tc>
        <w:tc>
          <w:tcPr>
            <w:tcW w:w="1701" w:type="dxa"/>
            <w:shd w:val="clear" w:color="auto" w:fill="FFFFFF"/>
            <w:vAlign w:val="center"/>
          </w:tcPr>
          <w:p w14:paraId="6E4293E9" w14:textId="3A2D0BFE" w:rsidR="0052250E" w:rsidRPr="00A40A70" w:rsidRDefault="0052250E" w:rsidP="006A706E">
            <w:pPr>
              <w:tabs>
                <w:tab w:val="left" w:pos="646"/>
              </w:tabs>
              <w:spacing w:after="0"/>
              <w:jc w:val="cente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9458A2">
              <w:rPr>
                <w:rFonts w:ascii="Arial" w:hAnsi="Arial" w:cs="Arial"/>
              </w:rPr>
            </w:r>
            <w:r w:rsidR="009458A2">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proofErr w:type="spellStart"/>
            <w:r w:rsidR="00721E1D">
              <w:rPr>
                <w:rFonts w:ascii="Arial" w:hAnsi="Arial" w:cs="Arial"/>
              </w:rPr>
              <w:t>oui</w:t>
            </w:r>
            <w:proofErr w:type="spellEnd"/>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9458A2">
              <w:rPr>
                <w:rFonts w:ascii="Arial" w:hAnsi="Arial" w:cs="Arial"/>
              </w:rPr>
            </w:r>
            <w:r w:rsidR="009458A2">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sidR="00721E1D">
              <w:rPr>
                <w:rFonts w:ascii="Arial" w:hAnsi="Arial" w:cs="Arial"/>
              </w:rPr>
              <w:t>on</w:t>
            </w:r>
          </w:p>
        </w:tc>
      </w:tr>
      <w:tr w:rsidR="0052250E" w:rsidRPr="001F766C" w14:paraId="067C14AC" w14:textId="77777777" w:rsidTr="006A706E">
        <w:tc>
          <w:tcPr>
            <w:tcW w:w="7932" w:type="dxa"/>
            <w:shd w:val="clear" w:color="auto" w:fill="FFFFFF"/>
            <w:tcMar>
              <w:top w:w="0" w:type="dxa"/>
              <w:left w:w="108" w:type="dxa"/>
              <w:bottom w:w="0" w:type="dxa"/>
              <w:right w:w="108" w:type="dxa"/>
            </w:tcMar>
            <w:vAlign w:val="center"/>
          </w:tcPr>
          <w:p w14:paraId="7EE13AC8" w14:textId="77777777" w:rsidR="0052250E" w:rsidRPr="001F766C" w:rsidRDefault="0052250E" w:rsidP="006A706E">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219905B1" w14:textId="77777777" w:rsidR="0052250E" w:rsidRPr="00837073" w:rsidRDefault="0052250E" w:rsidP="006A706E">
            <w:pPr>
              <w:tabs>
                <w:tab w:val="left" w:pos="646"/>
              </w:tabs>
              <w:spacing w:after="0"/>
              <w:jc w:val="center"/>
              <w:rPr>
                <w:rFonts w:ascii="Arial" w:hAnsi="Arial" w:cs="Arial"/>
              </w:rPr>
            </w:pPr>
          </w:p>
        </w:tc>
      </w:tr>
      <w:tr w:rsidR="0052250E" w:rsidRPr="009F0AA2" w14:paraId="48634440" w14:textId="77777777" w:rsidTr="006A706E">
        <w:tc>
          <w:tcPr>
            <w:tcW w:w="7932" w:type="dxa"/>
            <w:shd w:val="clear" w:color="auto" w:fill="FFFFFF"/>
            <w:tcMar>
              <w:top w:w="0" w:type="dxa"/>
              <w:left w:w="108" w:type="dxa"/>
              <w:bottom w:w="0" w:type="dxa"/>
              <w:right w:w="108" w:type="dxa"/>
            </w:tcMar>
            <w:vAlign w:val="center"/>
          </w:tcPr>
          <w:p w14:paraId="6131B4E4" w14:textId="0CBABAAD" w:rsidR="0052250E" w:rsidRPr="009F0AA2" w:rsidRDefault="005C319A" w:rsidP="005C319A">
            <w:pPr>
              <w:tabs>
                <w:tab w:val="left" w:pos="6974"/>
              </w:tabs>
              <w:suppressAutoHyphens/>
              <w:spacing w:line="280" w:lineRule="atLeast"/>
              <w:jc w:val="both"/>
              <w:rPr>
                <w:rFonts w:ascii="Arial" w:eastAsia="MS Mincho" w:hAnsi="Arial" w:cs="Arial"/>
                <w:b/>
                <w:color w:val="00000A"/>
              </w:rPr>
            </w:pPr>
            <w:proofErr w:type="spellStart"/>
            <w:r w:rsidRPr="005C319A">
              <w:rPr>
                <w:rFonts w:ascii="Arial" w:eastAsia="MS Mincho" w:hAnsi="Arial" w:cs="Arial"/>
                <w:b/>
                <w:color w:val="00000A"/>
              </w:rPr>
              <w:t>Critère</w:t>
            </w:r>
            <w:proofErr w:type="spellEnd"/>
            <w:r w:rsidRPr="005C319A">
              <w:rPr>
                <w:rFonts w:ascii="Arial" w:eastAsia="MS Mincho" w:hAnsi="Arial" w:cs="Arial"/>
                <w:b/>
                <w:color w:val="00000A"/>
              </w:rPr>
              <w:t xml:space="preserve"> 2</w:t>
            </w:r>
            <w:r>
              <w:rPr>
                <w:rFonts w:ascii="Arial" w:eastAsia="MS Mincho" w:hAnsi="Arial" w:cs="Arial"/>
                <w:b/>
                <w:color w:val="00000A"/>
              </w:rPr>
              <w:t xml:space="preserve">, </w:t>
            </w:r>
            <w:r w:rsidRPr="005C319A">
              <w:rPr>
                <w:rFonts w:ascii="Arial" w:eastAsia="MS Mincho" w:hAnsi="Arial" w:cs="Arial"/>
                <w:b/>
                <w:color w:val="00000A"/>
              </w:rPr>
              <w:t>Infrastructure</w:t>
            </w:r>
          </w:p>
        </w:tc>
        <w:tc>
          <w:tcPr>
            <w:tcW w:w="1701" w:type="dxa"/>
            <w:shd w:val="clear" w:color="auto" w:fill="FFFFFF"/>
            <w:vAlign w:val="center"/>
          </w:tcPr>
          <w:p w14:paraId="4AF587B0" w14:textId="77777777" w:rsidR="0052250E" w:rsidRPr="009F0AA2" w:rsidRDefault="0052250E" w:rsidP="006A706E">
            <w:pPr>
              <w:tabs>
                <w:tab w:val="left" w:pos="6974"/>
              </w:tabs>
              <w:suppressAutoHyphens/>
              <w:spacing w:line="280" w:lineRule="atLeast"/>
              <w:jc w:val="both"/>
              <w:rPr>
                <w:rFonts w:ascii="Arial" w:eastAsia="MS Mincho" w:hAnsi="Arial" w:cs="Arial"/>
                <w:b/>
                <w:color w:val="00000A"/>
              </w:rPr>
            </w:pPr>
          </w:p>
        </w:tc>
      </w:tr>
      <w:tr w:rsidR="00721E1D" w:rsidRPr="001F766C" w14:paraId="3AC7DA11" w14:textId="77777777" w:rsidTr="006A706E">
        <w:tc>
          <w:tcPr>
            <w:tcW w:w="7932" w:type="dxa"/>
            <w:shd w:val="clear" w:color="auto" w:fill="FFFFFF"/>
            <w:tcMar>
              <w:top w:w="0" w:type="dxa"/>
              <w:left w:w="108" w:type="dxa"/>
              <w:bottom w:w="0" w:type="dxa"/>
              <w:right w:w="108" w:type="dxa"/>
            </w:tcMar>
            <w:vAlign w:val="center"/>
          </w:tcPr>
          <w:p w14:paraId="233E38DF" w14:textId="10984F18" w:rsidR="00721E1D" w:rsidRPr="00721E1D" w:rsidRDefault="00721E1D" w:rsidP="0054487F">
            <w:pPr>
              <w:spacing w:after="0"/>
              <w:rPr>
                <w:rFonts w:cs="Arial"/>
                <w:lang w:val="fr-CH"/>
              </w:rPr>
            </w:pPr>
            <w:r w:rsidRPr="00104AEC">
              <w:rPr>
                <w:rFonts w:cs="Arial"/>
                <w:lang w:val="fr-CH"/>
              </w:rPr>
              <w:t>Urgences desservies 24h/24</w:t>
            </w:r>
          </w:p>
        </w:tc>
        <w:tc>
          <w:tcPr>
            <w:tcW w:w="1701" w:type="dxa"/>
            <w:shd w:val="clear" w:color="auto" w:fill="FFFFFF"/>
            <w:vAlign w:val="center"/>
          </w:tcPr>
          <w:p w14:paraId="251892E3" w14:textId="0958C172" w:rsidR="00721E1D" w:rsidRPr="00A40A70" w:rsidRDefault="00721E1D" w:rsidP="00721E1D">
            <w:pPr>
              <w:tabs>
                <w:tab w:val="left" w:pos="646"/>
              </w:tabs>
              <w:spacing w:after="0"/>
              <w:jc w:val="cente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proofErr w:type="spellStart"/>
            <w:r>
              <w:rPr>
                <w:rFonts w:ascii="Arial" w:hAnsi="Arial" w:cs="Arial"/>
              </w:rPr>
              <w:t>oui</w:t>
            </w:r>
            <w:proofErr w:type="spellEnd"/>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on</w:t>
            </w:r>
          </w:p>
        </w:tc>
      </w:tr>
      <w:tr w:rsidR="00721E1D" w:rsidRPr="001F766C" w14:paraId="57382E99" w14:textId="77777777" w:rsidTr="006A706E">
        <w:tc>
          <w:tcPr>
            <w:tcW w:w="7932" w:type="dxa"/>
            <w:shd w:val="clear" w:color="auto" w:fill="FFFFFF"/>
            <w:tcMar>
              <w:top w:w="0" w:type="dxa"/>
              <w:left w:w="108" w:type="dxa"/>
              <w:bottom w:w="0" w:type="dxa"/>
              <w:right w:w="108" w:type="dxa"/>
            </w:tcMar>
            <w:vAlign w:val="center"/>
          </w:tcPr>
          <w:p w14:paraId="2005A295" w14:textId="48BDE55C" w:rsidR="00721E1D" w:rsidRPr="00721E1D" w:rsidRDefault="00721E1D" w:rsidP="0054487F">
            <w:pPr>
              <w:spacing w:after="0"/>
              <w:rPr>
                <w:rFonts w:cs="Arial"/>
                <w:lang w:val="fr-CH"/>
              </w:rPr>
            </w:pPr>
            <w:r w:rsidRPr="00104AEC">
              <w:rPr>
                <w:rFonts w:cs="Arial"/>
                <w:lang w:val="fr-CH"/>
              </w:rPr>
              <w:t>Service des soins intensifs reconnu par la SSMI</w:t>
            </w:r>
          </w:p>
        </w:tc>
        <w:tc>
          <w:tcPr>
            <w:tcW w:w="1701" w:type="dxa"/>
            <w:shd w:val="clear" w:color="auto" w:fill="FFFFFF"/>
            <w:vAlign w:val="center"/>
          </w:tcPr>
          <w:p w14:paraId="133AF0E5" w14:textId="51278E03" w:rsidR="00721E1D" w:rsidRPr="00837073" w:rsidRDefault="00721E1D" w:rsidP="00721E1D">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proofErr w:type="spellStart"/>
            <w:r>
              <w:rPr>
                <w:rFonts w:ascii="Arial" w:hAnsi="Arial" w:cs="Arial"/>
              </w:rPr>
              <w:t>oui</w:t>
            </w:r>
            <w:proofErr w:type="spellEnd"/>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on</w:t>
            </w:r>
          </w:p>
        </w:tc>
      </w:tr>
      <w:tr w:rsidR="00721E1D" w:rsidRPr="00306554" w14:paraId="55377A84" w14:textId="77777777" w:rsidTr="006A706E">
        <w:tc>
          <w:tcPr>
            <w:tcW w:w="7932" w:type="dxa"/>
            <w:shd w:val="clear" w:color="auto" w:fill="FFFFFF"/>
            <w:tcMar>
              <w:top w:w="0" w:type="dxa"/>
              <w:left w:w="108" w:type="dxa"/>
              <w:bottom w:w="0" w:type="dxa"/>
              <w:right w:w="108" w:type="dxa"/>
            </w:tcMar>
            <w:vAlign w:val="center"/>
          </w:tcPr>
          <w:p w14:paraId="21608045" w14:textId="62E7838C" w:rsidR="00721E1D" w:rsidRPr="00306554" w:rsidRDefault="00721E1D" w:rsidP="0054487F">
            <w:pPr>
              <w:spacing w:after="0"/>
              <w:rPr>
                <w:rFonts w:cs="Arial"/>
                <w:lang w:val="fr-CH"/>
              </w:rPr>
            </w:pPr>
            <w:r w:rsidRPr="00104AEC">
              <w:rPr>
                <w:rFonts w:cs="Arial"/>
                <w:lang w:val="fr-CH"/>
              </w:rPr>
              <w:t>Prise en charge de plus de 10</w:t>
            </w:r>
            <w:r>
              <w:rPr>
                <w:rFonts w:cs="Arial"/>
                <w:lang w:val="fr-CH"/>
              </w:rPr>
              <w:t> </w:t>
            </w:r>
            <w:r w:rsidRPr="00104AEC">
              <w:rPr>
                <w:rFonts w:cs="Arial"/>
                <w:lang w:val="fr-CH"/>
              </w:rPr>
              <w:t>polytraumatisés (ISS&gt;16) par an</w:t>
            </w:r>
          </w:p>
        </w:tc>
        <w:tc>
          <w:tcPr>
            <w:tcW w:w="1701" w:type="dxa"/>
            <w:shd w:val="clear" w:color="auto" w:fill="FFFFFF"/>
            <w:vAlign w:val="center"/>
          </w:tcPr>
          <w:p w14:paraId="0E25A4FF" w14:textId="7F799240" w:rsidR="00721E1D" w:rsidRPr="00306554" w:rsidRDefault="00721E1D" w:rsidP="00306554">
            <w:pPr>
              <w:tabs>
                <w:tab w:val="left" w:pos="646"/>
              </w:tabs>
              <w:spacing w:after="0"/>
              <w:jc w:val="center"/>
              <w:rPr>
                <w:rFonts w:ascii="Arial" w:hAnsi="Arial" w:cs="Arial"/>
              </w:rPr>
            </w:pPr>
            <w:r w:rsidRPr="00306554">
              <w:rPr>
                <w:rFonts w:ascii="Arial" w:hAnsi="Arial" w:cs="Arial"/>
              </w:rPr>
              <w:fldChar w:fldCharType="begin">
                <w:ffData>
                  <w:name w:val="Kontrollkästchen45"/>
                  <w:enabled/>
                  <w:calcOnExit w:val="0"/>
                  <w:checkBox>
                    <w:sizeAuto/>
                    <w:default w:val="0"/>
                  </w:checkBox>
                </w:ffData>
              </w:fldChar>
            </w:r>
            <w:r w:rsidRPr="00306554">
              <w:rPr>
                <w:rFonts w:ascii="Arial" w:hAnsi="Arial" w:cs="Arial"/>
              </w:rPr>
              <w:instrText xml:space="preserve"> FORMCHECKBOX </w:instrText>
            </w:r>
            <w:r w:rsidRPr="00306554">
              <w:rPr>
                <w:rFonts w:ascii="Arial" w:hAnsi="Arial" w:cs="Arial"/>
              </w:rPr>
            </w:r>
            <w:r w:rsidRPr="00306554">
              <w:rPr>
                <w:rFonts w:ascii="Arial" w:hAnsi="Arial" w:cs="Arial"/>
              </w:rPr>
              <w:fldChar w:fldCharType="separate"/>
            </w:r>
            <w:r w:rsidRPr="00306554">
              <w:rPr>
                <w:rFonts w:ascii="Arial" w:hAnsi="Arial" w:cs="Arial"/>
              </w:rPr>
              <w:fldChar w:fldCharType="end"/>
            </w:r>
            <w:r w:rsidRPr="00306554">
              <w:rPr>
                <w:rFonts w:ascii="Arial" w:hAnsi="Arial" w:cs="Arial"/>
              </w:rPr>
              <w:t xml:space="preserve"> </w:t>
            </w:r>
            <w:proofErr w:type="spellStart"/>
            <w:r w:rsidRPr="00306554">
              <w:rPr>
                <w:rFonts w:ascii="Arial" w:hAnsi="Arial" w:cs="Arial"/>
              </w:rPr>
              <w:t>oui</w:t>
            </w:r>
            <w:proofErr w:type="spellEnd"/>
            <w:r w:rsidRPr="00306554">
              <w:rPr>
                <w:rFonts w:ascii="Arial" w:hAnsi="Arial" w:cs="Arial"/>
              </w:rPr>
              <w:tab/>
            </w:r>
            <w:r w:rsidRPr="00306554">
              <w:rPr>
                <w:rFonts w:ascii="Arial" w:hAnsi="Arial" w:cs="Arial"/>
              </w:rPr>
              <w:fldChar w:fldCharType="begin">
                <w:ffData>
                  <w:name w:val="Kontrollkästchen44"/>
                  <w:enabled/>
                  <w:calcOnExit w:val="0"/>
                  <w:checkBox>
                    <w:sizeAuto/>
                    <w:default w:val="0"/>
                  </w:checkBox>
                </w:ffData>
              </w:fldChar>
            </w:r>
            <w:r w:rsidRPr="00306554">
              <w:rPr>
                <w:rFonts w:ascii="Arial" w:hAnsi="Arial" w:cs="Arial"/>
              </w:rPr>
              <w:instrText xml:space="preserve"> FORMCHECKBOX </w:instrText>
            </w:r>
            <w:r w:rsidRPr="00306554">
              <w:rPr>
                <w:rFonts w:ascii="Arial" w:hAnsi="Arial" w:cs="Arial"/>
              </w:rPr>
            </w:r>
            <w:r w:rsidRPr="00306554">
              <w:rPr>
                <w:rFonts w:ascii="Arial" w:hAnsi="Arial" w:cs="Arial"/>
              </w:rPr>
              <w:fldChar w:fldCharType="separate"/>
            </w:r>
            <w:r w:rsidRPr="00306554">
              <w:rPr>
                <w:rFonts w:ascii="Arial" w:hAnsi="Arial" w:cs="Arial"/>
              </w:rPr>
              <w:fldChar w:fldCharType="end"/>
            </w:r>
            <w:r w:rsidRPr="00306554">
              <w:rPr>
                <w:rFonts w:ascii="Arial" w:hAnsi="Arial" w:cs="Arial"/>
              </w:rPr>
              <w:t xml:space="preserve"> non</w:t>
            </w:r>
          </w:p>
        </w:tc>
      </w:tr>
      <w:tr w:rsidR="00721E1D" w:rsidRPr="001F766C" w14:paraId="0A615070" w14:textId="77777777" w:rsidTr="006A706E">
        <w:tc>
          <w:tcPr>
            <w:tcW w:w="7932" w:type="dxa"/>
            <w:shd w:val="clear" w:color="auto" w:fill="FFFFFF"/>
            <w:tcMar>
              <w:top w:w="0" w:type="dxa"/>
              <w:left w:w="108" w:type="dxa"/>
              <w:bottom w:w="0" w:type="dxa"/>
              <w:right w:w="108" w:type="dxa"/>
            </w:tcMar>
            <w:vAlign w:val="center"/>
          </w:tcPr>
          <w:p w14:paraId="4C63F66A" w14:textId="77777777" w:rsidR="00721E1D" w:rsidRPr="001F766C" w:rsidRDefault="00721E1D" w:rsidP="00721E1D">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31F11FE5" w14:textId="77777777" w:rsidR="00721E1D" w:rsidRPr="00837073" w:rsidRDefault="00721E1D" w:rsidP="00721E1D">
            <w:pPr>
              <w:tabs>
                <w:tab w:val="left" w:pos="646"/>
              </w:tabs>
              <w:spacing w:after="0"/>
              <w:jc w:val="center"/>
              <w:rPr>
                <w:rFonts w:ascii="Arial" w:hAnsi="Arial" w:cs="Arial"/>
              </w:rPr>
            </w:pPr>
          </w:p>
        </w:tc>
      </w:tr>
      <w:tr w:rsidR="00721E1D" w:rsidRPr="000E34B6" w14:paraId="21E2E1AA" w14:textId="77777777" w:rsidTr="006A706E">
        <w:tc>
          <w:tcPr>
            <w:tcW w:w="7932" w:type="dxa"/>
            <w:shd w:val="clear" w:color="auto" w:fill="FFFFFF"/>
            <w:tcMar>
              <w:top w:w="0" w:type="dxa"/>
              <w:left w:w="108" w:type="dxa"/>
              <w:bottom w:w="0" w:type="dxa"/>
              <w:right w:w="108" w:type="dxa"/>
            </w:tcMar>
            <w:vAlign w:val="center"/>
          </w:tcPr>
          <w:p w14:paraId="52578DA9" w14:textId="4826767E" w:rsidR="00721E1D" w:rsidRPr="000E34B6" w:rsidRDefault="00D64540" w:rsidP="000E34B6">
            <w:pPr>
              <w:tabs>
                <w:tab w:val="left" w:pos="6974"/>
              </w:tabs>
              <w:suppressAutoHyphens/>
              <w:spacing w:line="280" w:lineRule="atLeast"/>
              <w:jc w:val="both"/>
              <w:rPr>
                <w:rFonts w:cs="Arial"/>
                <w:b/>
                <w:bCs/>
                <w:lang w:val="fr-CH" w:eastAsia="fr-FR"/>
              </w:rPr>
            </w:pPr>
            <w:r w:rsidRPr="000E34B6">
              <w:rPr>
                <w:rFonts w:cs="Arial"/>
                <w:b/>
                <w:bCs/>
                <w:lang w:val="fr-CH" w:eastAsia="fr-FR"/>
              </w:rPr>
              <w:t>Critère 3</w:t>
            </w:r>
            <w:r w:rsidRPr="000E34B6">
              <w:rPr>
                <w:rFonts w:cs="Arial"/>
                <w:b/>
                <w:bCs/>
                <w:lang w:val="fr-CH" w:eastAsia="fr-FR"/>
              </w:rPr>
              <w:t xml:space="preserve">, </w:t>
            </w:r>
            <w:r w:rsidRPr="000E34B6">
              <w:rPr>
                <w:rFonts w:cs="Arial"/>
                <w:b/>
                <w:bCs/>
                <w:lang w:val="fr-CH" w:eastAsia="fr-FR"/>
              </w:rPr>
              <w:t>Nombre d’opérations / service d’urgence</w:t>
            </w:r>
          </w:p>
        </w:tc>
        <w:tc>
          <w:tcPr>
            <w:tcW w:w="1701" w:type="dxa"/>
            <w:shd w:val="clear" w:color="auto" w:fill="FFFFFF"/>
            <w:vAlign w:val="center"/>
          </w:tcPr>
          <w:p w14:paraId="03E27659" w14:textId="77777777" w:rsidR="00721E1D" w:rsidRPr="000E34B6" w:rsidRDefault="00721E1D" w:rsidP="00721E1D">
            <w:pPr>
              <w:tabs>
                <w:tab w:val="left" w:pos="6974"/>
              </w:tabs>
              <w:suppressAutoHyphens/>
              <w:spacing w:line="280" w:lineRule="atLeast"/>
              <w:jc w:val="both"/>
              <w:rPr>
                <w:rFonts w:cs="Arial"/>
                <w:b/>
                <w:bCs/>
                <w:lang w:val="fr-CH" w:eastAsia="fr-FR"/>
              </w:rPr>
            </w:pPr>
          </w:p>
        </w:tc>
      </w:tr>
      <w:tr w:rsidR="00721E1D" w:rsidRPr="001F766C" w14:paraId="79E0CA03" w14:textId="77777777" w:rsidTr="006A706E">
        <w:tc>
          <w:tcPr>
            <w:tcW w:w="7932" w:type="dxa"/>
            <w:shd w:val="clear" w:color="auto" w:fill="FFFFFF"/>
            <w:tcMar>
              <w:top w:w="0" w:type="dxa"/>
              <w:left w:w="108" w:type="dxa"/>
              <w:bottom w:w="0" w:type="dxa"/>
              <w:right w:w="108" w:type="dxa"/>
            </w:tcMar>
            <w:vAlign w:val="center"/>
          </w:tcPr>
          <w:p w14:paraId="17F80C7B" w14:textId="252AABF6" w:rsidR="00721E1D" w:rsidRPr="004A463E" w:rsidRDefault="004A463E" w:rsidP="0054487F">
            <w:pPr>
              <w:spacing w:after="0"/>
              <w:rPr>
                <w:rFonts w:cs="Arial"/>
                <w:lang w:val="fr-CH"/>
              </w:rPr>
            </w:pPr>
            <w:r>
              <w:rPr>
                <w:rFonts w:cs="Arial"/>
                <w:lang w:val="fr-CH"/>
              </w:rPr>
              <w:t>Nombre des p</w:t>
            </w:r>
            <w:r w:rsidRPr="00104AEC">
              <w:rPr>
                <w:rFonts w:cs="Arial"/>
                <w:lang w:val="fr-CH"/>
              </w:rPr>
              <w:t>atients opérés par an</w:t>
            </w:r>
          </w:p>
        </w:tc>
        <w:tc>
          <w:tcPr>
            <w:tcW w:w="1701" w:type="dxa"/>
            <w:shd w:val="clear" w:color="auto" w:fill="FFFFFF"/>
            <w:vAlign w:val="center"/>
          </w:tcPr>
          <w:p w14:paraId="2203765E" w14:textId="77777777" w:rsidR="00721E1D" w:rsidRPr="00A40A70" w:rsidRDefault="00721E1D" w:rsidP="00721E1D">
            <w:pPr>
              <w:tabs>
                <w:tab w:val="left" w:pos="646"/>
              </w:tabs>
              <w:spacing w:after="0"/>
              <w:jc w:val="cente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306554" w:rsidRPr="00CB0215" w14:paraId="4D3C2EAA" w14:textId="77777777" w:rsidTr="00306554">
        <w:tc>
          <w:tcPr>
            <w:tcW w:w="7932" w:type="dxa"/>
            <w:shd w:val="clear" w:color="auto" w:fill="FFFFFF"/>
            <w:tcMar>
              <w:top w:w="0" w:type="dxa"/>
              <w:left w:w="108" w:type="dxa"/>
              <w:bottom w:w="0" w:type="dxa"/>
              <w:right w:w="108" w:type="dxa"/>
            </w:tcMar>
            <w:vAlign w:val="center"/>
          </w:tcPr>
          <w:p w14:paraId="71F1F89B" w14:textId="77777777" w:rsidR="00306554" w:rsidRDefault="00306554" w:rsidP="00306554">
            <w:pPr>
              <w:spacing w:after="0"/>
              <w:rPr>
                <w:rFonts w:cs="Arial"/>
                <w:lang w:val="fr-CH"/>
              </w:rPr>
            </w:pPr>
            <w:r w:rsidRPr="00104AEC">
              <w:rPr>
                <w:rFonts w:cs="Arial"/>
                <w:lang w:val="fr-CH"/>
              </w:rPr>
              <w:t>Service de traumatologie d’urgence</w:t>
            </w:r>
            <w:r>
              <w:rPr>
                <w:rFonts w:cs="Arial"/>
                <w:lang w:val="fr-CH"/>
              </w:rPr>
              <w:t> :</w:t>
            </w:r>
          </w:p>
          <w:p w14:paraId="02344771" w14:textId="7DEC1D86" w:rsidR="00306554" w:rsidRDefault="00306554" w:rsidP="00306554">
            <w:pPr>
              <w:spacing w:after="0" w:line="280" w:lineRule="atLeast"/>
              <w:ind w:right="113"/>
              <w:rPr>
                <w:rFonts w:cs="Arial"/>
                <w:lang w:val="fr-CH"/>
              </w:rPr>
            </w:pPr>
            <w:r>
              <w:rPr>
                <w:rFonts w:cs="Arial"/>
                <w:lang w:val="fr-CH"/>
              </w:rPr>
              <w:t>Si</w:t>
            </w:r>
            <w:r w:rsidRPr="00104AEC">
              <w:rPr>
                <w:rFonts w:cs="Arial"/>
                <w:lang w:val="fr-CH"/>
              </w:rPr>
              <w:t xml:space="preserve"> </w:t>
            </w:r>
            <w:r>
              <w:rPr>
                <w:rFonts w:cs="Arial"/>
                <w:lang w:val="fr-CH"/>
              </w:rPr>
              <w:t xml:space="preserve">la </w:t>
            </w:r>
            <w:r w:rsidRPr="00104AEC">
              <w:rPr>
                <w:rFonts w:cs="Arial"/>
                <w:lang w:val="fr-CH"/>
              </w:rPr>
              <w:t xml:space="preserve">direction </w:t>
            </w:r>
            <w:r>
              <w:rPr>
                <w:rFonts w:cs="Arial"/>
                <w:lang w:val="fr-CH"/>
              </w:rPr>
              <w:t xml:space="preserve">de la traumatologie est alternée : </w:t>
            </w:r>
            <w:r w:rsidRPr="00104AEC">
              <w:rPr>
                <w:rFonts w:cs="Arial"/>
                <w:lang w:val="fr-CH"/>
              </w:rPr>
              <w:t>Au moins 3</w:t>
            </w:r>
            <w:r>
              <w:rPr>
                <w:rFonts w:cs="Arial"/>
                <w:lang w:val="fr-CH"/>
              </w:rPr>
              <w:t> </w:t>
            </w:r>
            <w:r w:rsidRPr="00104AEC">
              <w:rPr>
                <w:rFonts w:cs="Arial"/>
                <w:lang w:val="fr-CH"/>
              </w:rPr>
              <w:t>jours</w:t>
            </w:r>
            <w:r>
              <w:rPr>
                <w:rFonts w:cs="Arial"/>
                <w:lang w:val="fr-CH"/>
              </w:rPr>
              <w:t> </w:t>
            </w:r>
            <w:r w:rsidRPr="00104AEC">
              <w:rPr>
                <w:rFonts w:cs="Arial"/>
                <w:lang w:val="fr-CH"/>
              </w:rPr>
              <w:t>/</w:t>
            </w:r>
            <w:r>
              <w:rPr>
                <w:rFonts w:cs="Arial"/>
                <w:lang w:val="fr-CH"/>
              </w:rPr>
              <w:t> </w:t>
            </w:r>
            <w:r w:rsidRPr="00104AEC">
              <w:rPr>
                <w:rFonts w:cs="Arial"/>
                <w:lang w:val="fr-CH"/>
              </w:rPr>
              <w:t>semaine</w:t>
            </w:r>
            <w:r>
              <w:rPr>
                <w:rFonts w:cs="Arial"/>
                <w:lang w:val="fr-CH"/>
              </w:rPr>
              <w:t>.</w:t>
            </w:r>
          </w:p>
          <w:p w14:paraId="3FB2DB70" w14:textId="731A16E5" w:rsidR="00306554" w:rsidRPr="000E34B6" w:rsidRDefault="00306554" w:rsidP="00306554">
            <w:pPr>
              <w:spacing w:after="0" w:line="280" w:lineRule="atLeast"/>
              <w:ind w:right="113"/>
              <w:rPr>
                <w:rFonts w:cs="Arial"/>
                <w:lang w:val="fr-CH"/>
              </w:rPr>
            </w:pPr>
            <w:r w:rsidRPr="00104AEC">
              <w:rPr>
                <w:rFonts w:cs="Arial"/>
                <w:lang w:val="fr-CH"/>
              </w:rPr>
              <w:t>Participation</w:t>
            </w:r>
          </w:p>
        </w:tc>
        <w:tc>
          <w:tcPr>
            <w:tcW w:w="1701" w:type="dxa"/>
            <w:shd w:val="clear" w:color="auto" w:fill="FFFFFF"/>
            <w:vAlign w:val="bottom"/>
          </w:tcPr>
          <w:p w14:paraId="1B9B00E9" w14:textId="77777777" w:rsidR="00306554" w:rsidRDefault="00306554" w:rsidP="00306554">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proofErr w:type="spellStart"/>
            <w:r>
              <w:rPr>
                <w:rFonts w:ascii="Arial" w:hAnsi="Arial" w:cs="Arial"/>
              </w:rPr>
              <w:t>oui</w:t>
            </w:r>
            <w:proofErr w:type="spellEnd"/>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on</w:t>
            </w:r>
          </w:p>
          <w:p w14:paraId="4B992563" w14:textId="247E9C79" w:rsidR="00306554" w:rsidRPr="00CB0215" w:rsidRDefault="00306554" w:rsidP="00306554">
            <w:pPr>
              <w:tabs>
                <w:tab w:val="left" w:pos="646"/>
              </w:tabs>
              <w:spacing w:after="0"/>
              <w:jc w:val="center"/>
              <w:rPr>
                <w:rFonts w:ascii="Arial" w:hAnsi="Arial" w:cs="Arial"/>
                <w:lang w:val="fr-FR"/>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proofErr w:type="spellStart"/>
            <w:r>
              <w:rPr>
                <w:rFonts w:ascii="Arial" w:hAnsi="Arial" w:cs="Arial"/>
              </w:rPr>
              <w:t>oui</w:t>
            </w:r>
            <w:proofErr w:type="spellEnd"/>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Pr>
                <w:rFonts w:ascii="Arial" w:hAnsi="Arial" w:cs="Arial"/>
              </w:rPr>
            </w:r>
            <w:r>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on</w:t>
            </w:r>
          </w:p>
        </w:tc>
      </w:tr>
      <w:tr w:rsidR="00306554" w:rsidRPr="001F766C" w14:paraId="65EAC522" w14:textId="77777777" w:rsidTr="006A706E">
        <w:tc>
          <w:tcPr>
            <w:tcW w:w="7932" w:type="dxa"/>
            <w:shd w:val="clear" w:color="auto" w:fill="FFFFFF"/>
            <w:tcMar>
              <w:top w:w="0" w:type="dxa"/>
              <w:left w:w="108" w:type="dxa"/>
              <w:bottom w:w="0" w:type="dxa"/>
              <w:right w:w="108" w:type="dxa"/>
            </w:tcMar>
            <w:vAlign w:val="center"/>
          </w:tcPr>
          <w:p w14:paraId="18D71896" w14:textId="4E348BBB" w:rsidR="00306554" w:rsidRPr="000E34B6" w:rsidRDefault="00306554" w:rsidP="00306554">
            <w:pPr>
              <w:spacing w:after="0"/>
              <w:rPr>
                <w:rFonts w:cs="Arial"/>
                <w:lang w:val="fr-CH"/>
              </w:rPr>
            </w:pPr>
          </w:p>
        </w:tc>
        <w:tc>
          <w:tcPr>
            <w:tcW w:w="1701" w:type="dxa"/>
            <w:shd w:val="clear" w:color="auto" w:fill="FFFFFF"/>
            <w:vAlign w:val="center"/>
          </w:tcPr>
          <w:p w14:paraId="0ED6EA64" w14:textId="1A4CB636" w:rsidR="00306554" w:rsidRPr="00837073" w:rsidRDefault="00306554" w:rsidP="00306554">
            <w:pPr>
              <w:tabs>
                <w:tab w:val="left" w:pos="646"/>
              </w:tabs>
              <w:spacing w:after="0"/>
              <w:jc w:val="center"/>
              <w:rPr>
                <w:rFonts w:ascii="Arial" w:hAnsi="Arial" w:cs="Arial"/>
              </w:rPr>
            </w:pPr>
          </w:p>
        </w:tc>
      </w:tr>
    </w:tbl>
    <w:p w14:paraId="7F541A80" w14:textId="77777777" w:rsidR="00A17FC1" w:rsidRPr="00512076" w:rsidRDefault="00A17FC1" w:rsidP="00243757">
      <w:pPr>
        <w:tabs>
          <w:tab w:val="left" w:pos="-720"/>
          <w:tab w:val="left" w:pos="851"/>
        </w:tabs>
        <w:spacing w:after="0"/>
        <w:rPr>
          <w:rFonts w:ascii="Arial" w:eastAsia="Times New Roman" w:hAnsi="Arial" w:cs="Arial"/>
          <w:lang w:val="fr-CH" w:eastAsia="de-DE"/>
        </w:rPr>
      </w:pPr>
    </w:p>
    <w:sectPr w:rsidR="00A17FC1" w:rsidRPr="00512076"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8A38" w14:textId="77777777" w:rsidR="00D70E83" w:rsidRDefault="00D70E83" w:rsidP="00E177D4">
      <w:pPr>
        <w:spacing w:after="0"/>
      </w:pPr>
      <w:r>
        <w:separator/>
      </w:r>
    </w:p>
  </w:endnote>
  <w:endnote w:type="continuationSeparator" w:id="0">
    <w:p w14:paraId="0F6D277C" w14:textId="77777777" w:rsidR="00D70E83" w:rsidRDefault="00D70E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7C8BCCEF" w:rsidR="009A2F57" w:rsidRPr="00847F74" w:rsidRDefault="005865AD" w:rsidP="00847F74">
    <w:pPr>
      <w:pStyle w:val="Fuzeile"/>
      <w:tabs>
        <w:tab w:val="clear" w:pos="4536"/>
        <w:tab w:val="clear" w:pos="9072"/>
      </w:tabs>
      <w:rPr>
        <w:sz w:val="15"/>
        <w:szCs w:val="15"/>
        <w:lang w:val="de-DE"/>
      </w:rPr>
    </w:pPr>
    <w:r w:rsidRPr="005865AD">
      <w:rPr>
        <w:rFonts w:ascii="Arial" w:hAnsi="Arial"/>
        <w:color w:val="3C5587" w:themeColor="accent1"/>
        <w:sz w:val="15"/>
        <w:szCs w:val="15"/>
        <w:lang w:val="fr-CH"/>
      </w:rPr>
      <w:t>1.7.2022/4.8.2023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CD22" w14:textId="77777777" w:rsidR="009717B1" w:rsidRPr="00EC2BDB" w:rsidRDefault="009717B1" w:rsidP="009717B1">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47497E88" w14:textId="603F638F" w:rsidR="0097452E" w:rsidRPr="009717B1" w:rsidRDefault="009717B1" w:rsidP="009717B1">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40C3" w14:textId="77777777" w:rsidR="00D70E83" w:rsidRDefault="00D70E83" w:rsidP="00E177D4">
      <w:pPr>
        <w:spacing w:after="0"/>
      </w:pPr>
      <w:r>
        <w:separator/>
      </w:r>
    </w:p>
  </w:footnote>
  <w:footnote w:type="continuationSeparator" w:id="0">
    <w:p w14:paraId="16F5A7DA" w14:textId="77777777" w:rsidR="00D70E83" w:rsidRDefault="00D70E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4961834"/>
    <w:multiLevelType w:val="hybridMultilevel"/>
    <w:tmpl w:val="6F78E3D4"/>
    <w:lvl w:ilvl="0" w:tplc="08070015">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B2FE5"/>
    <w:multiLevelType w:val="hybridMultilevel"/>
    <w:tmpl w:val="23DC37EC"/>
    <w:lvl w:ilvl="0" w:tplc="1174D6E8">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8"/>
  </w:num>
  <w:num w:numId="3" w16cid:durableId="543522305">
    <w:abstractNumId w:val="16"/>
  </w:num>
  <w:num w:numId="4" w16cid:durableId="1977100223">
    <w:abstractNumId w:val="5"/>
  </w:num>
  <w:num w:numId="5" w16cid:durableId="1263369768">
    <w:abstractNumId w:val="16"/>
  </w:num>
  <w:num w:numId="6" w16cid:durableId="2126651288">
    <w:abstractNumId w:val="25"/>
  </w:num>
  <w:num w:numId="7" w16cid:durableId="1254901305">
    <w:abstractNumId w:val="7"/>
  </w:num>
  <w:num w:numId="8" w16cid:durableId="949824828">
    <w:abstractNumId w:val="2"/>
  </w:num>
  <w:num w:numId="9" w16cid:durableId="239944299">
    <w:abstractNumId w:val="27"/>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4"/>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6"/>
  </w:num>
  <w:num w:numId="25" w16cid:durableId="15466652">
    <w:abstractNumId w:val="19"/>
  </w:num>
  <w:num w:numId="26" w16cid:durableId="714232155">
    <w:abstractNumId w:val="22"/>
  </w:num>
  <w:num w:numId="27" w16cid:durableId="36898598">
    <w:abstractNumId w:val="0"/>
  </w:num>
  <w:num w:numId="28" w16cid:durableId="1880318448">
    <w:abstractNumId w:val="11"/>
  </w:num>
  <w:num w:numId="29" w16cid:durableId="1141842758">
    <w:abstractNumId w:val="12"/>
  </w:num>
  <w:num w:numId="30" w16cid:durableId="16471279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npR4Yz+vQat+LX/GSpPscXztOxQwYmULksKlQ2A5G+kkvfArFlCBGAe0x0ewp6gp/kUZPjYCYSw+88xJV3JYhQ==" w:salt="idism7rfHlhWFlBNcoJT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44E7"/>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76753"/>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34B6"/>
    <w:rsid w:val="000E4FAA"/>
    <w:rsid w:val="000E674C"/>
    <w:rsid w:val="000F0FB9"/>
    <w:rsid w:val="000F16EA"/>
    <w:rsid w:val="000F6193"/>
    <w:rsid w:val="000F68E6"/>
    <w:rsid w:val="001112C8"/>
    <w:rsid w:val="00111AA7"/>
    <w:rsid w:val="00114798"/>
    <w:rsid w:val="00115AB0"/>
    <w:rsid w:val="00121AF7"/>
    <w:rsid w:val="00122091"/>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C799C"/>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0D"/>
    <w:rsid w:val="00243757"/>
    <w:rsid w:val="00253F0B"/>
    <w:rsid w:val="00257F02"/>
    <w:rsid w:val="00263A5E"/>
    <w:rsid w:val="00266515"/>
    <w:rsid w:val="00266AD4"/>
    <w:rsid w:val="00267C50"/>
    <w:rsid w:val="00271A27"/>
    <w:rsid w:val="002820D2"/>
    <w:rsid w:val="00290873"/>
    <w:rsid w:val="00295CED"/>
    <w:rsid w:val="0029783E"/>
    <w:rsid w:val="00297A58"/>
    <w:rsid w:val="002A5B42"/>
    <w:rsid w:val="002A71F6"/>
    <w:rsid w:val="002A7D9F"/>
    <w:rsid w:val="002B225A"/>
    <w:rsid w:val="002C154B"/>
    <w:rsid w:val="002C6486"/>
    <w:rsid w:val="002C7A66"/>
    <w:rsid w:val="002D0B43"/>
    <w:rsid w:val="002D3BCA"/>
    <w:rsid w:val="002D55F2"/>
    <w:rsid w:val="002D6F6E"/>
    <w:rsid w:val="002F1C20"/>
    <w:rsid w:val="003018AA"/>
    <w:rsid w:val="00302125"/>
    <w:rsid w:val="00302F04"/>
    <w:rsid w:val="00303E59"/>
    <w:rsid w:val="00306554"/>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85AC4"/>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812F2"/>
    <w:rsid w:val="004820B8"/>
    <w:rsid w:val="004821AF"/>
    <w:rsid w:val="00482BFB"/>
    <w:rsid w:val="00487D1F"/>
    <w:rsid w:val="00492809"/>
    <w:rsid w:val="004930AA"/>
    <w:rsid w:val="004A463E"/>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15971"/>
    <w:rsid w:val="0052250E"/>
    <w:rsid w:val="00530DFC"/>
    <w:rsid w:val="0053258B"/>
    <w:rsid w:val="005328DB"/>
    <w:rsid w:val="00535D3A"/>
    <w:rsid w:val="00542182"/>
    <w:rsid w:val="00543E6C"/>
    <w:rsid w:val="00543F03"/>
    <w:rsid w:val="0054487F"/>
    <w:rsid w:val="00545053"/>
    <w:rsid w:val="00545A3E"/>
    <w:rsid w:val="00547EEC"/>
    <w:rsid w:val="00551902"/>
    <w:rsid w:val="0055232C"/>
    <w:rsid w:val="00552E50"/>
    <w:rsid w:val="00555852"/>
    <w:rsid w:val="00557A62"/>
    <w:rsid w:val="0057646E"/>
    <w:rsid w:val="00582938"/>
    <w:rsid w:val="005865AD"/>
    <w:rsid w:val="005960C4"/>
    <w:rsid w:val="00597AC8"/>
    <w:rsid w:val="005A23BA"/>
    <w:rsid w:val="005B0586"/>
    <w:rsid w:val="005B05EC"/>
    <w:rsid w:val="005C319A"/>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4B17"/>
    <w:rsid w:val="0062532D"/>
    <w:rsid w:val="00626AE0"/>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3FEB"/>
    <w:rsid w:val="006E4A1C"/>
    <w:rsid w:val="006F4E1C"/>
    <w:rsid w:val="006F7792"/>
    <w:rsid w:val="007033B9"/>
    <w:rsid w:val="0070354E"/>
    <w:rsid w:val="00704861"/>
    <w:rsid w:val="00705DC0"/>
    <w:rsid w:val="007061E9"/>
    <w:rsid w:val="0070780D"/>
    <w:rsid w:val="00707B9C"/>
    <w:rsid w:val="00721E1D"/>
    <w:rsid w:val="007273D2"/>
    <w:rsid w:val="00732607"/>
    <w:rsid w:val="00732BC4"/>
    <w:rsid w:val="00732FF7"/>
    <w:rsid w:val="0074124F"/>
    <w:rsid w:val="00746CEE"/>
    <w:rsid w:val="0075050F"/>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B9F"/>
    <w:rsid w:val="00816830"/>
    <w:rsid w:val="00824135"/>
    <w:rsid w:val="0083451D"/>
    <w:rsid w:val="00847F74"/>
    <w:rsid w:val="00850AF6"/>
    <w:rsid w:val="00851E49"/>
    <w:rsid w:val="008550F8"/>
    <w:rsid w:val="008650E0"/>
    <w:rsid w:val="0086556D"/>
    <w:rsid w:val="00865946"/>
    <w:rsid w:val="00874116"/>
    <w:rsid w:val="008754A3"/>
    <w:rsid w:val="00875E80"/>
    <w:rsid w:val="00876E1A"/>
    <w:rsid w:val="00877371"/>
    <w:rsid w:val="008814A6"/>
    <w:rsid w:val="00891114"/>
    <w:rsid w:val="00895064"/>
    <w:rsid w:val="0089663A"/>
    <w:rsid w:val="008A20FA"/>
    <w:rsid w:val="008B3DDF"/>
    <w:rsid w:val="008B598E"/>
    <w:rsid w:val="008B6950"/>
    <w:rsid w:val="008B71BC"/>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458A2"/>
    <w:rsid w:val="00954804"/>
    <w:rsid w:val="009606B8"/>
    <w:rsid w:val="0096441F"/>
    <w:rsid w:val="0096780F"/>
    <w:rsid w:val="009717B1"/>
    <w:rsid w:val="0097202E"/>
    <w:rsid w:val="0097452E"/>
    <w:rsid w:val="009767A8"/>
    <w:rsid w:val="00993E70"/>
    <w:rsid w:val="00994C2C"/>
    <w:rsid w:val="00997ED2"/>
    <w:rsid w:val="009A0286"/>
    <w:rsid w:val="009A240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5F0F"/>
    <w:rsid w:val="00AF5218"/>
    <w:rsid w:val="00AF6019"/>
    <w:rsid w:val="00B025A7"/>
    <w:rsid w:val="00B106A2"/>
    <w:rsid w:val="00B145D2"/>
    <w:rsid w:val="00B2081F"/>
    <w:rsid w:val="00B26C04"/>
    <w:rsid w:val="00B26D27"/>
    <w:rsid w:val="00B271C8"/>
    <w:rsid w:val="00B33034"/>
    <w:rsid w:val="00B33F49"/>
    <w:rsid w:val="00B356FC"/>
    <w:rsid w:val="00B35952"/>
    <w:rsid w:val="00B41326"/>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8F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3BE1"/>
    <w:rsid w:val="00CA5817"/>
    <w:rsid w:val="00CA7DD0"/>
    <w:rsid w:val="00CB0215"/>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04BA4"/>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4540"/>
    <w:rsid w:val="00D666E8"/>
    <w:rsid w:val="00D70E83"/>
    <w:rsid w:val="00D816D9"/>
    <w:rsid w:val="00D81C9E"/>
    <w:rsid w:val="00D83867"/>
    <w:rsid w:val="00D90EC7"/>
    <w:rsid w:val="00D92CCB"/>
    <w:rsid w:val="00D9436A"/>
    <w:rsid w:val="00DA2819"/>
    <w:rsid w:val="00DA7BF2"/>
    <w:rsid w:val="00DB1B29"/>
    <w:rsid w:val="00DC493A"/>
    <w:rsid w:val="00DD05FA"/>
    <w:rsid w:val="00DD3A6B"/>
    <w:rsid w:val="00DE4058"/>
    <w:rsid w:val="00DE6DEE"/>
    <w:rsid w:val="00DF30B8"/>
    <w:rsid w:val="00DF4809"/>
    <w:rsid w:val="00DF4AF8"/>
    <w:rsid w:val="00DF5C84"/>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67378"/>
    <w:rsid w:val="00E768A9"/>
    <w:rsid w:val="00E77FF4"/>
    <w:rsid w:val="00E83AE4"/>
    <w:rsid w:val="00E866CD"/>
    <w:rsid w:val="00E913ED"/>
    <w:rsid w:val="00EA05B0"/>
    <w:rsid w:val="00EB22EF"/>
    <w:rsid w:val="00EB5428"/>
    <w:rsid w:val="00EB597F"/>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23612"/>
    <w:rsid w:val="00F33B7A"/>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1A55"/>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381638"/>
    <w:rsid w:val="004C0F4F"/>
    <w:rsid w:val="008F2BE3"/>
    <w:rsid w:val="008F651F"/>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3.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1786</Words>
  <Characters>11897</Characters>
  <Application>Microsoft Office Word</Application>
  <DocSecurity>0</DocSecurity>
  <Lines>410</Lines>
  <Paragraphs>248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48</cp:revision>
  <cp:lastPrinted>2022-09-28T13:19:00Z</cp:lastPrinted>
  <dcterms:created xsi:type="dcterms:W3CDTF">2023-08-04T12:21:00Z</dcterms:created>
  <dcterms:modified xsi:type="dcterms:W3CDTF">2023-08-04T13:34:00Z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