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2019" w14:textId="77777777" w:rsidR="005A66A6" w:rsidRPr="00AF5DA2" w:rsidRDefault="004D0970" w:rsidP="00694796">
      <w:pPr>
        <w:rPr>
          <w:rFonts w:ascii="Arial" w:hAnsi="Arial" w:cs="Arial"/>
          <w:b/>
          <w:sz w:val="36"/>
          <w:szCs w:val="36"/>
          <w:lang w:val="de-CH"/>
        </w:rPr>
      </w:pPr>
      <w:r w:rsidRPr="00AF5DA2">
        <w:rPr>
          <w:rFonts w:ascii="Arial" w:hAnsi="Arial" w:cs="Arial"/>
          <w:b/>
          <w:sz w:val="36"/>
          <w:szCs w:val="36"/>
          <w:lang w:val="de-CH"/>
        </w:rPr>
        <w:t xml:space="preserve">Anerkennung </w:t>
      </w:r>
      <w:r w:rsidR="00DA4F67" w:rsidRPr="00AF5DA2">
        <w:rPr>
          <w:rFonts w:ascii="Arial" w:hAnsi="Arial" w:cs="Arial"/>
          <w:b/>
          <w:sz w:val="36"/>
          <w:szCs w:val="36"/>
          <w:lang w:val="de-CH"/>
        </w:rPr>
        <w:t>der Weiterbildungsstätte</w:t>
      </w:r>
    </w:p>
    <w:p w14:paraId="7280201A" w14:textId="77777777" w:rsidR="00A604BD" w:rsidRPr="00AF5DA2" w:rsidRDefault="00A604BD" w:rsidP="00A604BD">
      <w:pPr>
        <w:pBdr>
          <w:bottom w:val="single" w:sz="4" w:space="1" w:color="auto"/>
        </w:pBdr>
        <w:rPr>
          <w:rFonts w:ascii="Arial" w:hAnsi="Arial" w:cs="Arial"/>
          <w:sz w:val="6"/>
          <w:szCs w:val="6"/>
          <w:lang w:val="de-CH"/>
        </w:rPr>
      </w:pPr>
    </w:p>
    <w:p w14:paraId="7280201B" w14:textId="77777777" w:rsidR="004D0970" w:rsidRPr="00AF5DA2" w:rsidRDefault="004D0970" w:rsidP="002A4F6C">
      <w:pPr>
        <w:rPr>
          <w:rFonts w:ascii="Arial" w:hAnsi="Arial" w:cs="Arial"/>
          <w:b/>
          <w:sz w:val="36"/>
          <w:szCs w:val="36"/>
          <w:lang w:val="de-CH"/>
        </w:rPr>
      </w:pPr>
      <w:bookmarkStart w:id="0" w:name="Text16"/>
    </w:p>
    <w:bookmarkEnd w:id="0"/>
    <w:p w14:paraId="7280201C" w14:textId="77777777" w:rsidR="006E0798" w:rsidRPr="006E0798" w:rsidRDefault="006E0798" w:rsidP="006E0798">
      <w:pPr>
        <w:rPr>
          <w:rFonts w:ascii="Arial" w:hAnsi="Arial"/>
          <w:b/>
          <w:sz w:val="30"/>
          <w:szCs w:val="30"/>
          <w:lang w:val="de-CH"/>
        </w:rPr>
      </w:pPr>
      <w:r w:rsidRPr="006E0798">
        <w:rPr>
          <w:rFonts w:ascii="Arial" w:hAnsi="Arial"/>
          <w:b/>
          <w:sz w:val="30"/>
          <w:szCs w:val="30"/>
          <w:lang w:val="de-CH"/>
        </w:rPr>
        <w:t>Forensische Kinder- und Jugendpsychiatrie und</w:t>
      </w:r>
    </w:p>
    <w:p w14:paraId="7280201D" w14:textId="77777777" w:rsidR="0032594F" w:rsidRPr="00AF5DA2" w:rsidRDefault="006E0798" w:rsidP="006E0798">
      <w:pPr>
        <w:rPr>
          <w:rFonts w:ascii="Arial" w:hAnsi="Arial" w:cs="Arial"/>
          <w:sz w:val="30"/>
          <w:szCs w:val="30"/>
          <w:lang w:val="de-CH"/>
        </w:rPr>
      </w:pPr>
      <w:r w:rsidRPr="006E0798">
        <w:rPr>
          <w:rFonts w:ascii="Arial" w:hAnsi="Arial"/>
          <w:b/>
          <w:sz w:val="30"/>
          <w:szCs w:val="30"/>
          <w:lang w:val="de-CH"/>
        </w:rPr>
        <w:t>-psychotherapie</w:t>
      </w:r>
    </w:p>
    <w:p w14:paraId="7280201E" w14:textId="77777777" w:rsidR="00CB003C" w:rsidRPr="00AF5DA2" w:rsidRDefault="00CB003C" w:rsidP="00CB003C">
      <w:pPr>
        <w:rPr>
          <w:rFonts w:ascii="Arial" w:hAnsi="Arial" w:cs="Arial"/>
          <w:sz w:val="30"/>
          <w:szCs w:val="30"/>
          <w:lang w:val="de-CH"/>
        </w:rPr>
      </w:pPr>
    </w:p>
    <w:p w14:paraId="7280201F" w14:textId="77777777" w:rsidR="00DF0433" w:rsidRPr="00AF5DA2" w:rsidRDefault="00DF0433" w:rsidP="00CB003C">
      <w:pPr>
        <w:rPr>
          <w:rFonts w:ascii="Arial" w:hAnsi="Arial" w:cs="Arial"/>
          <w:b/>
          <w:sz w:val="30"/>
          <w:szCs w:val="30"/>
          <w:lang w:val="de-CH"/>
        </w:rPr>
        <w:sectPr w:rsidR="00DF0433" w:rsidRPr="00AF5DA2"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p w14:paraId="72802020" w14:textId="77777777" w:rsidR="004D0970" w:rsidRPr="00AF5DA2" w:rsidRDefault="00C13EB6" w:rsidP="004D0970">
      <w:pPr>
        <w:tabs>
          <w:tab w:val="left" w:pos="2410"/>
        </w:tabs>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AF5DA2">
        <w:rPr>
          <w:rFonts w:ascii="Arial" w:hAnsi="Arial" w:cs="Arial"/>
        </w:rPr>
        <w:fldChar w:fldCharType="end"/>
      </w:r>
      <w:r w:rsidR="004D0970" w:rsidRPr="00AF5DA2">
        <w:rPr>
          <w:rFonts w:ascii="Arial" w:hAnsi="Arial" w:cs="Arial"/>
          <w:sz w:val="30"/>
          <w:szCs w:val="30"/>
        </w:rPr>
        <w:t xml:space="preserve"> Antrag auf Anerkennung</w:t>
      </w:r>
    </w:p>
    <w:p w14:paraId="72802021" w14:textId="77777777" w:rsidR="004D0970" w:rsidRPr="00AF5DA2" w:rsidRDefault="004D0970" w:rsidP="004D0970">
      <w:pPr>
        <w:rPr>
          <w:rFonts w:ascii="Arial" w:hAnsi="Arial" w:cs="Arial"/>
          <w:sz w:val="30"/>
          <w:szCs w:val="30"/>
        </w:rPr>
      </w:pPr>
    </w:p>
    <w:p w14:paraId="72802022" w14:textId="77777777" w:rsidR="004D0970" w:rsidRPr="00AF5DA2" w:rsidRDefault="00C13EB6" w:rsidP="004D0970">
      <w:pPr>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AF5DA2">
        <w:rPr>
          <w:rFonts w:ascii="Arial" w:hAnsi="Arial" w:cs="Arial"/>
        </w:rPr>
        <w:fldChar w:fldCharType="end"/>
      </w:r>
      <w:r w:rsidR="004D0970" w:rsidRPr="00AF5DA2">
        <w:rPr>
          <w:rFonts w:ascii="Arial" w:hAnsi="Arial" w:cs="Arial"/>
          <w:sz w:val="30"/>
          <w:szCs w:val="30"/>
        </w:rPr>
        <w:t xml:space="preserve"> Re-Evaluation</w:t>
      </w:r>
    </w:p>
    <w:p w14:paraId="72802023" w14:textId="77777777" w:rsidR="002D2781" w:rsidRDefault="002D2781" w:rsidP="002D2781">
      <w:pPr>
        <w:rPr>
          <w:rFonts w:ascii="Arial" w:hAnsi="Arial" w:cs="Arial"/>
          <w:sz w:val="30"/>
          <w:szCs w:val="30"/>
          <w:lang w:val="de-CH"/>
        </w:rPr>
      </w:pPr>
    </w:p>
    <w:p w14:paraId="72802024" w14:textId="77777777" w:rsidR="002D2781" w:rsidRDefault="002D2781" w:rsidP="002D2781">
      <w:pPr>
        <w:rPr>
          <w:rFonts w:ascii="Arial" w:hAnsi="Arial" w:cs="Arial"/>
          <w:sz w:val="30"/>
          <w:szCs w:val="30"/>
          <w:lang w:val="de-CH"/>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DE2EF4">
        <w:rPr>
          <w:rFonts w:ascii="Arial" w:hAnsi="Arial"/>
        </w:rPr>
      </w:r>
      <w:r w:rsidR="00DE2EF4">
        <w:rPr>
          <w:rFonts w:ascii="Arial" w:hAnsi="Arial"/>
        </w:rPr>
        <w:fldChar w:fldCharType="separate"/>
      </w:r>
      <w:r>
        <w:rPr>
          <w:rFonts w:ascii="Arial" w:hAnsi="Arial"/>
        </w:rPr>
        <w:fldChar w:fldCharType="end"/>
      </w:r>
      <w:r>
        <w:rPr>
          <w:rFonts w:ascii="Arial" w:hAnsi="Arial"/>
          <w:sz w:val="30"/>
          <w:szCs w:val="30"/>
        </w:rPr>
        <w:t xml:space="preserve"> Umteilung</w:t>
      </w:r>
    </w:p>
    <w:p w14:paraId="72802025" w14:textId="77777777" w:rsidR="00AB28C1" w:rsidRPr="00AF5DA2" w:rsidRDefault="00AB28C1" w:rsidP="006A626B">
      <w:pPr>
        <w:rPr>
          <w:rFonts w:ascii="Arial" w:hAnsi="Arial" w:cs="Arial"/>
          <w:sz w:val="30"/>
          <w:szCs w:val="30"/>
          <w:lang w:val="de-CH"/>
        </w:rPr>
      </w:pPr>
    </w:p>
    <w:p w14:paraId="72802026" w14:textId="77777777" w:rsidR="00EB6C84" w:rsidRPr="00AF5DA2" w:rsidRDefault="00EB6C84" w:rsidP="006A626B">
      <w:pPr>
        <w:rPr>
          <w:rFonts w:ascii="Arial" w:hAnsi="Arial" w:cs="Arial"/>
          <w:sz w:val="30"/>
          <w:szCs w:val="30"/>
          <w:lang w:val="de-CH"/>
        </w:rPr>
      </w:pPr>
    </w:p>
    <w:bookmarkEnd w:id="1"/>
    <w:p w14:paraId="72802027"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Genaue Bezeichnung der Weiterbildungsstätte</w:t>
      </w:r>
      <w:r w:rsidRPr="00AF5DA2">
        <w:rPr>
          <w:rFonts w:ascii="Arial" w:hAnsi="Arial" w:cs="Arial"/>
        </w:rPr>
        <w:tab/>
      </w:r>
      <w:r w:rsidRPr="00AF5DA2">
        <w:rPr>
          <w:rFonts w:ascii="Arial" w:hAnsi="Arial" w:cs="Arial"/>
        </w:rPr>
        <w:fldChar w:fldCharType="begin">
          <w:ffData>
            <w:name w:val="Text1"/>
            <w:enabled/>
            <w:calcOnExit w:val="0"/>
            <w:textInput/>
          </w:ffData>
        </w:fldChar>
      </w:r>
      <w:bookmarkStart w:id="2" w:name="Text1"/>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2"/>
    </w:p>
    <w:p w14:paraId="72802028" w14:textId="77777777" w:rsidR="005A3EDF" w:rsidRPr="00AF5DA2" w:rsidRDefault="005A3EDF" w:rsidP="00EB1485">
      <w:pPr>
        <w:tabs>
          <w:tab w:val="left" w:pos="5103"/>
        </w:tabs>
        <w:ind w:left="5103" w:hanging="5103"/>
        <w:rPr>
          <w:rFonts w:ascii="Arial" w:hAnsi="Arial" w:cs="Arial"/>
        </w:rPr>
      </w:pPr>
    </w:p>
    <w:p w14:paraId="72802029"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1"/>
            <w:enabled/>
            <w:calcOnExit w:val="0"/>
            <w:textInput/>
          </w:ffData>
        </w:fldChar>
      </w:r>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p>
    <w:p w14:paraId="7280202A" w14:textId="77777777" w:rsidR="005A3EDF" w:rsidRPr="00AF5DA2" w:rsidRDefault="005A3EDF" w:rsidP="00EB1485">
      <w:pPr>
        <w:tabs>
          <w:tab w:val="left" w:pos="5103"/>
        </w:tabs>
        <w:ind w:left="5103" w:hanging="5103"/>
        <w:rPr>
          <w:rFonts w:ascii="Arial" w:hAnsi="Arial" w:cs="Arial"/>
        </w:rPr>
      </w:pPr>
    </w:p>
    <w:p w14:paraId="7280202B"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 xml:space="preserve">Spital / Klinik / Institut </w:t>
      </w:r>
      <w:proofErr w:type="spellStart"/>
      <w:r w:rsidRPr="00AF5DA2">
        <w:rPr>
          <w:rFonts w:ascii="Arial" w:hAnsi="Arial" w:cs="Arial"/>
        </w:rPr>
        <w:t>usw</w:t>
      </w:r>
      <w:proofErr w:type="spellEnd"/>
      <w:r w:rsidRPr="00AF5DA2">
        <w:rPr>
          <w:rFonts w:ascii="Arial" w:hAnsi="Arial" w:cs="Arial"/>
        </w:rPr>
        <w:tab/>
      </w:r>
      <w:r w:rsidRPr="00AF5DA2">
        <w:rPr>
          <w:rFonts w:ascii="Arial" w:hAnsi="Arial" w:cs="Arial"/>
        </w:rPr>
        <w:fldChar w:fldCharType="begin">
          <w:ffData>
            <w:name w:val="Text3"/>
            <w:enabled/>
            <w:calcOnExit w:val="0"/>
            <w:textInput/>
          </w:ffData>
        </w:fldChar>
      </w:r>
      <w:bookmarkStart w:id="3" w:name="Text3"/>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3"/>
    </w:p>
    <w:p w14:paraId="7280202C" w14:textId="77777777" w:rsidR="005A3EDF" w:rsidRPr="00AF5DA2" w:rsidRDefault="005A3EDF" w:rsidP="00EB1485">
      <w:pPr>
        <w:tabs>
          <w:tab w:val="left" w:pos="5103"/>
        </w:tabs>
        <w:ind w:left="5103" w:hanging="5103"/>
        <w:rPr>
          <w:rFonts w:ascii="Arial" w:hAnsi="Arial" w:cs="Arial"/>
        </w:rPr>
      </w:pPr>
    </w:p>
    <w:p w14:paraId="7280202D"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4"/>
            <w:enabled/>
            <w:calcOnExit w:val="0"/>
            <w:textInput/>
          </w:ffData>
        </w:fldChar>
      </w:r>
      <w:bookmarkStart w:id="4" w:name="Text4"/>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4"/>
    </w:p>
    <w:p w14:paraId="7280202E" w14:textId="77777777" w:rsidR="005A3EDF" w:rsidRPr="00AF5DA2" w:rsidRDefault="005A3EDF" w:rsidP="00EB1485">
      <w:pPr>
        <w:tabs>
          <w:tab w:val="left" w:pos="5103"/>
        </w:tabs>
        <w:ind w:left="5103" w:hanging="5103"/>
        <w:rPr>
          <w:rFonts w:ascii="Arial" w:hAnsi="Arial" w:cs="Arial"/>
        </w:rPr>
      </w:pPr>
    </w:p>
    <w:p w14:paraId="7280202F"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Adresse / Telefon</w:t>
      </w:r>
      <w:r w:rsidRPr="00AF5DA2">
        <w:rPr>
          <w:rFonts w:ascii="Arial" w:hAnsi="Arial" w:cs="Arial"/>
        </w:rPr>
        <w:tab/>
      </w:r>
      <w:r w:rsidRPr="00AF5DA2">
        <w:rPr>
          <w:rFonts w:ascii="Arial" w:hAnsi="Arial" w:cs="Arial"/>
        </w:rPr>
        <w:fldChar w:fldCharType="begin">
          <w:ffData>
            <w:name w:val="Text5"/>
            <w:enabled/>
            <w:calcOnExit w:val="0"/>
            <w:textInput/>
          </w:ffData>
        </w:fldChar>
      </w:r>
      <w:bookmarkStart w:id="5" w:name="Text5"/>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5"/>
    </w:p>
    <w:p w14:paraId="72802030" w14:textId="77777777" w:rsidR="005A3EDF" w:rsidRPr="00AF5DA2" w:rsidRDefault="005A3EDF" w:rsidP="00EB1485">
      <w:pPr>
        <w:tabs>
          <w:tab w:val="left" w:pos="5103"/>
        </w:tabs>
        <w:ind w:left="5103" w:hanging="5103"/>
        <w:rPr>
          <w:rFonts w:ascii="Arial" w:hAnsi="Arial" w:cs="Arial"/>
        </w:rPr>
      </w:pPr>
    </w:p>
    <w:p w14:paraId="72802031"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6"/>
            <w:enabled/>
            <w:calcOnExit w:val="0"/>
            <w:textInput/>
          </w:ffData>
        </w:fldChar>
      </w:r>
      <w:bookmarkStart w:id="6" w:name="Text6"/>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6"/>
    </w:p>
    <w:p w14:paraId="72802032" w14:textId="77777777" w:rsidR="005A3EDF" w:rsidRPr="00AF5DA2" w:rsidRDefault="005A3EDF" w:rsidP="00EB1485">
      <w:pPr>
        <w:tabs>
          <w:tab w:val="left" w:pos="5103"/>
        </w:tabs>
        <w:ind w:left="5103" w:hanging="5103"/>
        <w:rPr>
          <w:rFonts w:ascii="Arial" w:hAnsi="Arial" w:cs="Arial"/>
        </w:rPr>
      </w:pPr>
    </w:p>
    <w:p w14:paraId="72802033" w14:textId="77777777"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7"/>
            <w:enabled/>
            <w:calcOnExit w:val="0"/>
            <w:textInput/>
          </w:ffData>
        </w:fldChar>
      </w:r>
      <w:bookmarkStart w:id="7" w:name="Text7"/>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7"/>
    </w:p>
    <w:p w14:paraId="72802034" w14:textId="77777777" w:rsidR="005A3EDF" w:rsidRPr="00AF5DA2" w:rsidRDefault="005A3EDF" w:rsidP="005A3EDF">
      <w:pPr>
        <w:tabs>
          <w:tab w:val="left" w:pos="284"/>
          <w:tab w:val="left" w:pos="4678"/>
        </w:tabs>
        <w:rPr>
          <w:rFonts w:ascii="Arial" w:hAnsi="Arial" w:cs="Arial"/>
        </w:rPr>
      </w:pPr>
    </w:p>
    <w:p w14:paraId="72802035" w14:textId="77777777" w:rsidR="005A3EDF" w:rsidRPr="00AF5DA2" w:rsidRDefault="005A3EDF" w:rsidP="005A3EDF">
      <w:pPr>
        <w:tabs>
          <w:tab w:val="left" w:pos="284"/>
          <w:tab w:val="left" w:pos="4678"/>
        </w:tabs>
        <w:rPr>
          <w:rFonts w:ascii="Arial" w:hAnsi="Arial" w:cs="Arial"/>
        </w:rPr>
      </w:pPr>
    </w:p>
    <w:p w14:paraId="72802036" w14:textId="77777777" w:rsidR="00E85840" w:rsidRPr="00AF5DA2" w:rsidRDefault="00E85840" w:rsidP="005A3EDF">
      <w:pPr>
        <w:tabs>
          <w:tab w:val="left" w:pos="284"/>
          <w:tab w:val="left" w:pos="4678"/>
        </w:tabs>
        <w:rPr>
          <w:rFonts w:ascii="Arial" w:hAnsi="Arial" w:cs="Arial"/>
        </w:rPr>
      </w:pPr>
    </w:p>
    <w:p w14:paraId="72802037" w14:textId="77777777" w:rsidR="0032594F" w:rsidRPr="0032594F" w:rsidRDefault="00E85840" w:rsidP="0032594F">
      <w:pPr>
        <w:rPr>
          <w:rFonts w:ascii="Arial" w:hAnsi="Arial" w:cs="Arial"/>
          <w:b/>
        </w:rPr>
      </w:pPr>
      <w:r w:rsidRPr="00AF5DA2">
        <w:rPr>
          <w:rFonts w:ascii="Arial" w:hAnsi="Arial" w:cs="Arial"/>
          <w:b/>
        </w:rPr>
        <w:br w:type="page"/>
      </w:r>
      <w:r w:rsidR="0032594F" w:rsidRPr="0032594F">
        <w:rPr>
          <w:rFonts w:ascii="Arial" w:hAnsi="Arial" w:cs="Arial"/>
          <w:b/>
        </w:rPr>
        <w:lastRenderedPageBreak/>
        <w:t>Ärztliche Leitung</w:t>
      </w:r>
    </w:p>
    <w:p w14:paraId="72802038" w14:textId="77777777" w:rsidR="0032594F" w:rsidRPr="0032594F" w:rsidRDefault="0032594F" w:rsidP="0032594F">
      <w:pPr>
        <w:rPr>
          <w:rFonts w:ascii="Arial" w:hAnsi="Arial" w:cs="Arial"/>
        </w:rPr>
      </w:pPr>
    </w:p>
    <w:p w14:paraId="72802039" w14:textId="1829561B" w:rsidR="00427FE2" w:rsidRDefault="00427FE2" w:rsidP="00AB09EC">
      <w:pPr>
        <w:tabs>
          <w:tab w:val="left" w:pos="3544"/>
          <w:tab w:val="left" w:pos="5580"/>
        </w:tabs>
        <w:ind w:left="5580" w:hanging="5580"/>
        <w:rPr>
          <w:rFonts w:ascii="Arial" w:hAnsi="Arial" w:cs="Arial"/>
        </w:rPr>
      </w:pPr>
      <w:r w:rsidRPr="005C016C">
        <w:rPr>
          <w:rFonts w:ascii="Arial" w:hAnsi="Arial" w:cs="Arial"/>
          <w:b/>
        </w:rPr>
        <w:t>Leiter der Weiterbildungsstätte:</w:t>
      </w:r>
      <w:r w:rsidR="00AB09EC">
        <w:rPr>
          <w:rFonts w:ascii="Arial" w:hAnsi="Arial" w:cs="Arial"/>
          <w:b/>
        </w:rPr>
        <w:tab/>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3"/>
            <w:enabled/>
            <w:calcOnExit w:val="0"/>
            <w:textInput/>
          </w:ffData>
        </w:fldChar>
      </w:r>
      <w:bookmarkStart w:id="8" w:name="Text1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8"/>
    </w:p>
    <w:p w14:paraId="4F44AA79" w14:textId="4CE070B3" w:rsidR="00AB09EC" w:rsidRPr="00AB09EC" w:rsidRDefault="00AB09EC" w:rsidP="00AB09EC">
      <w:pPr>
        <w:tabs>
          <w:tab w:val="left" w:pos="3544"/>
          <w:tab w:val="left" w:pos="5580"/>
        </w:tabs>
        <w:ind w:left="5580" w:hanging="5580"/>
        <w:rPr>
          <w:rFonts w:ascii="Arial" w:hAnsi="Arial" w:cs="Arial"/>
          <w:bCs/>
        </w:rPr>
      </w:pPr>
      <w:r>
        <w:rPr>
          <w:rFonts w:ascii="Arial" w:hAnsi="Arial" w:cs="Arial"/>
          <w:b/>
        </w:rPr>
        <w:tab/>
      </w:r>
      <w:r w:rsidRPr="00AB09EC">
        <w:rPr>
          <w:rFonts w:ascii="Arial" w:hAnsi="Arial" w:cs="Arial"/>
          <w:bCs/>
        </w:rPr>
        <w:t>(E-Mail)</w:t>
      </w:r>
      <w:r>
        <w:rPr>
          <w:rFonts w:ascii="Arial" w:hAnsi="Arial" w:cs="Arial"/>
          <w:bCs/>
        </w:rPr>
        <w:tab/>
      </w:r>
      <w:r w:rsidRPr="005C016C">
        <w:rPr>
          <w:rFonts w:ascii="Arial" w:hAnsi="Arial" w:cs="Arial"/>
        </w:rPr>
        <w:fldChar w:fldCharType="begin">
          <w:ffData>
            <w:name w:val="Text13"/>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14:paraId="7280203A" w14:textId="77777777" w:rsidR="00427FE2" w:rsidRPr="005C016C" w:rsidRDefault="00427FE2" w:rsidP="00427FE2">
      <w:pPr>
        <w:tabs>
          <w:tab w:val="left" w:pos="1985"/>
          <w:tab w:val="left" w:pos="3402"/>
          <w:tab w:val="left" w:pos="4395"/>
          <w:tab w:val="left" w:pos="5580"/>
        </w:tabs>
        <w:ind w:left="5580" w:hanging="5580"/>
        <w:rPr>
          <w:rFonts w:ascii="Arial" w:hAnsi="Arial" w:cs="Arial"/>
        </w:rPr>
      </w:pPr>
      <w:r w:rsidRPr="005C016C">
        <w:rPr>
          <w:rFonts w:ascii="Arial" w:hAnsi="Arial" w:cs="Arial"/>
        </w:rPr>
        <w:fldChar w:fldCharType="begin">
          <w:ffData>
            <w:name w:val="Kontrollkästchen7"/>
            <w:enabled/>
            <w:calcOnExit w:val="0"/>
            <w:checkBox>
              <w:sizeAuto/>
              <w:default w:val="0"/>
            </w:checkBox>
          </w:ffData>
        </w:fldChar>
      </w:r>
      <w:bookmarkStart w:id="9" w:name="Kontrollkästchen7"/>
      <w:r w:rsidRPr="005C016C">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5C016C">
        <w:rPr>
          <w:rFonts w:ascii="Arial" w:hAnsi="Arial" w:cs="Arial"/>
        </w:rPr>
        <w:fldChar w:fldCharType="end"/>
      </w:r>
      <w:bookmarkEnd w:id="9"/>
      <w:r w:rsidR="00882401">
        <w:rPr>
          <w:rFonts w:ascii="Arial" w:hAnsi="Arial" w:cs="Arial"/>
        </w:rPr>
        <w:t xml:space="preserve"> </w:t>
      </w:r>
      <w:r w:rsidRPr="005C016C">
        <w:rPr>
          <w:rFonts w:ascii="Arial" w:hAnsi="Arial" w:cs="Arial"/>
        </w:rPr>
        <w:t>Chefarzt</w:t>
      </w:r>
      <w:r w:rsidRPr="005C016C">
        <w:rPr>
          <w:rFonts w:ascii="Arial" w:hAnsi="Arial" w:cs="Arial"/>
        </w:rPr>
        <w:tab/>
      </w:r>
      <w:r w:rsidRPr="005C016C">
        <w:rPr>
          <w:rFonts w:ascii="Arial" w:hAnsi="Arial" w:cs="Arial"/>
        </w:rPr>
        <w:fldChar w:fldCharType="begin">
          <w:ffData>
            <w:name w:val="Kontrollkästchen6"/>
            <w:enabled/>
            <w:calcOnExit w:val="0"/>
            <w:checkBox>
              <w:sizeAuto/>
              <w:default w:val="0"/>
            </w:checkBox>
          </w:ffData>
        </w:fldChar>
      </w:r>
      <w:bookmarkStart w:id="10" w:name="Kontrollkästchen6"/>
      <w:r w:rsidRPr="005C016C">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5C016C">
        <w:rPr>
          <w:rFonts w:ascii="Arial" w:hAnsi="Arial" w:cs="Arial"/>
        </w:rPr>
        <w:fldChar w:fldCharType="end"/>
      </w:r>
      <w:bookmarkEnd w:id="10"/>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5"/>
            <w:enabled/>
            <w:calcOnExit w:val="0"/>
            <w:checkBox>
              <w:sizeAuto/>
              <w:default w:val="0"/>
            </w:checkBox>
          </w:ffData>
        </w:fldChar>
      </w:r>
      <w:bookmarkStart w:id="11" w:name="Kontrollkästchen5"/>
      <w:r w:rsidRPr="005C016C">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5C016C">
        <w:rPr>
          <w:rFonts w:ascii="Arial" w:hAnsi="Arial" w:cs="Arial"/>
        </w:rPr>
        <w:fldChar w:fldCharType="end"/>
      </w:r>
      <w:bookmarkEnd w:id="11"/>
      <w:r w:rsidRPr="005C016C">
        <w:rPr>
          <w:rFonts w:ascii="Arial" w:hAnsi="Arial" w:cs="Arial"/>
        </w:rPr>
        <w:t xml:space="preserve"> andere</w:t>
      </w:r>
      <w:r w:rsidRPr="005C016C">
        <w:rPr>
          <w:rFonts w:ascii="Arial" w:hAnsi="Arial" w:cs="Arial"/>
        </w:rPr>
        <w:tab/>
      </w:r>
      <w:r w:rsidRPr="005C016C">
        <w:rPr>
          <w:rFonts w:ascii="Arial" w:hAnsi="Arial" w:cs="Arial"/>
        </w:rPr>
        <w:fldChar w:fldCharType="begin">
          <w:ffData>
            <w:name w:val="Text14"/>
            <w:enabled/>
            <w:calcOnExit w:val="0"/>
            <w:textInput/>
          </w:ffData>
        </w:fldChar>
      </w:r>
      <w:bookmarkStart w:id="12" w:name="Text14"/>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2"/>
    </w:p>
    <w:p w14:paraId="7280203B" w14:textId="77777777" w:rsidR="00427FE2" w:rsidRPr="005C016C" w:rsidRDefault="00427FE2" w:rsidP="00427FE2">
      <w:pPr>
        <w:tabs>
          <w:tab w:val="left" w:pos="1985"/>
          <w:tab w:val="left" w:pos="3402"/>
          <w:tab w:val="left" w:pos="4395"/>
        </w:tabs>
        <w:rPr>
          <w:rFonts w:ascii="Arial" w:hAnsi="Arial" w:cs="Arial"/>
        </w:rPr>
      </w:pPr>
      <w:r w:rsidRPr="005C016C">
        <w:rPr>
          <w:rFonts w:ascii="Arial" w:hAnsi="Arial" w:cs="Arial"/>
        </w:rPr>
        <w:fldChar w:fldCharType="begin">
          <w:ffData>
            <w:name w:val="Kontrollkästchen8"/>
            <w:enabled/>
            <w:calcOnExit w:val="0"/>
            <w:checkBox>
              <w:sizeAuto/>
              <w:default w:val="0"/>
            </w:checkBox>
          </w:ffData>
        </w:fldChar>
      </w:r>
      <w:bookmarkStart w:id="13" w:name="Kontrollkästchen8"/>
      <w:r w:rsidRPr="005C016C">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5C016C">
        <w:rPr>
          <w:rFonts w:ascii="Arial" w:hAnsi="Arial" w:cs="Arial"/>
        </w:rPr>
        <w:fldChar w:fldCharType="end"/>
      </w:r>
      <w:bookmarkEnd w:id="13"/>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9"/>
            <w:enabled/>
            <w:calcOnExit w:val="0"/>
            <w:checkBox>
              <w:sizeAuto/>
              <w:default w:val="0"/>
            </w:checkBox>
          </w:ffData>
        </w:fldChar>
      </w:r>
      <w:bookmarkStart w:id="14" w:name="Kontrollkästchen9"/>
      <w:r w:rsidRPr="005C016C">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5C016C">
        <w:rPr>
          <w:rFonts w:ascii="Arial" w:hAnsi="Arial" w:cs="Arial"/>
        </w:rPr>
        <w:fldChar w:fldCharType="end"/>
      </w:r>
      <w:bookmarkEnd w:id="14"/>
      <w:r w:rsidRPr="005C016C">
        <w:rPr>
          <w:rFonts w:ascii="Arial" w:hAnsi="Arial" w:cs="Arial"/>
        </w:rPr>
        <w:t xml:space="preserve"> </w:t>
      </w:r>
      <w:r>
        <w:rPr>
          <w:rFonts w:ascii="Arial" w:hAnsi="Arial" w:cs="Arial"/>
        </w:rPr>
        <w:t xml:space="preserve"> </w:t>
      </w:r>
      <w:r w:rsidRPr="005C016C">
        <w:rPr>
          <w:rFonts w:ascii="Arial" w:hAnsi="Arial" w:cs="Arial"/>
        </w:rPr>
        <w:t>nebenamtlich</w:t>
      </w:r>
    </w:p>
    <w:p w14:paraId="7280203C" w14:textId="77777777" w:rsidR="00427FE2" w:rsidRPr="005C016C" w:rsidRDefault="00427FE2" w:rsidP="00427FE2">
      <w:pPr>
        <w:tabs>
          <w:tab w:val="left" w:pos="3600"/>
          <w:tab w:val="left" w:pos="4395"/>
        </w:tabs>
        <w:rPr>
          <w:rFonts w:ascii="Arial" w:hAnsi="Arial" w:cs="Arial"/>
        </w:rPr>
      </w:pPr>
    </w:p>
    <w:p w14:paraId="7280203D" w14:textId="77777777" w:rsidR="00870998" w:rsidRPr="00870998" w:rsidRDefault="00870998" w:rsidP="006A3040">
      <w:pPr>
        <w:tabs>
          <w:tab w:val="left" w:pos="6379"/>
        </w:tabs>
        <w:rPr>
          <w:rFonts w:ascii="Arial" w:hAnsi="Arial" w:cs="Arial"/>
          <w:bCs/>
        </w:rPr>
      </w:pPr>
      <w:r w:rsidRPr="00870998">
        <w:rPr>
          <w:rFonts w:ascii="Arial" w:hAnsi="Arial" w:cs="Arial"/>
          <w:bCs/>
        </w:rPr>
        <w:t>Facharzt für</w:t>
      </w:r>
      <w:r w:rsidR="00A45E9D">
        <w:rPr>
          <w:rFonts w:ascii="Arial" w:hAnsi="Arial" w:cs="Arial"/>
          <w:bCs/>
        </w:rPr>
        <w:t xml:space="preserve"> Kinder- und Jugendp</w:t>
      </w:r>
      <w:r w:rsidR="006A3040">
        <w:rPr>
          <w:rFonts w:ascii="Arial" w:hAnsi="Arial" w:cs="Arial"/>
          <w:bCs/>
        </w:rPr>
        <w:t xml:space="preserve">sychiatrie und </w:t>
      </w:r>
      <w:r w:rsidR="00A45E9D">
        <w:rPr>
          <w:rFonts w:ascii="Arial" w:hAnsi="Arial" w:cs="Arial"/>
          <w:bCs/>
        </w:rPr>
        <w:t>-p</w:t>
      </w:r>
      <w:r w:rsidR="006A3040">
        <w:rPr>
          <w:rFonts w:ascii="Arial" w:hAnsi="Arial" w:cs="Arial"/>
          <w:bCs/>
        </w:rPr>
        <w:t>sychotherapie</w:t>
      </w:r>
      <w:r w:rsidR="006A3040">
        <w:rPr>
          <w:rFonts w:ascii="Arial" w:hAnsi="Arial" w:cs="Arial"/>
          <w:bCs/>
        </w:rPr>
        <w:tab/>
      </w:r>
      <w:r w:rsidRPr="00870998">
        <w:rPr>
          <w:rFonts w:ascii="Arial" w:hAnsi="Arial" w:cs="Arial"/>
        </w:rPr>
        <w:fldChar w:fldCharType="begin">
          <w:ffData>
            <w:name w:val="Kontrollkästchen5"/>
            <w:enabled/>
            <w:calcOnExit w:val="0"/>
            <w:checkBox>
              <w:sizeAuto/>
              <w:default w:val="0"/>
            </w:checkBox>
          </w:ffData>
        </w:fldChar>
      </w:r>
      <w:r w:rsidRPr="006A304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870998">
        <w:rPr>
          <w:rFonts w:ascii="Arial" w:hAnsi="Arial" w:cs="Arial"/>
        </w:rPr>
        <w:fldChar w:fldCharType="end"/>
      </w:r>
      <w:r w:rsidRPr="006A3040">
        <w:rPr>
          <w:rFonts w:ascii="Arial" w:hAnsi="Arial" w:cs="Arial"/>
        </w:rPr>
        <w:t xml:space="preserve"> ja</w:t>
      </w:r>
      <w:r w:rsidR="006A3040">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6A304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870998">
        <w:rPr>
          <w:rFonts w:ascii="Arial" w:hAnsi="Arial" w:cs="Arial"/>
        </w:rPr>
        <w:fldChar w:fldCharType="end"/>
      </w:r>
      <w:r w:rsidRPr="006A3040">
        <w:rPr>
          <w:rFonts w:ascii="Arial" w:hAnsi="Arial" w:cs="Arial"/>
        </w:rPr>
        <w:t xml:space="preserve"> nein</w:t>
      </w:r>
    </w:p>
    <w:p w14:paraId="7280203E" w14:textId="77777777" w:rsidR="00870998" w:rsidRPr="00870998" w:rsidRDefault="00870998" w:rsidP="006A3040">
      <w:pPr>
        <w:tabs>
          <w:tab w:val="left" w:pos="5670"/>
          <w:tab w:val="left" w:pos="6379"/>
        </w:tabs>
        <w:rPr>
          <w:rFonts w:ascii="Arial" w:hAnsi="Arial" w:cs="Arial"/>
        </w:rPr>
      </w:pPr>
      <w:r w:rsidRPr="00870998">
        <w:rPr>
          <w:rFonts w:ascii="Arial" w:hAnsi="Arial" w:cs="Arial"/>
        </w:rPr>
        <w:t xml:space="preserve">Schwerpunkt </w:t>
      </w:r>
      <w:r w:rsidR="00532FFA">
        <w:rPr>
          <w:rFonts w:ascii="Arial" w:hAnsi="Arial" w:cs="Arial"/>
          <w:lang w:val="de-CH"/>
        </w:rPr>
        <w:t>Kinder- und Jugend</w:t>
      </w:r>
      <w:r w:rsidR="00532FFA" w:rsidRPr="006A3040">
        <w:rPr>
          <w:rFonts w:ascii="Arial" w:hAnsi="Arial" w:cs="Arial"/>
          <w:lang w:val="de-CH"/>
        </w:rPr>
        <w:t xml:space="preserve"> </w:t>
      </w:r>
      <w:r w:rsidR="00532FFA">
        <w:rPr>
          <w:rFonts w:ascii="Arial" w:hAnsi="Arial" w:cs="Arial"/>
          <w:lang w:val="de-CH"/>
        </w:rPr>
        <w:t>f</w:t>
      </w:r>
      <w:r w:rsidR="006A3040" w:rsidRPr="006A3040">
        <w:rPr>
          <w:rFonts w:ascii="Arial" w:hAnsi="Arial" w:cs="Arial"/>
          <w:lang w:val="de-CH"/>
        </w:rPr>
        <w:t>orensische</w:t>
      </w:r>
      <w:r w:rsidR="00A45E9D">
        <w:rPr>
          <w:rFonts w:ascii="Arial" w:hAnsi="Arial" w:cs="Arial"/>
          <w:lang w:val="de-CH"/>
        </w:rPr>
        <w:t xml:space="preserve"> </w:t>
      </w:r>
      <w:r w:rsidR="006A3040" w:rsidRPr="006A3040">
        <w:rPr>
          <w:rFonts w:ascii="Arial" w:hAnsi="Arial" w:cs="Arial"/>
          <w:lang w:val="de-CH"/>
        </w:rPr>
        <w:t>Psychiatrie und Psychotherapie</w:t>
      </w:r>
      <w:r w:rsidR="006A3040">
        <w:rPr>
          <w:rFonts w:ascii="Arial" w:hAnsi="Arial" w:cs="Arial"/>
          <w:lang w:val="de-CH"/>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870998">
        <w:rPr>
          <w:rFonts w:ascii="Arial" w:hAnsi="Arial" w:cs="Arial"/>
        </w:rPr>
        <w:fldChar w:fldCharType="end"/>
      </w:r>
      <w:r w:rsidRPr="00870998">
        <w:rPr>
          <w:rFonts w:ascii="Arial" w:hAnsi="Arial" w:cs="Arial"/>
        </w:rPr>
        <w:t xml:space="preserve"> ja</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870998">
        <w:rPr>
          <w:rFonts w:ascii="Arial" w:hAnsi="Arial" w:cs="Arial"/>
        </w:rPr>
        <w:fldChar w:fldCharType="end"/>
      </w:r>
      <w:r w:rsidRPr="00870998">
        <w:rPr>
          <w:rFonts w:ascii="Arial" w:hAnsi="Arial" w:cs="Arial"/>
        </w:rPr>
        <w:t xml:space="preserve"> nein</w:t>
      </w:r>
    </w:p>
    <w:p w14:paraId="7280203F" w14:textId="77777777" w:rsidR="00427FE2" w:rsidRPr="005C016C" w:rsidRDefault="00427FE2" w:rsidP="00870998">
      <w:pPr>
        <w:tabs>
          <w:tab w:val="left" w:pos="4395"/>
          <w:tab w:val="left" w:pos="5245"/>
        </w:tabs>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14:paraId="72802040" w14:textId="77777777" w:rsidR="00427FE2" w:rsidRPr="005C016C" w:rsidRDefault="00427FE2" w:rsidP="00870998">
      <w:pPr>
        <w:tabs>
          <w:tab w:val="left" w:pos="4395"/>
          <w:tab w:val="left" w:pos="5245"/>
          <w:tab w:val="left" w:pos="5400"/>
        </w:tabs>
        <w:spacing w:before="120"/>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14:paraId="72802041" w14:textId="77777777" w:rsidR="00427FE2" w:rsidRPr="005C016C" w:rsidRDefault="00427FE2" w:rsidP="00427FE2">
      <w:pPr>
        <w:tabs>
          <w:tab w:val="left" w:pos="3402"/>
          <w:tab w:val="left" w:pos="4395"/>
        </w:tabs>
        <w:rPr>
          <w:rFonts w:ascii="Arial" w:hAnsi="Arial" w:cs="Arial"/>
        </w:rPr>
      </w:pPr>
    </w:p>
    <w:p w14:paraId="72802042" w14:textId="77777777" w:rsidR="00427FE2" w:rsidRDefault="00427FE2" w:rsidP="00427FE2">
      <w:pPr>
        <w:tabs>
          <w:tab w:val="left" w:pos="3600"/>
          <w:tab w:val="left" w:pos="4395"/>
        </w:tabs>
        <w:rPr>
          <w:rFonts w:ascii="Arial" w:hAnsi="Arial" w:cs="Arial"/>
        </w:rPr>
      </w:pPr>
    </w:p>
    <w:p w14:paraId="72802043" w14:textId="77777777" w:rsidR="00463520" w:rsidRPr="00F938D5" w:rsidRDefault="00463520" w:rsidP="00463520">
      <w:pPr>
        <w:tabs>
          <w:tab w:val="left" w:pos="3780"/>
          <w:tab w:val="left" w:pos="6521"/>
        </w:tabs>
        <w:ind w:left="6521" w:hanging="6521"/>
        <w:rPr>
          <w:rFonts w:ascii="Arial" w:hAnsi="Arial" w:cs="Arial"/>
          <w:color w:val="000000" w:themeColor="text1"/>
          <w:lang w:val="de-CH"/>
        </w:rPr>
      </w:pPr>
      <w:r w:rsidRPr="00F938D5">
        <w:rPr>
          <w:rFonts w:ascii="Arial" w:hAnsi="Arial" w:cs="Arial"/>
          <w:color w:val="000000" w:themeColor="text1"/>
          <w:lang w:val="de-CH"/>
        </w:rPr>
        <w:t>Name Koordinator*, falls nicht identisch mit Leiter der WBS:</w:t>
      </w:r>
      <w:r w:rsidRPr="00F938D5">
        <w:rPr>
          <w:rFonts w:ascii="Arial" w:hAnsi="Arial" w:cs="Arial"/>
          <w:color w:val="000000" w:themeColor="text1"/>
          <w:lang w:val="de-CH"/>
        </w:rPr>
        <w:tab/>
      </w:r>
      <w:r w:rsidRPr="00F938D5">
        <w:rPr>
          <w:rFonts w:ascii="Arial" w:hAnsi="Arial" w:cs="Arial"/>
          <w:color w:val="000000" w:themeColor="text1"/>
          <w:lang w:val="de-CH"/>
        </w:rPr>
        <w:fldChar w:fldCharType="begin">
          <w:ffData>
            <w:name w:val="Text2"/>
            <w:enabled/>
            <w:calcOnExit w:val="0"/>
            <w:textInput/>
          </w:ffData>
        </w:fldChar>
      </w:r>
      <w:r w:rsidRPr="00F938D5">
        <w:rPr>
          <w:rFonts w:ascii="Arial" w:hAnsi="Arial" w:cs="Arial"/>
          <w:color w:val="000000" w:themeColor="text1"/>
          <w:lang w:val="de-CH"/>
        </w:rPr>
        <w:instrText xml:space="preserve"> FORMTEXT </w:instrText>
      </w:r>
      <w:r w:rsidRPr="00F938D5">
        <w:rPr>
          <w:rFonts w:ascii="Arial" w:hAnsi="Arial" w:cs="Arial"/>
          <w:color w:val="000000" w:themeColor="text1"/>
          <w:lang w:val="de-CH"/>
        </w:rPr>
      </w:r>
      <w:r w:rsidRPr="00F938D5">
        <w:rPr>
          <w:rFonts w:ascii="Arial" w:hAnsi="Arial" w:cs="Arial"/>
          <w:color w:val="000000" w:themeColor="text1"/>
          <w:lang w:val="de-CH"/>
        </w:rPr>
        <w:fldChar w:fldCharType="separate"/>
      </w:r>
      <w:r w:rsidRPr="00F938D5">
        <w:rPr>
          <w:rFonts w:ascii="Arial" w:hAnsi="Arial" w:cs="Arial"/>
          <w:noProof/>
          <w:color w:val="000000" w:themeColor="text1"/>
          <w:lang w:val="de-CH"/>
        </w:rPr>
        <w:t> </w:t>
      </w:r>
      <w:r w:rsidRPr="00F938D5">
        <w:rPr>
          <w:rFonts w:ascii="Arial" w:hAnsi="Arial" w:cs="Arial"/>
          <w:noProof/>
          <w:color w:val="000000" w:themeColor="text1"/>
          <w:lang w:val="de-CH"/>
        </w:rPr>
        <w:t> </w:t>
      </w:r>
      <w:r w:rsidRPr="00F938D5">
        <w:rPr>
          <w:rFonts w:ascii="Arial" w:hAnsi="Arial" w:cs="Arial"/>
          <w:noProof/>
          <w:color w:val="000000" w:themeColor="text1"/>
          <w:lang w:val="de-CH"/>
        </w:rPr>
        <w:t> </w:t>
      </w:r>
      <w:r w:rsidRPr="00F938D5">
        <w:rPr>
          <w:rFonts w:ascii="Arial" w:hAnsi="Arial" w:cs="Arial"/>
          <w:noProof/>
          <w:color w:val="000000" w:themeColor="text1"/>
          <w:lang w:val="de-CH"/>
        </w:rPr>
        <w:t> </w:t>
      </w:r>
      <w:r w:rsidRPr="00F938D5">
        <w:rPr>
          <w:rFonts w:ascii="Arial" w:hAnsi="Arial" w:cs="Arial"/>
          <w:noProof/>
          <w:color w:val="000000" w:themeColor="text1"/>
          <w:lang w:val="de-CH"/>
        </w:rPr>
        <w:t> </w:t>
      </w:r>
      <w:r w:rsidRPr="00F938D5">
        <w:rPr>
          <w:rFonts w:ascii="Arial" w:hAnsi="Arial" w:cs="Arial"/>
          <w:color w:val="000000" w:themeColor="text1"/>
          <w:lang w:val="de-CH"/>
        </w:rPr>
        <w:fldChar w:fldCharType="end"/>
      </w:r>
    </w:p>
    <w:p w14:paraId="72802044" w14:textId="77777777" w:rsidR="00463520" w:rsidRPr="00F938D5" w:rsidRDefault="00463520" w:rsidP="00463520">
      <w:pPr>
        <w:tabs>
          <w:tab w:val="left" w:pos="6521"/>
        </w:tabs>
        <w:rPr>
          <w:rFonts w:ascii="Arial" w:hAnsi="Arial" w:cs="Arial"/>
          <w:color w:val="000000" w:themeColor="text1"/>
          <w:lang w:val="de-CH"/>
        </w:rPr>
      </w:pPr>
      <w:r w:rsidRPr="00F938D5">
        <w:rPr>
          <w:rFonts w:ascii="Arial" w:hAnsi="Arial" w:cs="Arial"/>
          <w:color w:val="000000" w:themeColor="text1"/>
          <w:lang w:val="de-CH"/>
        </w:rPr>
        <w:t>Facharzttitel seit:</w:t>
      </w:r>
      <w:r w:rsidRPr="00F938D5">
        <w:rPr>
          <w:rFonts w:ascii="Arial" w:hAnsi="Arial" w:cs="Arial"/>
          <w:color w:val="000000" w:themeColor="text1"/>
          <w:lang w:val="de-CH"/>
        </w:rPr>
        <w:tab/>
      </w:r>
      <w:r w:rsidRPr="00F938D5">
        <w:rPr>
          <w:rFonts w:ascii="Arial" w:hAnsi="Arial" w:cs="Arial"/>
          <w:color w:val="000000" w:themeColor="text1"/>
          <w:lang w:val="de-CH"/>
        </w:rPr>
        <w:fldChar w:fldCharType="begin">
          <w:ffData>
            <w:name w:val="Text4"/>
            <w:enabled/>
            <w:calcOnExit w:val="0"/>
            <w:textInput/>
          </w:ffData>
        </w:fldChar>
      </w:r>
      <w:r w:rsidRPr="00F938D5">
        <w:rPr>
          <w:rFonts w:ascii="Arial" w:hAnsi="Arial" w:cs="Arial"/>
          <w:color w:val="000000" w:themeColor="text1"/>
          <w:lang w:val="de-CH"/>
        </w:rPr>
        <w:instrText xml:space="preserve"> FORMTEXT </w:instrText>
      </w:r>
      <w:r w:rsidRPr="00F938D5">
        <w:rPr>
          <w:rFonts w:ascii="Arial" w:hAnsi="Arial" w:cs="Arial"/>
          <w:color w:val="000000" w:themeColor="text1"/>
          <w:lang w:val="de-CH"/>
        </w:rPr>
      </w:r>
      <w:r w:rsidRPr="00F938D5">
        <w:rPr>
          <w:rFonts w:ascii="Arial" w:hAnsi="Arial" w:cs="Arial"/>
          <w:color w:val="000000" w:themeColor="text1"/>
          <w:lang w:val="de-CH"/>
        </w:rPr>
        <w:fldChar w:fldCharType="separate"/>
      </w:r>
      <w:r w:rsidRPr="00F938D5">
        <w:rPr>
          <w:rFonts w:ascii="Arial" w:hAnsi="Arial" w:cs="Arial"/>
          <w:color w:val="000000" w:themeColor="text1"/>
          <w:lang w:val="de-CH"/>
        </w:rPr>
        <w:t> </w:t>
      </w:r>
      <w:r w:rsidRPr="00F938D5">
        <w:rPr>
          <w:rFonts w:ascii="Arial" w:hAnsi="Arial" w:cs="Arial"/>
          <w:color w:val="000000" w:themeColor="text1"/>
          <w:lang w:val="de-CH"/>
        </w:rPr>
        <w:t> </w:t>
      </w:r>
      <w:r w:rsidRPr="00F938D5">
        <w:rPr>
          <w:rFonts w:ascii="Arial" w:hAnsi="Arial" w:cs="Arial"/>
          <w:color w:val="000000" w:themeColor="text1"/>
          <w:lang w:val="de-CH"/>
        </w:rPr>
        <w:t> </w:t>
      </w:r>
      <w:r w:rsidRPr="00F938D5">
        <w:rPr>
          <w:rFonts w:ascii="Arial" w:hAnsi="Arial" w:cs="Arial"/>
          <w:color w:val="000000" w:themeColor="text1"/>
          <w:lang w:val="de-CH"/>
        </w:rPr>
        <w:t> </w:t>
      </w:r>
      <w:r w:rsidRPr="00F938D5">
        <w:rPr>
          <w:rFonts w:ascii="Arial" w:hAnsi="Arial" w:cs="Arial"/>
          <w:color w:val="000000" w:themeColor="text1"/>
          <w:lang w:val="de-CH"/>
        </w:rPr>
        <w:t> </w:t>
      </w:r>
      <w:r w:rsidRPr="00F938D5">
        <w:rPr>
          <w:rFonts w:ascii="Arial" w:hAnsi="Arial" w:cs="Arial"/>
          <w:color w:val="000000" w:themeColor="text1"/>
          <w:lang w:val="de-CH"/>
        </w:rPr>
        <w:fldChar w:fldCharType="end"/>
      </w:r>
    </w:p>
    <w:p w14:paraId="72802045" w14:textId="77777777" w:rsidR="00463520" w:rsidRPr="007C19A8" w:rsidRDefault="00463520" w:rsidP="00463520">
      <w:pPr>
        <w:rPr>
          <w:rFonts w:ascii="Arial" w:hAnsi="Arial" w:cs="Arial"/>
          <w:color w:val="000000" w:themeColor="text1"/>
          <w:sz w:val="16"/>
          <w:szCs w:val="16"/>
          <w:lang w:val="de-CH"/>
        </w:rPr>
      </w:pPr>
      <w:r w:rsidRPr="00F938D5">
        <w:rPr>
          <w:rFonts w:ascii="Arial" w:hAnsi="Arial" w:cs="Arial"/>
          <w:color w:val="000000" w:themeColor="text1"/>
          <w:sz w:val="16"/>
          <w:szCs w:val="16"/>
          <w:lang w:val="de-CH"/>
        </w:rPr>
        <w:t>*Koordinator = LA oder OA, der die WB der AA intern koordiniert, vgl. auch Glossar (</w:t>
      </w:r>
      <w:hyperlink r:id="rId13" w:history="1">
        <w:r w:rsidRPr="00F938D5">
          <w:rPr>
            <w:rStyle w:val="Hyperlink"/>
            <w:rFonts w:ascii="Arial" w:hAnsi="Arial" w:cs="Arial"/>
            <w:color w:val="000000" w:themeColor="text1"/>
            <w:sz w:val="16"/>
            <w:szCs w:val="16"/>
            <w:lang w:val="de-CH"/>
          </w:rPr>
          <w:t>www.siwf.ch</w:t>
        </w:r>
      </w:hyperlink>
      <w:r w:rsidRPr="00F938D5">
        <w:rPr>
          <w:rFonts w:ascii="Arial" w:hAnsi="Arial" w:cs="Arial"/>
          <w:color w:val="000000" w:themeColor="text1"/>
          <w:sz w:val="16"/>
          <w:szCs w:val="16"/>
          <w:lang w:val="de-CH"/>
        </w:rPr>
        <w:t xml:space="preserve"> → Weiterbildung </w:t>
      </w:r>
      <w:proofErr w:type="spellStart"/>
      <w:r w:rsidRPr="00F938D5">
        <w:rPr>
          <w:rFonts w:ascii="Arial" w:hAnsi="Arial" w:cs="Arial"/>
          <w:color w:val="000000" w:themeColor="text1"/>
          <w:sz w:val="16"/>
          <w:szCs w:val="16"/>
          <w:lang w:val="de-CH"/>
        </w:rPr>
        <w:t>ChefärztInnen</w:t>
      </w:r>
      <w:proofErr w:type="spellEnd"/>
      <w:r w:rsidRPr="00F938D5">
        <w:rPr>
          <w:rFonts w:ascii="Arial" w:hAnsi="Arial" w:cs="Arial"/>
          <w:color w:val="000000" w:themeColor="text1"/>
          <w:sz w:val="16"/>
          <w:szCs w:val="16"/>
          <w:lang w:val="de-CH"/>
        </w:rPr>
        <w:t xml:space="preserve"> → Visitationen)</w:t>
      </w:r>
    </w:p>
    <w:p w14:paraId="72802046" w14:textId="77777777" w:rsidR="00463520" w:rsidRPr="00463520" w:rsidRDefault="00463520" w:rsidP="00427FE2">
      <w:pPr>
        <w:tabs>
          <w:tab w:val="left" w:pos="3600"/>
          <w:tab w:val="left" w:pos="4395"/>
        </w:tabs>
        <w:rPr>
          <w:rFonts w:ascii="Arial" w:hAnsi="Arial" w:cs="Arial"/>
          <w:lang w:val="de-CH"/>
        </w:rPr>
      </w:pPr>
    </w:p>
    <w:p w14:paraId="72802047" w14:textId="77777777" w:rsidR="00463520" w:rsidRPr="0032594F" w:rsidRDefault="00463520" w:rsidP="00427FE2">
      <w:pPr>
        <w:tabs>
          <w:tab w:val="left" w:pos="3600"/>
          <w:tab w:val="left" w:pos="4395"/>
        </w:tabs>
        <w:rPr>
          <w:rFonts w:ascii="Arial" w:hAnsi="Arial" w:cs="Arial"/>
        </w:rPr>
      </w:pPr>
    </w:p>
    <w:p w14:paraId="72802048" w14:textId="77777777" w:rsidR="0032594F" w:rsidRPr="0032594F" w:rsidRDefault="0032594F" w:rsidP="0032594F">
      <w:pPr>
        <w:tabs>
          <w:tab w:val="left" w:pos="6663"/>
          <w:tab w:val="left" w:pos="7797"/>
        </w:tabs>
        <w:rPr>
          <w:rFonts w:ascii="Arial" w:hAnsi="Arial" w:cs="Arial"/>
        </w:rPr>
      </w:pPr>
      <w:r w:rsidRPr="0032594F">
        <w:rPr>
          <w:rFonts w:ascii="Arial" w:hAnsi="Arial" w:cs="Arial"/>
          <w:b/>
        </w:rPr>
        <w:t>Anzahl der Weiterbildungsstellen an der Weiterbildungsstätte</w:t>
      </w:r>
      <w:r w:rsidRPr="0032594F">
        <w:rPr>
          <w:rFonts w:ascii="Arial" w:hAnsi="Arial" w:cs="Arial"/>
          <w:b/>
        </w:rPr>
        <w:tab/>
      </w:r>
      <w:r w:rsidRPr="0032594F">
        <w:rPr>
          <w:rFonts w:ascii="Arial" w:hAnsi="Arial" w:cs="Arial"/>
        </w:rPr>
        <w:t>Oberarzt</w:t>
      </w:r>
      <w:r w:rsidRPr="0032594F">
        <w:rPr>
          <w:rFonts w:ascii="Arial" w:hAnsi="Arial" w:cs="Arial"/>
        </w:rPr>
        <w:tab/>
        <w:t>Assistenzarzt</w:t>
      </w:r>
    </w:p>
    <w:p w14:paraId="72802049" w14:textId="77777777" w:rsidR="0032594F" w:rsidRPr="0032594F" w:rsidRDefault="0032594F" w:rsidP="0032594F">
      <w:pPr>
        <w:tabs>
          <w:tab w:val="left" w:pos="6663"/>
          <w:tab w:val="left" w:pos="7797"/>
        </w:tabs>
        <w:rPr>
          <w:rFonts w:ascii="Arial" w:hAnsi="Arial" w:cs="Arial"/>
        </w:rPr>
      </w:pP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14:paraId="7280204A" w14:textId="77777777" w:rsidR="003F19D0" w:rsidRPr="003F19D0" w:rsidRDefault="003F19D0" w:rsidP="003F19D0">
      <w:pPr>
        <w:rPr>
          <w:rFonts w:ascii="Arial" w:hAnsi="Arial" w:cs="Arial"/>
        </w:rPr>
      </w:pPr>
      <w:r w:rsidRPr="003F19D0">
        <w:rPr>
          <w:rFonts w:ascii="Arial" w:hAnsi="Arial" w:cs="Arial"/>
        </w:rPr>
        <w:t>Davon</w:t>
      </w:r>
    </w:p>
    <w:p w14:paraId="7280204B" w14:textId="77777777" w:rsidR="003F19D0" w:rsidRPr="003F19D0" w:rsidRDefault="003F19D0" w:rsidP="003F19D0">
      <w:pPr>
        <w:tabs>
          <w:tab w:val="left" w:pos="6663"/>
          <w:tab w:val="left" w:pos="7797"/>
        </w:tabs>
        <w:ind w:left="142" w:hanging="142"/>
        <w:rPr>
          <w:rFonts w:ascii="Arial" w:hAnsi="Arial" w:cs="Arial"/>
        </w:rPr>
      </w:pPr>
      <w:r w:rsidRPr="003F19D0">
        <w:rPr>
          <w:rFonts w:ascii="Arial" w:hAnsi="Arial" w:cs="Arial"/>
        </w:rPr>
        <w:t>-</w:t>
      </w:r>
      <w:r>
        <w:rPr>
          <w:rFonts w:ascii="Arial" w:hAnsi="Arial" w:cs="Arial"/>
        </w:rPr>
        <w:tab/>
      </w:r>
      <w:r w:rsidRPr="003F19D0">
        <w:rPr>
          <w:rFonts w:ascii="Arial" w:hAnsi="Arial" w:cs="Arial"/>
        </w:rPr>
        <w:t>reserviert für Anwärter für den S</w:t>
      </w:r>
      <w:r w:rsidR="00463520">
        <w:rPr>
          <w:rFonts w:ascii="Arial" w:hAnsi="Arial" w:cs="Arial"/>
        </w:rPr>
        <w:t>chwerpunkt</w:t>
      </w:r>
      <w:r w:rsidRPr="003F19D0">
        <w:rPr>
          <w:rFonts w:ascii="Arial" w:hAnsi="Arial" w:cs="Arial"/>
        </w:rPr>
        <w:t xml:space="preserve"> forensische</w:t>
      </w:r>
      <w:r>
        <w:rPr>
          <w:rFonts w:ascii="Arial" w:hAnsi="Arial" w:cs="Arial"/>
        </w:rPr>
        <w:tab/>
      </w:r>
      <w:r w:rsidRPr="003F19D0">
        <w:rPr>
          <w:rFonts w:ascii="Arial" w:hAnsi="Arial" w:cs="Arial"/>
        </w:rPr>
        <w:fldChar w:fldCharType="begin">
          <w:ffData>
            <w:name w:val="Text11"/>
            <w:enabled/>
            <w:calcOnExit w:val="0"/>
            <w:textInput/>
          </w:ffData>
        </w:fldChar>
      </w:r>
      <w:r w:rsidRPr="003F19D0">
        <w:rPr>
          <w:rFonts w:ascii="Arial" w:hAnsi="Arial" w:cs="Arial"/>
        </w:rPr>
        <w:instrText xml:space="preserve"> FORMTEXT </w:instrText>
      </w:r>
      <w:r w:rsidRPr="003F19D0">
        <w:rPr>
          <w:rFonts w:ascii="Arial" w:hAnsi="Arial" w:cs="Arial"/>
        </w:rPr>
      </w:r>
      <w:r w:rsidRPr="003F19D0">
        <w:rPr>
          <w:rFonts w:ascii="Arial" w:hAnsi="Arial" w:cs="Arial"/>
        </w:rPr>
        <w:fldChar w:fldCharType="separate"/>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fldChar w:fldCharType="end"/>
      </w:r>
      <w:r>
        <w:rPr>
          <w:rFonts w:ascii="Arial" w:hAnsi="Arial" w:cs="Arial"/>
        </w:rPr>
        <w:tab/>
      </w:r>
      <w:r w:rsidRPr="003F19D0">
        <w:rPr>
          <w:rFonts w:ascii="Arial" w:hAnsi="Arial" w:cs="Arial"/>
        </w:rPr>
        <w:fldChar w:fldCharType="begin">
          <w:ffData>
            <w:name w:val="Text11"/>
            <w:enabled/>
            <w:calcOnExit w:val="0"/>
            <w:textInput/>
          </w:ffData>
        </w:fldChar>
      </w:r>
      <w:r w:rsidRPr="003F19D0">
        <w:rPr>
          <w:rFonts w:ascii="Arial" w:hAnsi="Arial" w:cs="Arial"/>
        </w:rPr>
        <w:instrText xml:space="preserve"> FORMTEXT </w:instrText>
      </w:r>
      <w:r w:rsidRPr="003F19D0">
        <w:rPr>
          <w:rFonts w:ascii="Arial" w:hAnsi="Arial" w:cs="Arial"/>
        </w:rPr>
      </w:r>
      <w:r w:rsidRPr="003F19D0">
        <w:rPr>
          <w:rFonts w:ascii="Arial" w:hAnsi="Arial" w:cs="Arial"/>
        </w:rPr>
        <w:fldChar w:fldCharType="separate"/>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t> </w:t>
      </w:r>
      <w:r w:rsidRPr="003F19D0">
        <w:rPr>
          <w:rFonts w:ascii="Arial" w:hAnsi="Arial" w:cs="Arial"/>
        </w:rPr>
        <w:fldChar w:fldCharType="end"/>
      </w:r>
    </w:p>
    <w:p w14:paraId="7280204C" w14:textId="77777777" w:rsidR="003F19D0" w:rsidRPr="003F19D0" w:rsidRDefault="003F19D0" w:rsidP="003F19D0">
      <w:pPr>
        <w:tabs>
          <w:tab w:val="left" w:pos="6663"/>
        </w:tabs>
        <w:ind w:left="142" w:hanging="142"/>
        <w:rPr>
          <w:rFonts w:ascii="Arial" w:hAnsi="Arial" w:cs="Arial"/>
        </w:rPr>
      </w:pPr>
      <w:r>
        <w:rPr>
          <w:rFonts w:ascii="Arial" w:hAnsi="Arial" w:cs="Arial"/>
        </w:rPr>
        <w:tab/>
      </w:r>
      <w:r w:rsidR="00463520">
        <w:rPr>
          <w:rFonts w:ascii="Arial" w:hAnsi="Arial" w:cs="Arial"/>
        </w:rPr>
        <w:t xml:space="preserve">Kinder- und </w:t>
      </w:r>
      <w:r>
        <w:rPr>
          <w:rFonts w:ascii="Arial" w:hAnsi="Arial" w:cs="Arial"/>
        </w:rPr>
        <w:t>Jugendpsychiatrie und –</w:t>
      </w:r>
      <w:proofErr w:type="spellStart"/>
      <w:r>
        <w:rPr>
          <w:rFonts w:ascii="Arial" w:hAnsi="Arial" w:cs="Arial"/>
        </w:rPr>
        <w:t>psychotherapie</w:t>
      </w:r>
      <w:proofErr w:type="spellEnd"/>
    </w:p>
    <w:p w14:paraId="7280204D" w14:textId="77777777" w:rsidR="003F19D0" w:rsidRPr="003F19D0" w:rsidRDefault="003F19D0" w:rsidP="003F19D0">
      <w:pPr>
        <w:tabs>
          <w:tab w:val="left" w:pos="6663"/>
          <w:tab w:val="left" w:pos="7797"/>
        </w:tabs>
        <w:ind w:left="142" w:hanging="142"/>
        <w:rPr>
          <w:rFonts w:ascii="Arial" w:hAnsi="Arial" w:cs="Arial"/>
        </w:rPr>
      </w:pPr>
      <w:r w:rsidRPr="003F19D0">
        <w:rPr>
          <w:rFonts w:ascii="Arial" w:hAnsi="Arial" w:cs="Arial"/>
        </w:rPr>
        <w:t>-</w:t>
      </w:r>
      <w:r>
        <w:rPr>
          <w:rFonts w:ascii="Arial" w:hAnsi="Arial" w:cs="Arial"/>
        </w:rPr>
        <w:t xml:space="preserve"> </w:t>
      </w:r>
      <w:r w:rsidRPr="003F19D0">
        <w:rPr>
          <w:rFonts w:ascii="Arial" w:hAnsi="Arial" w:cs="Arial"/>
        </w:rPr>
        <w:t>reserviert für Anwärter für andere Fachgebiete</w:t>
      </w:r>
      <w:r w:rsidRPr="003F19D0">
        <w:rPr>
          <w:rFonts w:ascii="Arial" w:hAnsi="Arial" w:cs="Arial"/>
        </w:rPr>
        <w:tab/>
      </w:r>
      <w:r w:rsidRPr="003F19D0">
        <w:rPr>
          <w:rFonts w:ascii="Arial" w:hAnsi="Arial" w:cs="Arial"/>
        </w:rPr>
        <w:fldChar w:fldCharType="begin">
          <w:ffData>
            <w:name w:val="Text11"/>
            <w:enabled/>
            <w:calcOnExit w:val="0"/>
            <w:textInput/>
          </w:ffData>
        </w:fldChar>
      </w:r>
      <w:r w:rsidRPr="003F19D0">
        <w:rPr>
          <w:rFonts w:ascii="Arial" w:hAnsi="Arial" w:cs="Arial"/>
        </w:rPr>
        <w:instrText xml:space="preserve"> FORMTEXT </w:instrText>
      </w:r>
      <w:r w:rsidRPr="003F19D0">
        <w:rPr>
          <w:rFonts w:ascii="Arial" w:hAnsi="Arial" w:cs="Arial"/>
        </w:rPr>
      </w:r>
      <w:r w:rsidRPr="003F19D0">
        <w:rPr>
          <w:rFonts w:ascii="Arial" w:hAnsi="Arial" w:cs="Arial"/>
        </w:rPr>
        <w:fldChar w:fldCharType="separate"/>
      </w:r>
      <w:r w:rsidRPr="00463520">
        <w:rPr>
          <w:rFonts w:ascii="Arial" w:hAnsi="Arial" w:cs="Arial"/>
        </w:rPr>
        <w:t> </w:t>
      </w:r>
      <w:r w:rsidRPr="00463520">
        <w:rPr>
          <w:rFonts w:ascii="Arial" w:hAnsi="Arial" w:cs="Arial"/>
        </w:rPr>
        <w:t> </w:t>
      </w:r>
      <w:r w:rsidRPr="00463520">
        <w:rPr>
          <w:rFonts w:ascii="Arial" w:hAnsi="Arial" w:cs="Arial"/>
        </w:rPr>
        <w:t> </w:t>
      </w:r>
      <w:r w:rsidRPr="00463520">
        <w:rPr>
          <w:rFonts w:ascii="Arial" w:hAnsi="Arial" w:cs="Arial"/>
        </w:rPr>
        <w:t> </w:t>
      </w:r>
      <w:r w:rsidRPr="00463520">
        <w:rPr>
          <w:rFonts w:ascii="Arial" w:hAnsi="Arial" w:cs="Arial"/>
        </w:rPr>
        <w:t> </w:t>
      </w:r>
      <w:r w:rsidRPr="003F19D0">
        <w:rPr>
          <w:rFonts w:ascii="Arial" w:hAnsi="Arial" w:cs="Arial"/>
        </w:rPr>
        <w:fldChar w:fldCharType="end"/>
      </w:r>
    </w:p>
    <w:p w14:paraId="7280204E" w14:textId="77777777" w:rsidR="0032594F" w:rsidRPr="0032594F" w:rsidRDefault="0032594F" w:rsidP="003F19D0">
      <w:pPr>
        <w:tabs>
          <w:tab w:val="left" w:pos="6663"/>
        </w:tabs>
        <w:rPr>
          <w:rFonts w:ascii="Arial" w:hAnsi="Arial" w:cs="Arial"/>
        </w:rPr>
      </w:pPr>
    </w:p>
    <w:p w14:paraId="7280204F" w14:textId="77777777" w:rsidR="0032594F" w:rsidRDefault="0032594F" w:rsidP="0032594F">
      <w:pPr>
        <w:rPr>
          <w:rFonts w:ascii="Arial" w:hAnsi="Arial" w:cs="Arial"/>
        </w:rPr>
      </w:pPr>
    </w:p>
    <w:p w14:paraId="72802050" w14:textId="77777777" w:rsidR="00427FE2" w:rsidRPr="0032594F" w:rsidRDefault="00427FE2" w:rsidP="0032594F">
      <w:pPr>
        <w:rPr>
          <w:rFonts w:ascii="Arial" w:hAnsi="Arial" w:cs="Arial"/>
        </w:rPr>
      </w:pPr>
    </w:p>
    <w:p w14:paraId="72802051" w14:textId="77777777" w:rsidR="00427FE2" w:rsidRPr="00882401" w:rsidRDefault="00427FE2" w:rsidP="00427FE2">
      <w:pPr>
        <w:rPr>
          <w:rFonts w:ascii="Arial" w:hAnsi="Arial" w:cs="Arial"/>
          <w:b/>
        </w:rPr>
      </w:pPr>
      <w:r w:rsidRPr="00882401">
        <w:rPr>
          <w:rFonts w:ascii="Arial" w:hAnsi="Arial" w:cs="Arial"/>
          <w:b/>
        </w:rPr>
        <w:t>Beantragte Kategorie</w:t>
      </w:r>
    </w:p>
    <w:p w14:paraId="72802052" w14:textId="77777777" w:rsidR="00575F5B" w:rsidRPr="00882401" w:rsidRDefault="00575F5B" w:rsidP="002C6978">
      <w:pPr>
        <w:tabs>
          <w:tab w:val="left" w:pos="426"/>
          <w:tab w:val="left" w:pos="1276"/>
          <w:tab w:val="left" w:pos="8364"/>
        </w:tabs>
        <w:spacing w:after="20"/>
        <w:rPr>
          <w:rFonts w:ascii="Arial" w:hAnsi="Arial" w:cs="Arial"/>
        </w:rPr>
      </w:pPr>
      <w:r w:rsidRPr="00882401">
        <w:rPr>
          <w:rFonts w:ascii="Arial" w:hAnsi="Arial" w:cs="Arial"/>
        </w:rPr>
        <w:fldChar w:fldCharType="begin">
          <w:ffData>
            <w:name w:val="Kontrollkästchen18"/>
            <w:enabled/>
            <w:calcOnExit w:val="0"/>
            <w:checkBox>
              <w:sizeAuto/>
              <w:default w:val="0"/>
            </w:checkBox>
          </w:ffData>
        </w:fldChar>
      </w:r>
      <w:bookmarkStart w:id="15" w:name="Kontrollkästchen18"/>
      <w:r w:rsidRPr="00882401">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882401">
        <w:rPr>
          <w:rFonts w:ascii="Arial" w:hAnsi="Arial" w:cs="Arial"/>
        </w:rPr>
        <w:fldChar w:fldCharType="end"/>
      </w:r>
      <w:bookmarkEnd w:id="15"/>
      <w:r w:rsidRPr="00882401">
        <w:rPr>
          <w:rFonts w:ascii="Arial" w:hAnsi="Arial" w:cs="Arial"/>
        </w:rPr>
        <w:tab/>
      </w:r>
      <w:r w:rsidR="002C6978">
        <w:rPr>
          <w:rFonts w:ascii="Arial" w:hAnsi="Arial" w:cs="Arial"/>
        </w:rPr>
        <w:t>erkannt für 2 Jahre</w:t>
      </w:r>
    </w:p>
    <w:p w14:paraId="72802053" w14:textId="77777777" w:rsidR="00C23B56" w:rsidRPr="00C23B56" w:rsidRDefault="00427FE2" w:rsidP="00C23B56">
      <w:pPr>
        <w:tabs>
          <w:tab w:val="left" w:pos="-720"/>
          <w:tab w:val="left" w:pos="284"/>
        </w:tabs>
        <w:rPr>
          <w:rFonts w:ascii="Arial" w:hAnsi="Arial" w:cs="Arial"/>
          <w:b/>
          <w:sz w:val="24"/>
          <w:szCs w:val="24"/>
        </w:rPr>
      </w:pPr>
      <w:r>
        <w:rPr>
          <w:rFonts w:ascii="Arial" w:hAnsi="Arial" w:cs="Arial"/>
        </w:rPr>
        <w:br w:type="page"/>
      </w:r>
      <w:r w:rsidR="00C23B56" w:rsidRPr="00C23B56">
        <w:rPr>
          <w:rFonts w:ascii="Arial" w:hAnsi="Arial" w:cs="Arial"/>
          <w:b/>
          <w:sz w:val="24"/>
          <w:szCs w:val="24"/>
        </w:rPr>
        <w:lastRenderedPageBreak/>
        <w:t>Fragen bezüglich Weiterbildungskonzept und Weiterbildungsstellen (Art 41 WBO)</w:t>
      </w:r>
    </w:p>
    <w:p w14:paraId="72802054" w14:textId="77777777" w:rsidR="00C23B56" w:rsidRPr="00C23B56" w:rsidRDefault="00C23B56" w:rsidP="00C23B56">
      <w:pPr>
        <w:tabs>
          <w:tab w:val="left" w:pos="-720"/>
        </w:tabs>
        <w:jc w:val="both"/>
        <w:rPr>
          <w:rFonts w:ascii="Arial" w:hAnsi="Arial" w:cs="Arial"/>
        </w:rPr>
      </w:pPr>
      <w:r w:rsidRPr="00C23B56">
        <w:rPr>
          <w:rFonts w:ascii="Arial" w:hAnsi="Arial" w:cs="Arial"/>
        </w:rPr>
        <w:t>______________________________________________________________________________</w:t>
      </w:r>
    </w:p>
    <w:p w14:paraId="72802055" w14:textId="77777777" w:rsidR="00C23B56" w:rsidRPr="00C23B56" w:rsidRDefault="00C23B56" w:rsidP="00C23B56">
      <w:pPr>
        <w:tabs>
          <w:tab w:val="left" w:pos="-720"/>
          <w:tab w:val="left" w:pos="425"/>
        </w:tabs>
        <w:rPr>
          <w:rFonts w:ascii="Arial" w:hAnsi="Arial" w:cs="Arial"/>
        </w:rPr>
      </w:pPr>
    </w:p>
    <w:p w14:paraId="72802056" w14:textId="77777777" w:rsidR="00C23B56" w:rsidRPr="00C23B56" w:rsidRDefault="00C23B56" w:rsidP="00C23B56">
      <w:pPr>
        <w:tabs>
          <w:tab w:val="left" w:pos="-720"/>
          <w:tab w:val="left" w:pos="425"/>
        </w:tabs>
        <w:rPr>
          <w:rFonts w:ascii="Arial" w:hAnsi="Arial" w:cs="Arial"/>
        </w:rPr>
      </w:pPr>
    </w:p>
    <w:p w14:paraId="72802057" w14:textId="77777777" w:rsidR="00C23B56" w:rsidRPr="00C23B56" w:rsidRDefault="00C23B56" w:rsidP="00C23B56">
      <w:pPr>
        <w:numPr>
          <w:ilvl w:val="0"/>
          <w:numId w:val="14"/>
        </w:numPr>
        <w:tabs>
          <w:tab w:val="left" w:pos="284"/>
          <w:tab w:val="left" w:pos="7797"/>
          <w:tab w:val="left" w:pos="8505"/>
        </w:tabs>
        <w:ind w:left="284" w:hanging="284"/>
        <w:rPr>
          <w:rFonts w:ascii="Arial" w:hAnsi="Arial" w:cs="Arial"/>
        </w:rPr>
      </w:pPr>
      <w:r w:rsidRPr="00C23B56">
        <w:rPr>
          <w:rFonts w:ascii="Arial" w:hAnsi="Arial" w:cs="Arial"/>
        </w:rPr>
        <w:t xml:space="preserve">Das dem </w:t>
      </w:r>
      <w:proofErr w:type="spellStart"/>
      <w:r w:rsidRPr="00C23B56">
        <w:rPr>
          <w:rFonts w:ascii="Arial" w:hAnsi="Arial" w:cs="Arial"/>
        </w:rPr>
        <w:t>Gesuchsformular</w:t>
      </w:r>
      <w:proofErr w:type="spellEnd"/>
      <w:r w:rsidRPr="00C23B56">
        <w:rPr>
          <w:rFonts w:ascii="Arial" w:hAnsi="Arial" w:cs="Arial"/>
        </w:rPr>
        <w:t xml:space="preserve"> beigelegte Weiterbildungskonzept enthält folgende Informationen (vgl. Art. 41 WBO, Absatz 1):</w:t>
      </w:r>
    </w:p>
    <w:p w14:paraId="72802058" w14:textId="77777777" w:rsidR="00C23B56" w:rsidRPr="00C23B56" w:rsidRDefault="00C23B56" w:rsidP="00C23B56">
      <w:pPr>
        <w:tabs>
          <w:tab w:val="left" w:pos="-720"/>
          <w:tab w:val="left" w:pos="425"/>
          <w:tab w:val="left" w:pos="7797"/>
          <w:tab w:val="left" w:pos="8505"/>
        </w:tabs>
        <w:rPr>
          <w:rFonts w:ascii="Arial" w:hAnsi="Arial" w:cs="Arial"/>
        </w:rPr>
      </w:pPr>
    </w:p>
    <w:p w14:paraId="72802059" w14:textId="77777777" w:rsidR="00C23B56" w:rsidRPr="00C23B56" w:rsidRDefault="00C23B56" w:rsidP="00C23B56">
      <w:pPr>
        <w:tabs>
          <w:tab w:val="left" w:pos="-720"/>
        </w:tabs>
        <w:ind w:left="284"/>
        <w:rPr>
          <w:rFonts w:ascii="Arial" w:hAnsi="Arial" w:cs="Arial"/>
        </w:rPr>
      </w:pPr>
      <w:r w:rsidRPr="00C23B56">
        <w:rPr>
          <w:rFonts w:ascii="Arial" w:hAnsi="Arial" w:cs="Arial"/>
        </w:rPr>
        <w:t>Die festgelegte Anzahl der fachspezifischen und fachfremden Weiterbildungsstellen steht in einem ausgewogenen Verhältnis zur Menge der für die Weiterbildung verfügbaren Patienten.</w:t>
      </w:r>
    </w:p>
    <w:p w14:paraId="7280205A" w14:textId="77777777" w:rsidR="00C23B56" w:rsidRPr="00C23B56" w:rsidRDefault="00C23B56" w:rsidP="00C23B56">
      <w:pPr>
        <w:tabs>
          <w:tab w:val="left" w:pos="-720"/>
          <w:tab w:val="left" w:pos="851"/>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5B" w14:textId="77777777" w:rsidR="00C23B56" w:rsidRPr="00C23B56" w:rsidRDefault="00C23B56" w:rsidP="00C23B56">
      <w:pPr>
        <w:tabs>
          <w:tab w:val="left" w:pos="-720"/>
        </w:tabs>
        <w:ind w:left="284"/>
        <w:rPr>
          <w:rFonts w:ascii="Arial" w:hAnsi="Arial" w:cs="Arial"/>
        </w:rPr>
      </w:pPr>
    </w:p>
    <w:p w14:paraId="7280205C" w14:textId="77777777" w:rsidR="00C23B56" w:rsidRPr="00C23B56" w:rsidRDefault="00C23B56" w:rsidP="00C23B56">
      <w:pPr>
        <w:tabs>
          <w:tab w:val="left" w:pos="-720"/>
        </w:tabs>
        <w:ind w:left="284"/>
        <w:rPr>
          <w:rFonts w:ascii="Arial" w:hAnsi="Arial" w:cs="Arial"/>
        </w:rPr>
      </w:pPr>
      <w:r w:rsidRPr="00C23B56">
        <w:rPr>
          <w:rFonts w:ascii="Arial" w:hAnsi="Arial" w:cs="Arial"/>
        </w:rPr>
        <w:t>Die Zahl der weiterzubildenden Personen steht in einem angemessenen Verhältnis zur Anzahl Weiterbildner (Tutoren).</w:t>
      </w:r>
    </w:p>
    <w:p w14:paraId="7280205D" w14:textId="77777777" w:rsidR="00C23B56" w:rsidRPr="00C23B56" w:rsidRDefault="00C23B56" w:rsidP="00C23B56">
      <w:pPr>
        <w:tabs>
          <w:tab w:val="left" w:pos="-720"/>
          <w:tab w:val="left" w:pos="851"/>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5E" w14:textId="77777777" w:rsidR="00C23B56" w:rsidRPr="00C23B56" w:rsidRDefault="00C23B56" w:rsidP="00C23B56">
      <w:pPr>
        <w:tabs>
          <w:tab w:val="left" w:pos="-720"/>
        </w:tabs>
        <w:ind w:left="284"/>
        <w:rPr>
          <w:rFonts w:ascii="Arial" w:hAnsi="Arial" w:cs="Arial"/>
        </w:rPr>
      </w:pPr>
    </w:p>
    <w:p w14:paraId="7280205F" w14:textId="77777777" w:rsidR="00C23B56" w:rsidRPr="00C23B56" w:rsidRDefault="00C23B56" w:rsidP="00C23B56">
      <w:pPr>
        <w:tabs>
          <w:tab w:val="left" w:pos="-720"/>
        </w:tabs>
        <w:ind w:left="284"/>
        <w:rPr>
          <w:rFonts w:ascii="Arial" w:hAnsi="Arial" w:cs="Arial"/>
        </w:rPr>
      </w:pPr>
      <w:r w:rsidRPr="00C23B56">
        <w:rPr>
          <w:rFonts w:ascii="Arial" w:hAnsi="Arial" w:cs="Arial"/>
        </w:rPr>
        <w:t>Es ist beschrieben, wie, durch wen, wann und wo die im Weiterbildungsprogramm geforderten praktischen und theoretischen Weiterbildungsinhalte vermittelt werden.</w:t>
      </w:r>
    </w:p>
    <w:p w14:paraId="72802060" w14:textId="77777777" w:rsidR="00C23B56" w:rsidRPr="00C23B56" w:rsidRDefault="00C23B56" w:rsidP="00C23B56">
      <w:pPr>
        <w:tabs>
          <w:tab w:val="left" w:pos="-720"/>
          <w:tab w:val="left" w:pos="851"/>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61" w14:textId="77777777" w:rsidR="00C23B56" w:rsidRPr="00C23B56" w:rsidRDefault="00C23B56" w:rsidP="00C23B56">
      <w:pPr>
        <w:tabs>
          <w:tab w:val="left" w:pos="-720"/>
        </w:tabs>
        <w:ind w:left="284"/>
        <w:rPr>
          <w:rFonts w:ascii="Arial" w:hAnsi="Arial" w:cs="Arial"/>
        </w:rPr>
      </w:pPr>
    </w:p>
    <w:p w14:paraId="72802062" w14:textId="77777777" w:rsidR="00C23B56" w:rsidRPr="00C23B56" w:rsidRDefault="00C23B56" w:rsidP="00C23B56">
      <w:pPr>
        <w:tabs>
          <w:tab w:val="left" w:pos="-720"/>
        </w:tabs>
        <w:ind w:left="284"/>
        <w:rPr>
          <w:rFonts w:ascii="Arial" w:hAnsi="Arial" w:cs="Arial"/>
        </w:rPr>
      </w:pPr>
      <w:r w:rsidRPr="00C23B56">
        <w:rPr>
          <w:rFonts w:ascii="Arial" w:hAnsi="Arial" w:cs="Arial"/>
        </w:rPr>
        <w:t>Die Vermittlung der Weiterbildungsinhalte für fachfremde Kandidaten (insbesondere Hausärzte) ist gesondert beschrieben.</w:t>
      </w:r>
    </w:p>
    <w:p w14:paraId="72802063" w14:textId="77777777" w:rsidR="00C23B56" w:rsidRPr="00C23B56" w:rsidRDefault="00C23B56" w:rsidP="00C23B56">
      <w:pPr>
        <w:tabs>
          <w:tab w:val="left" w:pos="-720"/>
          <w:tab w:val="left" w:pos="851"/>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64" w14:textId="77777777" w:rsidR="00C23B56" w:rsidRPr="00C23B56" w:rsidRDefault="00C23B56" w:rsidP="00C23B56">
      <w:pPr>
        <w:tabs>
          <w:tab w:val="left" w:pos="-720"/>
        </w:tabs>
        <w:ind w:left="284"/>
        <w:rPr>
          <w:rFonts w:ascii="Arial" w:hAnsi="Arial" w:cs="Arial"/>
        </w:rPr>
      </w:pPr>
    </w:p>
    <w:p w14:paraId="72802065" w14:textId="77777777" w:rsidR="00C23B56" w:rsidRPr="00C23B56" w:rsidRDefault="00C23B56" w:rsidP="00C23B56">
      <w:pPr>
        <w:tabs>
          <w:tab w:val="left" w:pos="-720"/>
        </w:tabs>
        <w:ind w:left="284"/>
        <w:rPr>
          <w:rFonts w:ascii="Arial" w:hAnsi="Arial" w:cs="Arial"/>
        </w:rPr>
      </w:pPr>
      <w:r w:rsidRPr="00C23B56">
        <w:rPr>
          <w:rFonts w:ascii="Arial" w:hAnsi="Arial" w:cs="Arial"/>
        </w:rPr>
        <w:t>Die Kooperation mit anderen Weiterbildungsstätten im Bereiche der Weiterbildung (Weiterbildungsverbund oder Weiterbildungsnetz) ist beschrieben.</w:t>
      </w:r>
    </w:p>
    <w:p w14:paraId="72802066" w14:textId="77777777" w:rsidR="00C23B56" w:rsidRPr="00C23B56" w:rsidRDefault="00C23B56" w:rsidP="00C23B56">
      <w:pPr>
        <w:tabs>
          <w:tab w:val="left" w:pos="-720"/>
          <w:tab w:val="left" w:pos="851"/>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67" w14:textId="77777777" w:rsidR="00C23B56" w:rsidRPr="00C23B56" w:rsidRDefault="00C23B56" w:rsidP="00C23B56">
      <w:pPr>
        <w:tabs>
          <w:tab w:val="left" w:pos="-720"/>
        </w:tabs>
        <w:rPr>
          <w:rFonts w:ascii="Arial" w:hAnsi="Arial" w:cs="Arial"/>
        </w:rPr>
      </w:pPr>
    </w:p>
    <w:p w14:paraId="72802068" w14:textId="77777777" w:rsidR="00C23B56" w:rsidRPr="00C23B56" w:rsidRDefault="00C23B56" w:rsidP="00C23B56">
      <w:pPr>
        <w:tabs>
          <w:tab w:val="left" w:pos="-720"/>
        </w:tabs>
        <w:rPr>
          <w:rFonts w:ascii="Arial" w:hAnsi="Arial" w:cs="Arial"/>
        </w:rPr>
      </w:pPr>
    </w:p>
    <w:p w14:paraId="72802069" w14:textId="2E4D00B1" w:rsidR="00C23B56" w:rsidRPr="00C23B56" w:rsidRDefault="00C23B56" w:rsidP="00C23B56">
      <w:pPr>
        <w:numPr>
          <w:ilvl w:val="0"/>
          <w:numId w:val="14"/>
        </w:numPr>
        <w:tabs>
          <w:tab w:val="left" w:pos="284"/>
          <w:tab w:val="left" w:pos="7797"/>
          <w:tab w:val="left" w:pos="8505"/>
        </w:tabs>
        <w:ind w:left="284" w:hanging="284"/>
        <w:rPr>
          <w:rFonts w:ascii="Arial" w:hAnsi="Arial" w:cs="Arial"/>
        </w:rPr>
      </w:pPr>
      <w:proofErr w:type="spellStart"/>
      <w:r w:rsidRPr="00C23B56">
        <w:rPr>
          <w:rFonts w:ascii="Arial" w:hAnsi="Arial" w:cs="Arial"/>
        </w:rPr>
        <w:t>Schliessen</w:t>
      </w:r>
      <w:proofErr w:type="spellEnd"/>
      <w:r w:rsidRPr="00C23B56">
        <w:rPr>
          <w:rFonts w:ascii="Arial" w:hAnsi="Arial" w:cs="Arial"/>
        </w:rPr>
        <w:t xml:space="preserve">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hyperlink r:id="rId14" w:history="1">
        <w:r w:rsidRPr="00C23B56">
          <w:rPr>
            <w:rFonts w:ascii="Arial" w:hAnsi="Arial" w:cs="Arial"/>
          </w:rPr>
          <w:t>www.siwf.ch</w:t>
        </w:r>
      </w:hyperlink>
      <w:r w:rsidRPr="00C23B56">
        <w:rPr>
          <w:rFonts w:ascii="Arial" w:hAnsi="Arial" w:cs="Arial"/>
        </w:rPr>
        <w:t xml:space="preserve"> → Weiterbildung</w:t>
      </w:r>
      <w:r w:rsidR="00425D9C">
        <w:rPr>
          <w:rFonts w:ascii="Arial" w:hAnsi="Arial" w:cs="Arial"/>
        </w:rPr>
        <w:t>sstätten</w:t>
      </w:r>
      <w:r w:rsidRPr="00C23B56">
        <w:rPr>
          <w:rFonts w:ascii="Arial" w:hAnsi="Arial" w:cs="Arial"/>
        </w:rPr>
        <w:t xml:space="preserve"> → Muster-Weiterbildungsvertrag). Die Festsetzung des Lohnes geschieht unter Berücksichtigung der vom Weiterzubildenden zu erbringenden Dienstleistungen.</w:t>
      </w:r>
    </w:p>
    <w:p w14:paraId="7280206A" w14:textId="77777777" w:rsidR="00C23B56" w:rsidRPr="00C23B56" w:rsidRDefault="00C23B56" w:rsidP="00C23B56">
      <w:pPr>
        <w:tabs>
          <w:tab w:val="left" w:pos="284"/>
          <w:tab w:val="left" w:pos="851"/>
          <w:tab w:val="left" w:pos="1276"/>
          <w:tab w:val="left" w:pos="7797"/>
          <w:tab w:val="left" w:pos="8505"/>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6B" w14:textId="77777777" w:rsidR="00C23B56" w:rsidRPr="00C23B56" w:rsidRDefault="00C23B56" w:rsidP="00C23B56">
      <w:pPr>
        <w:tabs>
          <w:tab w:val="left" w:pos="284"/>
          <w:tab w:val="left" w:pos="851"/>
          <w:tab w:val="left" w:pos="1276"/>
          <w:tab w:val="left" w:pos="7797"/>
          <w:tab w:val="left" w:pos="8505"/>
        </w:tabs>
        <w:rPr>
          <w:rFonts w:ascii="Arial" w:hAnsi="Arial" w:cs="Arial"/>
        </w:rPr>
      </w:pPr>
    </w:p>
    <w:p w14:paraId="7280206C" w14:textId="77777777" w:rsidR="00C23B56" w:rsidRPr="00C23B56" w:rsidRDefault="00C23B56" w:rsidP="00C23B56">
      <w:pPr>
        <w:tabs>
          <w:tab w:val="left" w:pos="284"/>
          <w:tab w:val="left" w:pos="851"/>
          <w:tab w:val="left" w:pos="1276"/>
          <w:tab w:val="left" w:pos="7797"/>
          <w:tab w:val="left" w:pos="8505"/>
        </w:tabs>
        <w:rPr>
          <w:rFonts w:ascii="Arial" w:hAnsi="Arial" w:cs="Arial"/>
        </w:rPr>
      </w:pPr>
    </w:p>
    <w:p w14:paraId="7280206D" w14:textId="77777777" w:rsidR="00C23B56" w:rsidRPr="00C23B56" w:rsidRDefault="00C23B56" w:rsidP="00C23B56">
      <w:pPr>
        <w:numPr>
          <w:ilvl w:val="0"/>
          <w:numId w:val="14"/>
        </w:numPr>
        <w:tabs>
          <w:tab w:val="left" w:pos="284"/>
          <w:tab w:val="left" w:pos="851"/>
          <w:tab w:val="left" w:pos="1276"/>
          <w:tab w:val="left" w:pos="7797"/>
          <w:tab w:val="left" w:pos="8505"/>
        </w:tabs>
        <w:ind w:left="284" w:hanging="284"/>
        <w:contextualSpacing/>
        <w:rPr>
          <w:rFonts w:ascii="Arial" w:hAnsi="Arial" w:cs="Arial"/>
        </w:rPr>
      </w:pPr>
      <w:r w:rsidRPr="00C23B56">
        <w:rPr>
          <w:rFonts w:ascii="Arial" w:hAnsi="Arial" w:cs="Arial"/>
        </w:rPr>
        <w:t>Die Weiterbildner/-innen verfügen über pädagogische Qualifikationen und nutzen «</w:t>
      </w:r>
      <w:proofErr w:type="spellStart"/>
      <w:r w:rsidRPr="00C23B56">
        <w:rPr>
          <w:rFonts w:ascii="Arial" w:hAnsi="Arial" w:cs="Arial"/>
        </w:rPr>
        <w:t>Teach</w:t>
      </w:r>
      <w:proofErr w:type="spellEnd"/>
      <w:r w:rsidRPr="00C23B56">
        <w:rPr>
          <w:rFonts w:ascii="Arial" w:hAnsi="Arial" w:cs="Arial"/>
        </w:rPr>
        <w:t xml:space="preserve"> </w:t>
      </w:r>
      <w:proofErr w:type="spellStart"/>
      <w:r w:rsidRPr="00C23B56">
        <w:rPr>
          <w:rFonts w:ascii="Arial" w:hAnsi="Arial" w:cs="Arial"/>
        </w:rPr>
        <w:t>the</w:t>
      </w:r>
      <w:proofErr w:type="spellEnd"/>
      <w:r w:rsidRPr="00C23B56">
        <w:rPr>
          <w:rFonts w:ascii="Arial" w:hAnsi="Arial" w:cs="Arial"/>
        </w:rPr>
        <w:t xml:space="preserve"> Teacher-Angebote».</w:t>
      </w:r>
    </w:p>
    <w:p w14:paraId="7280206E" w14:textId="77777777" w:rsidR="00C23B56" w:rsidRPr="00C23B56" w:rsidRDefault="00C23B56" w:rsidP="00C23B56">
      <w:pPr>
        <w:tabs>
          <w:tab w:val="left" w:pos="284"/>
          <w:tab w:val="left" w:pos="851"/>
          <w:tab w:val="left" w:pos="1276"/>
          <w:tab w:val="left" w:pos="7797"/>
          <w:tab w:val="left" w:pos="8505"/>
        </w:tabs>
        <w:ind w:left="284"/>
        <w:rPr>
          <w:rFonts w:ascii="Arial" w:hAnsi="Arial" w:cs="Arial"/>
        </w:rPr>
      </w:pPr>
      <w:r w:rsidRPr="00C23B56">
        <w:rPr>
          <w:rFonts w:ascii="Arial" w:hAnsi="Arial" w:cs="Arial"/>
        </w:rPr>
        <w:fldChar w:fldCharType="begin">
          <w:ffData>
            <w:name w:val="Kontrollkästchen45"/>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ja</w:t>
      </w:r>
      <w:r w:rsidRPr="00C23B56">
        <w:rPr>
          <w:rFonts w:ascii="Arial" w:hAnsi="Arial" w:cs="Arial"/>
        </w:rPr>
        <w:tab/>
      </w:r>
      <w:r w:rsidRPr="00C23B56">
        <w:rPr>
          <w:rFonts w:ascii="Arial" w:hAnsi="Arial" w:cs="Arial"/>
        </w:rPr>
        <w:fldChar w:fldCharType="begin">
          <w:ffData>
            <w:name w:val="Kontrollkästchen44"/>
            <w:enabled/>
            <w:calcOnExit w:val="0"/>
            <w:checkBox>
              <w:sizeAuto/>
              <w:default w:val="0"/>
            </w:checkBox>
          </w:ffData>
        </w:fldChar>
      </w:r>
      <w:r w:rsidRPr="00C23B56">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C23B56">
        <w:rPr>
          <w:rFonts w:ascii="Arial" w:hAnsi="Arial" w:cs="Arial"/>
        </w:rPr>
        <w:fldChar w:fldCharType="end"/>
      </w:r>
      <w:r w:rsidRPr="00C23B56">
        <w:rPr>
          <w:rFonts w:ascii="Arial" w:hAnsi="Arial" w:cs="Arial"/>
        </w:rPr>
        <w:t xml:space="preserve"> nein</w:t>
      </w:r>
    </w:p>
    <w:p w14:paraId="7280206F" w14:textId="77777777" w:rsidR="00A26D81" w:rsidRPr="00140978" w:rsidRDefault="0032594F" w:rsidP="00C23B56">
      <w:pPr>
        <w:tabs>
          <w:tab w:val="left" w:pos="-720"/>
          <w:tab w:val="left" w:pos="284"/>
        </w:tabs>
        <w:rPr>
          <w:rFonts w:ascii="Arial" w:hAnsi="Arial" w:cs="Arial"/>
          <w:b/>
          <w:sz w:val="24"/>
          <w:szCs w:val="24"/>
        </w:rPr>
      </w:pPr>
      <w:r>
        <w:rPr>
          <w:rFonts w:ascii="Arial" w:hAnsi="Arial" w:cs="Arial"/>
        </w:rPr>
        <w:br w:type="page"/>
      </w:r>
      <w:r w:rsidR="00A26D81" w:rsidRPr="00140978">
        <w:rPr>
          <w:rFonts w:ascii="Arial" w:hAnsi="Arial" w:cs="Arial"/>
          <w:b/>
          <w:sz w:val="24"/>
          <w:szCs w:val="24"/>
        </w:rPr>
        <w:lastRenderedPageBreak/>
        <w:t xml:space="preserve">Fragen für die Weiterbildungsstätten in </w:t>
      </w:r>
      <w:r w:rsidR="0003598B">
        <w:rPr>
          <w:rFonts w:ascii="Arial" w:hAnsi="Arial" w:cs="Arial"/>
          <w:b/>
          <w:sz w:val="24"/>
          <w:szCs w:val="24"/>
        </w:rPr>
        <w:t>forensischer</w:t>
      </w:r>
      <w:r w:rsidR="00762DE4" w:rsidRPr="00762DE4">
        <w:t xml:space="preserve"> </w:t>
      </w:r>
      <w:r w:rsidR="00762DE4" w:rsidRPr="00762DE4">
        <w:rPr>
          <w:rFonts w:ascii="Arial" w:hAnsi="Arial" w:cs="Arial"/>
          <w:b/>
          <w:sz w:val="24"/>
          <w:szCs w:val="24"/>
        </w:rPr>
        <w:t>Kinder- und Jugendpsychiatrie und-psychotherapie</w:t>
      </w:r>
    </w:p>
    <w:p w14:paraId="72802070" w14:textId="77777777" w:rsidR="00A26D81" w:rsidRPr="00140978" w:rsidRDefault="00A26D81" w:rsidP="0028341D">
      <w:pPr>
        <w:shd w:val="clear" w:color="auto" w:fill="FFFFFF" w:themeFill="background1"/>
        <w:tabs>
          <w:tab w:val="left" w:pos="-720"/>
          <w:tab w:val="left" w:pos="8100"/>
          <w:tab w:val="left" w:pos="8222"/>
          <w:tab w:val="left" w:pos="8789"/>
          <w:tab w:val="left" w:pos="8820"/>
        </w:tabs>
        <w:rPr>
          <w:rFonts w:ascii="Arial" w:hAnsi="Arial" w:cs="Arial"/>
        </w:rPr>
      </w:pPr>
      <w:r w:rsidRPr="00140978">
        <w:rPr>
          <w:rFonts w:ascii="Arial" w:hAnsi="Arial" w:cs="Arial"/>
        </w:rPr>
        <w:t>____________</w:t>
      </w:r>
      <w:r w:rsidR="00140978">
        <w:rPr>
          <w:rFonts w:ascii="Arial" w:hAnsi="Arial" w:cs="Arial"/>
        </w:rPr>
        <w:t>______</w:t>
      </w:r>
      <w:r w:rsidRPr="00140978">
        <w:rPr>
          <w:rFonts w:ascii="Arial" w:hAnsi="Arial" w:cs="Arial"/>
        </w:rPr>
        <w:t>____________________________________________________________</w:t>
      </w:r>
    </w:p>
    <w:p w14:paraId="72802071" w14:textId="77777777" w:rsidR="003F19D0" w:rsidRDefault="003F19D0" w:rsidP="0028341D">
      <w:pPr>
        <w:shd w:val="clear" w:color="auto" w:fill="FFFFFF" w:themeFill="background1"/>
        <w:tabs>
          <w:tab w:val="left" w:pos="-720"/>
          <w:tab w:val="left" w:pos="8100"/>
          <w:tab w:val="left" w:pos="8222"/>
          <w:tab w:val="left" w:pos="8789"/>
          <w:tab w:val="left" w:pos="8820"/>
        </w:tabs>
        <w:rPr>
          <w:rFonts w:ascii="Arial" w:hAnsi="Arial" w:cs="Arial"/>
        </w:rPr>
      </w:pPr>
    </w:p>
    <w:p w14:paraId="72802072" w14:textId="77777777" w:rsidR="00762DE4" w:rsidRPr="000A1A5A" w:rsidRDefault="00762DE4" w:rsidP="00762DE4">
      <w:pPr>
        <w:ind w:left="851" w:hanging="851"/>
        <w:jc w:val="both"/>
        <w:rPr>
          <w:rFonts w:ascii="Arial" w:hAnsi="Arial" w:cs="Arial"/>
          <w:b/>
        </w:rPr>
      </w:pPr>
      <w:r w:rsidRPr="000A1A5A">
        <w:rPr>
          <w:rFonts w:ascii="Arial" w:hAnsi="Arial" w:cs="Arial"/>
          <w:b/>
        </w:rPr>
        <w:t>Anforderungen an alle Weiterbildungsstätten (stationär, ambulant und Praxis)</w:t>
      </w:r>
    </w:p>
    <w:p w14:paraId="72802073" w14:textId="77777777" w:rsidR="003F19D0" w:rsidRDefault="003F19D0" w:rsidP="003F19D0">
      <w:pPr>
        <w:rPr>
          <w:rFonts w:ascii="Arial" w:hAnsi="Arial" w:cs="Arial"/>
        </w:rPr>
      </w:pPr>
      <w:r>
        <w:rPr>
          <w:rFonts w:ascii="Arial" w:hAnsi="Arial" w:cs="Arial"/>
        </w:rPr>
        <w:t xml:space="preserve">Ihre </w:t>
      </w:r>
      <w:r w:rsidRPr="000A1A5A">
        <w:rPr>
          <w:rFonts w:ascii="Arial" w:hAnsi="Arial" w:cs="Arial"/>
        </w:rPr>
        <w:t>Weiterbildungsstätte</w:t>
      </w:r>
      <w:r>
        <w:rPr>
          <w:rFonts w:ascii="Arial" w:hAnsi="Arial" w:cs="Arial"/>
        </w:rPr>
        <w:t xml:space="preserve"> steht</w:t>
      </w:r>
      <w:r w:rsidRPr="000A1A5A">
        <w:rPr>
          <w:rFonts w:ascii="Arial" w:hAnsi="Arial" w:cs="Arial"/>
        </w:rPr>
        <w:t xml:space="preserve"> unter der Leitung eines Weiterbildungsverantwortlichen, der den Weiterbildungstitel für Forensische Kinder- und Jugendpsychiatrie und -psychotherapie trägt. Ausnahmsweise genügen gleichwertige Voraussetzungen </w:t>
      </w:r>
      <w:proofErr w:type="spellStart"/>
      <w:r w:rsidRPr="000A1A5A">
        <w:rPr>
          <w:rFonts w:ascii="Arial" w:hAnsi="Arial" w:cs="Arial"/>
        </w:rPr>
        <w:t>gemäss</w:t>
      </w:r>
      <w:proofErr w:type="spellEnd"/>
      <w:r w:rsidRPr="000A1A5A">
        <w:rPr>
          <w:rFonts w:ascii="Arial" w:hAnsi="Arial" w:cs="Arial"/>
        </w:rPr>
        <w:t xml:space="preserve"> Art. 39 Abs. 2 WBO.</w:t>
      </w:r>
    </w:p>
    <w:p w14:paraId="72802074"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75" w14:textId="77777777" w:rsidR="003F19D0" w:rsidRPr="000A1A5A" w:rsidRDefault="003F19D0" w:rsidP="003F19D0">
      <w:pPr>
        <w:jc w:val="both"/>
        <w:rPr>
          <w:rFonts w:ascii="Arial" w:hAnsi="Arial" w:cs="Arial"/>
        </w:rPr>
      </w:pPr>
    </w:p>
    <w:p w14:paraId="72802076" w14:textId="77777777" w:rsidR="003F19D0" w:rsidRDefault="003F19D0" w:rsidP="003F19D0">
      <w:pPr>
        <w:jc w:val="both"/>
        <w:rPr>
          <w:rFonts w:ascii="Arial" w:hAnsi="Arial" w:cs="Arial"/>
        </w:rPr>
      </w:pPr>
      <w:r>
        <w:rPr>
          <w:rFonts w:ascii="Arial" w:hAnsi="Arial" w:cs="Arial"/>
        </w:rPr>
        <w:t>Sie als L</w:t>
      </w:r>
      <w:r w:rsidRPr="000A1A5A">
        <w:rPr>
          <w:rFonts w:ascii="Arial" w:hAnsi="Arial" w:cs="Arial"/>
        </w:rPr>
        <w:t xml:space="preserve">eiter </w:t>
      </w:r>
      <w:r>
        <w:rPr>
          <w:rFonts w:ascii="Arial" w:hAnsi="Arial" w:cs="Arial"/>
        </w:rPr>
        <w:t>sind</w:t>
      </w:r>
      <w:r w:rsidRPr="000A1A5A">
        <w:rPr>
          <w:rFonts w:ascii="Arial" w:hAnsi="Arial" w:cs="Arial"/>
        </w:rPr>
        <w:t xml:space="preserve"> für die Einhaltung des Weiterbildungsprogramms verantwortlich.</w:t>
      </w:r>
    </w:p>
    <w:p w14:paraId="72802077"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78" w14:textId="77777777" w:rsidR="003F19D0" w:rsidRPr="000A1A5A" w:rsidRDefault="003F19D0" w:rsidP="003F19D0">
      <w:pPr>
        <w:jc w:val="both"/>
        <w:rPr>
          <w:rFonts w:ascii="Arial" w:hAnsi="Arial" w:cs="Arial"/>
        </w:rPr>
      </w:pPr>
    </w:p>
    <w:p w14:paraId="72802079" w14:textId="77777777" w:rsidR="003F19D0" w:rsidRPr="000A1A5A" w:rsidRDefault="003F19D0" w:rsidP="003F19D0">
      <w:pPr>
        <w:jc w:val="both"/>
        <w:rPr>
          <w:rFonts w:ascii="Arial" w:hAnsi="Arial" w:cs="Arial"/>
        </w:rPr>
      </w:pPr>
      <w:r>
        <w:rPr>
          <w:rFonts w:ascii="Arial" w:hAnsi="Arial" w:cs="Arial"/>
        </w:rPr>
        <w:t>Sie als</w:t>
      </w:r>
      <w:r w:rsidRPr="000A1A5A">
        <w:rPr>
          <w:rFonts w:ascii="Arial" w:hAnsi="Arial" w:cs="Arial"/>
        </w:rPr>
        <w:t xml:space="preserve"> Leiter weis</w:t>
      </w:r>
      <w:r>
        <w:rPr>
          <w:rFonts w:ascii="Arial" w:hAnsi="Arial" w:cs="Arial"/>
        </w:rPr>
        <w:t>en</w:t>
      </w:r>
      <w:r w:rsidRPr="000A1A5A">
        <w:rPr>
          <w:rFonts w:ascii="Arial" w:hAnsi="Arial" w:cs="Arial"/>
        </w:rPr>
        <w:t xml:space="preserve"> sich über die erfüllte Fortbildungspflicht aus (Art. 39 WBO).</w:t>
      </w:r>
    </w:p>
    <w:p w14:paraId="7280207A"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7B" w14:textId="77777777" w:rsidR="003F19D0" w:rsidRDefault="003F19D0" w:rsidP="003F19D0">
      <w:pPr>
        <w:jc w:val="both"/>
        <w:rPr>
          <w:rFonts w:ascii="Arial" w:hAnsi="Arial" w:cs="Arial"/>
        </w:rPr>
      </w:pPr>
    </w:p>
    <w:p w14:paraId="7280207C" w14:textId="77777777" w:rsidR="003F19D0" w:rsidRPr="000A1A5A" w:rsidRDefault="003F19D0" w:rsidP="003F19D0">
      <w:pPr>
        <w:jc w:val="both"/>
        <w:rPr>
          <w:rFonts w:ascii="Arial" w:hAnsi="Arial" w:cs="Arial"/>
        </w:rPr>
      </w:pPr>
      <w:r w:rsidRPr="000A1A5A">
        <w:rPr>
          <w:rFonts w:ascii="Arial" w:hAnsi="Arial" w:cs="Arial"/>
        </w:rPr>
        <w:t>Es besteht ein institutionseigenes Sicherheitsmanagementsystem, welches den Umgang mit Risiken und Fehlern und deren Verhinderung regelt.</w:t>
      </w:r>
    </w:p>
    <w:p w14:paraId="7280207D"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7E" w14:textId="77777777" w:rsidR="003F19D0" w:rsidRDefault="003F19D0" w:rsidP="003F19D0">
      <w:pPr>
        <w:jc w:val="both"/>
        <w:rPr>
          <w:rFonts w:ascii="Arial" w:hAnsi="Arial" w:cs="Arial"/>
        </w:rPr>
      </w:pPr>
    </w:p>
    <w:p w14:paraId="7280207F" w14:textId="77777777" w:rsidR="003F19D0" w:rsidRPr="000A1A5A" w:rsidRDefault="003F19D0" w:rsidP="003F19D0">
      <w:pPr>
        <w:jc w:val="both"/>
        <w:rPr>
          <w:rFonts w:ascii="Arial" w:hAnsi="Arial" w:cs="Arial"/>
        </w:rPr>
      </w:pPr>
      <w:r w:rsidRPr="000A1A5A">
        <w:rPr>
          <w:rFonts w:ascii="Arial" w:hAnsi="Arial" w:cs="Arial"/>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r>
        <w:rPr>
          <w:rFonts w:ascii="Arial" w:hAnsi="Arial" w:cs="Arial"/>
        </w:rPr>
        <w:t xml:space="preserve">, vgl. oben, </w:t>
      </w:r>
      <w:r w:rsidRPr="003F19D0">
        <w:rPr>
          <w:rFonts w:ascii="Arial" w:hAnsi="Arial" w:cs="Arial"/>
        </w:rPr>
        <w:t>Fragen bezüglich Weiterbildungskonzept und Weiterbildungsstellen</w:t>
      </w:r>
      <w:r>
        <w:rPr>
          <w:rFonts w:ascii="Arial" w:hAnsi="Arial" w:cs="Arial"/>
        </w:rPr>
        <w:t>.</w:t>
      </w:r>
    </w:p>
    <w:p w14:paraId="72802080"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81" w14:textId="77777777" w:rsidR="003F19D0" w:rsidRDefault="003F19D0" w:rsidP="003F19D0">
      <w:pPr>
        <w:jc w:val="both"/>
        <w:rPr>
          <w:rFonts w:ascii="Arial" w:hAnsi="Arial" w:cs="Arial"/>
        </w:rPr>
      </w:pPr>
    </w:p>
    <w:p w14:paraId="72802082" w14:textId="77777777" w:rsidR="003F19D0" w:rsidRPr="000A1A5A" w:rsidRDefault="003F19D0" w:rsidP="003F19D0">
      <w:pPr>
        <w:jc w:val="both"/>
        <w:rPr>
          <w:rFonts w:ascii="Arial" w:hAnsi="Arial" w:cs="Arial"/>
        </w:rPr>
      </w:pPr>
      <w:r w:rsidRPr="000A1A5A">
        <w:rPr>
          <w:rFonts w:ascii="Arial" w:hAnsi="Arial" w:cs="Arial"/>
        </w:rPr>
        <w:t xml:space="preserve">Es steht ein klinikeigenes (bzw. abteilungseigenes, institutseigenes) oder ein durch die Fachgesellschaft bereitgestelltes Meldewesen für Fehler (u. a. Critical </w:t>
      </w:r>
      <w:proofErr w:type="spellStart"/>
      <w:r w:rsidRPr="000A1A5A">
        <w:rPr>
          <w:rFonts w:ascii="Arial" w:hAnsi="Arial" w:cs="Arial"/>
        </w:rPr>
        <w:t>Incidence</w:t>
      </w:r>
      <w:proofErr w:type="spellEnd"/>
      <w:r w:rsidRPr="000A1A5A">
        <w:rPr>
          <w:rFonts w:ascii="Arial" w:hAnsi="Arial" w:cs="Arial"/>
        </w:rPr>
        <w:t xml:space="preserve"> Reporting System, CIRS) zur Verfügung.</w:t>
      </w:r>
    </w:p>
    <w:p w14:paraId="72802083"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84" w14:textId="77777777" w:rsidR="003F19D0" w:rsidRDefault="003F19D0" w:rsidP="003F19D0">
      <w:pPr>
        <w:jc w:val="both"/>
        <w:rPr>
          <w:rFonts w:ascii="Arial" w:hAnsi="Arial" w:cs="Arial"/>
        </w:rPr>
      </w:pPr>
    </w:p>
    <w:p w14:paraId="72802085" w14:textId="77777777" w:rsidR="003F19D0" w:rsidRPr="000A1A5A" w:rsidRDefault="003F19D0" w:rsidP="003F19D0">
      <w:pPr>
        <w:jc w:val="both"/>
        <w:rPr>
          <w:rFonts w:ascii="Arial" w:hAnsi="Arial" w:cs="Arial"/>
        </w:rPr>
      </w:pPr>
      <w:r>
        <w:rPr>
          <w:rFonts w:ascii="Arial" w:hAnsi="Arial" w:cs="Arial"/>
        </w:rPr>
        <w:t xml:space="preserve">Die Weiterbildungsstätte ermöglicht </w:t>
      </w:r>
      <w:r w:rsidRPr="000A1A5A">
        <w:rPr>
          <w:rFonts w:ascii="Arial" w:hAnsi="Arial" w:cs="Arial"/>
        </w:rPr>
        <w:t>den Assistenzärztinnen und Assistenzärzten den Besuch der geforderten Kurse (Ziffer 2.2.2) im Rahmen der Arbeitszeit.</w:t>
      </w:r>
    </w:p>
    <w:p w14:paraId="72802086"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87" w14:textId="77777777" w:rsidR="003F19D0" w:rsidRDefault="003F19D0" w:rsidP="003F19D0">
      <w:pPr>
        <w:jc w:val="both"/>
        <w:rPr>
          <w:rFonts w:ascii="Arial" w:hAnsi="Arial" w:cs="Arial"/>
        </w:rPr>
      </w:pPr>
    </w:p>
    <w:p w14:paraId="72802088" w14:textId="77777777" w:rsidR="003F19D0" w:rsidRPr="000A1A5A" w:rsidRDefault="003F19D0" w:rsidP="003F19D0">
      <w:pPr>
        <w:jc w:val="both"/>
        <w:rPr>
          <w:rFonts w:ascii="Arial" w:hAnsi="Arial" w:cs="Arial"/>
        </w:rPr>
      </w:pPr>
      <w:r w:rsidRPr="000A1A5A">
        <w:rPr>
          <w:rFonts w:ascii="Arial" w:hAnsi="Arial" w:cs="Arial"/>
        </w:rPr>
        <w:t>Die Weiterbildungsstätte führ</w:t>
      </w:r>
      <w:r w:rsidR="00275647">
        <w:rPr>
          <w:rFonts w:ascii="Arial" w:hAnsi="Arial" w:cs="Arial"/>
        </w:rPr>
        <w:t>t</w:t>
      </w:r>
      <w:r w:rsidRPr="000A1A5A">
        <w:rPr>
          <w:rFonts w:ascii="Arial" w:hAnsi="Arial" w:cs="Arial"/>
        </w:rPr>
        <w:t xml:space="preserve"> </w:t>
      </w:r>
      <w:proofErr w:type="spellStart"/>
      <w:r w:rsidRPr="000A1A5A">
        <w:rPr>
          <w:rFonts w:ascii="Arial" w:hAnsi="Arial" w:cs="Arial"/>
        </w:rPr>
        <w:t>regelmässig</w:t>
      </w:r>
      <w:proofErr w:type="spellEnd"/>
      <w:r w:rsidRPr="000A1A5A">
        <w:rPr>
          <w:rFonts w:ascii="Arial" w:hAnsi="Arial" w:cs="Arial"/>
        </w:rPr>
        <w:t xml:space="preserve"> ein Arbeitsplatz-basiertes Assessment durch, mit dem vier Mal jährlich der Stand der Weiterbildung festgehalten wird</w:t>
      </w:r>
    </w:p>
    <w:p w14:paraId="72802089"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8A" w14:textId="77777777" w:rsidR="003F19D0" w:rsidRDefault="003F19D0" w:rsidP="003F19D0">
      <w:pPr>
        <w:jc w:val="both"/>
        <w:rPr>
          <w:rFonts w:ascii="Arial" w:hAnsi="Arial" w:cs="Arial"/>
        </w:rPr>
      </w:pPr>
    </w:p>
    <w:p w14:paraId="7280208B" w14:textId="77777777" w:rsidR="003F19D0" w:rsidRPr="000A1A5A" w:rsidRDefault="003F19D0" w:rsidP="003F19D0">
      <w:pPr>
        <w:jc w:val="both"/>
        <w:rPr>
          <w:rFonts w:ascii="Arial" w:hAnsi="Arial" w:cs="Arial"/>
        </w:rPr>
      </w:pPr>
      <w:r w:rsidRPr="000A1A5A">
        <w:rPr>
          <w:rFonts w:ascii="Arial" w:hAnsi="Arial" w:cs="Arial"/>
        </w:rPr>
        <w:t>Den Weiterzubildenden stehen mindestens 2 Fachzeitschriften aus dem Gebiet der forensische</w:t>
      </w:r>
      <w:r w:rsidR="00275647">
        <w:rPr>
          <w:rFonts w:ascii="Arial" w:hAnsi="Arial" w:cs="Arial"/>
        </w:rPr>
        <w:t>n</w:t>
      </w:r>
      <w:r w:rsidRPr="000A1A5A">
        <w:rPr>
          <w:rFonts w:ascii="Arial" w:hAnsi="Arial" w:cs="Arial"/>
        </w:rPr>
        <w:t xml:space="preserve"> </w:t>
      </w:r>
      <w:r w:rsidR="00275647">
        <w:rPr>
          <w:rFonts w:ascii="Arial" w:hAnsi="Arial" w:cs="Arial"/>
        </w:rPr>
        <w:t>P</w:t>
      </w:r>
      <w:r w:rsidRPr="000A1A5A">
        <w:rPr>
          <w:rFonts w:ascii="Arial" w:hAnsi="Arial" w:cs="Arial"/>
        </w:rPr>
        <w:t xml:space="preserve">sychiatrie und </w:t>
      </w:r>
      <w:r w:rsidR="00275647">
        <w:rPr>
          <w:rFonts w:ascii="Arial" w:hAnsi="Arial" w:cs="Arial"/>
        </w:rPr>
        <w:t>P</w:t>
      </w:r>
      <w:r w:rsidRPr="000A1A5A">
        <w:rPr>
          <w:rFonts w:ascii="Arial" w:hAnsi="Arial" w:cs="Arial"/>
        </w:rPr>
        <w:t xml:space="preserve">sychotherapie jederzeit als Print- und/oder Volltext-Online-Ausgaben zur Verfügung. </w:t>
      </w:r>
    </w:p>
    <w:p w14:paraId="7280208C" w14:textId="77777777" w:rsidR="003F19D0" w:rsidRPr="003F19D0" w:rsidRDefault="003F19D0" w:rsidP="003F19D0">
      <w:pPr>
        <w:tabs>
          <w:tab w:val="left" w:pos="-720"/>
          <w:tab w:val="left" w:pos="851"/>
        </w:tabs>
        <w:rPr>
          <w:rFonts w:ascii="Arial" w:hAnsi="Arial" w:cs="Arial"/>
        </w:rPr>
      </w:pPr>
      <w:r w:rsidRPr="003F19D0">
        <w:rPr>
          <w:rFonts w:ascii="Arial" w:hAnsi="Arial" w:cs="Arial"/>
        </w:rPr>
        <w:fldChar w:fldCharType="begin">
          <w:ffData>
            <w:name w:val="Kontrollkästchen45"/>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ja</w:t>
      </w:r>
      <w:r w:rsidRPr="003F19D0">
        <w:rPr>
          <w:rFonts w:ascii="Arial" w:hAnsi="Arial" w:cs="Arial"/>
        </w:rPr>
        <w:tab/>
      </w:r>
      <w:r w:rsidRPr="003F19D0">
        <w:rPr>
          <w:rFonts w:ascii="Arial" w:hAnsi="Arial" w:cs="Arial"/>
        </w:rPr>
        <w:fldChar w:fldCharType="begin">
          <w:ffData>
            <w:name w:val="Kontrollkästchen44"/>
            <w:enabled/>
            <w:calcOnExit w:val="0"/>
            <w:checkBox>
              <w:sizeAuto/>
              <w:default w:val="0"/>
            </w:checkBox>
          </w:ffData>
        </w:fldChar>
      </w:r>
      <w:r w:rsidRPr="003F19D0">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3F19D0">
        <w:rPr>
          <w:rFonts w:ascii="Arial" w:hAnsi="Arial" w:cs="Arial"/>
        </w:rPr>
        <w:fldChar w:fldCharType="end"/>
      </w:r>
      <w:r w:rsidRPr="003F19D0">
        <w:rPr>
          <w:rFonts w:ascii="Arial" w:hAnsi="Arial" w:cs="Arial"/>
        </w:rPr>
        <w:t xml:space="preserve"> nein</w:t>
      </w:r>
    </w:p>
    <w:p w14:paraId="7280208D" w14:textId="77777777" w:rsidR="00463520" w:rsidRDefault="00463520">
      <w:pPr>
        <w:rPr>
          <w:rFonts w:ascii="Arial" w:hAnsi="Arial" w:cs="Arial"/>
          <w:lang w:val="de-CH"/>
        </w:rPr>
      </w:pPr>
      <w:r>
        <w:rPr>
          <w:rFonts w:ascii="Arial" w:hAnsi="Arial" w:cs="Arial"/>
          <w:lang w:val="de-CH"/>
        </w:rPr>
        <w:br w:type="page"/>
      </w:r>
    </w:p>
    <w:p w14:paraId="7280208E" w14:textId="77777777" w:rsidR="002C6978" w:rsidRDefault="002C6978" w:rsidP="00BD300A">
      <w:pPr>
        <w:rPr>
          <w:rFonts w:ascii="Arial" w:hAnsi="Arial" w:cs="Arial"/>
          <w:b/>
        </w:rPr>
      </w:pPr>
      <w:r>
        <w:rPr>
          <w:rFonts w:ascii="Arial" w:hAnsi="Arial" w:cs="Arial"/>
          <w:b/>
        </w:rPr>
        <w:lastRenderedPageBreak/>
        <w:t>Anerkannt als Weiterbildungsstätte in Kinder- und Jugendpsychiatrie und –</w:t>
      </w:r>
      <w:proofErr w:type="spellStart"/>
      <w:r>
        <w:rPr>
          <w:rFonts w:ascii="Arial" w:hAnsi="Arial" w:cs="Arial"/>
          <w:b/>
        </w:rPr>
        <w:t>psychotherapie</w:t>
      </w:r>
      <w:proofErr w:type="spellEnd"/>
    </w:p>
    <w:p w14:paraId="7280208F" w14:textId="77777777" w:rsidR="002C6978" w:rsidRPr="002C6978" w:rsidRDefault="002C6978" w:rsidP="00BD300A">
      <w:pPr>
        <w:rPr>
          <w:rFonts w:ascii="Arial" w:hAnsi="Arial" w:cs="Arial"/>
        </w:rPr>
      </w:pPr>
      <w:r w:rsidRPr="002C6978">
        <w:rPr>
          <w:rFonts w:ascii="Arial" w:hAnsi="Arial" w:cs="Arial"/>
          <w:lang w:val="de-CH"/>
        </w:rPr>
        <w:fldChar w:fldCharType="begin">
          <w:ffData>
            <w:name w:val="Kontrollkästchen5"/>
            <w:enabled/>
            <w:calcOnExit w:val="0"/>
            <w:checkBox>
              <w:sizeAuto/>
              <w:default w:val="0"/>
            </w:checkBox>
          </w:ffData>
        </w:fldChar>
      </w:r>
      <w:r w:rsidRPr="002C6978">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2C6978">
        <w:rPr>
          <w:rFonts w:ascii="Arial" w:hAnsi="Arial" w:cs="Arial"/>
        </w:rPr>
        <w:fldChar w:fldCharType="end"/>
      </w:r>
      <w:r>
        <w:rPr>
          <w:rFonts w:ascii="Arial" w:hAnsi="Arial" w:cs="Arial"/>
        </w:rPr>
        <w:t xml:space="preserve"> </w:t>
      </w:r>
      <w:r w:rsidRPr="002C6978">
        <w:rPr>
          <w:rFonts w:ascii="Arial" w:hAnsi="Arial" w:cs="Arial"/>
        </w:rPr>
        <w:t>Kategorie A (4 Jahre)</w:t>
      </w:r>
    </w:p>
    <w:p w14:paraId="72802090" w14:textId="1DF37BD1" w:rsidR="002C6978" w:rsidRPr="002C6978" w:rsidRDefault="002C6978" w:rsidP="00BD300A">
      <w:pPr>
        <w:rPr>
          <w:rFonts w:ascii="Arial" w:hAnsi="Arial" w:cs="Arial"/>
        </w:rPr>
      </w:pPr>
      <w:r w:rsidRPr="002C6978">
        <w:rPr>
          <w:rFonts w:ascii="Arial" w:hAnsi="Arial" w:cs="Arial"/>
          <w:lang w:val="de-CH"/>
        </w:rPr>
        <w:fldChar w:fldCharType="begin">
          <w:ffData>
            <w:name w:val="Kontrollkästchen5"/>
            <w:enabled/>
            <w:calcOnExit w:val="0"/>
            <w:checkBox>
              <w:sizeAuto/>
              <w:default w:val="0"/>
            </w:checkBox>
          </w:ffData>
        </w:fldChar>
      </w:r>
      <w:r w:rsidRPr="002C6978">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2C6978">
        <w:rPr>
          <w:rFonts w:ascii="Arial" w:hAnsi="Arial" w:cs="Arial"/>
        </w:rPr>
        <w:fldChar w:fldCharType="end"/>
      </w:r>
      <w:r>
        <w:rPr>
          <w:rFonts w:ascii="Arial" w:hAnsi="Arial" w:cs="Arial"/>
        </w:rPr>
        <w:t xml:space="preserve"> </w:t>
      </w:r>
      <w:r w:rsidRPr="002C6978">
        <w:rPr>
          <w:rFonts w:ascii="Arial" w:hAnsi="Arial" w:cs="Arial"/>
        </w:rPr>
        <w:t>Kategorie B (</w:t>
      </w:r>
      <w:r w:rsidR="00CC7197">
        <w:rPr>
          <w:rFonts w:ascii="Arial" w:hAnsi="Arial" w:cs="Arial"/>
        </w:rPr>
        <w:t>4</w:t>
      </w:r>
      <w:r w:rsidRPr="002C6978">
        <w:rPr>
          <w:rFonts w:ascii="Arial" w:hAnsi="Arial" w:cs="Arial"/>
        </w:rPr>
        <w:t xml:space="preserve"> Jahre)</w:t>
      </w:r>
    </w:p>
    <w:p w14:paraId="72802091" w14:textId="0F62331E" w:rsidR="002C6978" w:rsidRPr="002C6978" w:rsidRDefault="002C6978" w:rsidP="00BD300A">
      <w:pPr>
        <w:rPr>
          <w:rFonts w:ascii="Arial" w:hAnsi="Arial" w:cs="Arial"/>
        </w:rPr>
      </w:pPr>
      <w:r w:rsidRPr="002C6978">
        <w:rPr>
          <w:rFonts w:ascii="Arial" w:hAnsi="Arial" w:cs="Arial"/>
          <w:lang w:val="de-CH"/>
        </w:rPr>
        <w:fldChar w:fldCharType="begin">
          <w:ffData>
            <w:name w:val="Kontrollkästchen5"/>
            <w:enabled/>
            <w:calcOnExit w:val="0"/>
            <w:checkBox>
              <w:sizeAuto/>
              <w:default w:val="0"/>
            </w:checkBox>
          </w:ffData>
        </w:fldChar>
      </w:r>
      <w:r w:rsidRPr="002C6978">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2C6978">
        <w:rPr>
          <w:rFonts w:ascii="Arial" w:hAnsi="Arial" w:cs="Arial"/>
        </w:rPr>
        <w:fldChar w:fldCharType="end"/>
      </w:r>
      <w:r>
        <w:rPr>
          <w:rFonts w:ascii="Arial" w:hAnsi="Arial" w:cs="Arial"/>
        </w:rPr>
        <w:t xml:space="preserve"> </w:t>
      </w:r>
      <w:r w:rsidRPr="002C6978">
        <w:rPr>
          <w:rFonts w:ascii="Arial" w:hAnsi="Arial" w:cs="Arial"/>
        </w:rPr>
        <w:t>Kategorie C (</w:t>
      </w:r>
      <w:r w:rsidR="00CC7197">
        <w:rPr>
          <w:rFonts w:ascii="Arial" w:hAnsi="Arial" w:cs="Arial"/>
        </w:rPr>
        <w:t>3</w:t>
      </w:r>
      <w:r w:rsidRPr="002C6978">
        <w:rPr>
          <w:rFonts w:ascii="Arial" w:hAnsi="Arial" w:cs="Arial"/>
        </w:rPr>
        <w:t xml:space="preserve"> Jahre)</w:t>
      </w:r>
    </w:p>
    <w:p w14:paraId="49E2F814" w14:textId="7773E719" w:rsidR="00CC7197" w:rsidRPr="002C6978" w:rsidRDefault="00CC7197" w:rsidP="00CC7197">
      <w:pPr>
        <w:rPr>
          <w:rFonts w:ascii="Arial" w:hAnsi="Arial" w:cs="Arial"/>
        </w:rPr>
      </w:pPr>
      <w:r w:rsidRPr="002C6978">
        <w:rPr>
          <w:rFonts w:ascii="Arial" w:hAnsi="Arial" w:cs="Arial"/>
          <w:lang w:val="de-CH"/>
        </w:rPr>
        <w:fldChar w:fldCharType="begin">
          <w:ffData>
            <w:name w:val="Kontrollkästchen5"/>
            <w:enabled/>
            <w:calcOnExit w:val="0"/>
            <w:checkBox>
              <w:sizeAuto/>
              <w:default w:val="0"/>
            </w:checkBox>
          </w:ffData>
        </w:fldChar>
      </w:r>
      <w:r w:rsidRPr="002C6978">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2C6978">
        <w:rPr>
          <w:rFonts w:ascii="Arial" w:hAnsi="Arial" w:cs="Arial"/>
        </w:rPr>
        <w:fldChar w:fldCharType="end"/>
      </w:r>
      <w:r>
        <w:rPr>
          <w:rFonts w:ascii="Arial" w:hAnsi="Arial" w:cs="Arial"/>
        </w:rPr>
        <w:t xml:space="preserve"> </w:t>
      </w:r>
      <w:r w:rsidRPr="002C6978">
        <w:rPr>
          <w:rFonts w:ascii="Arial" w:hAnsi="Arial" w:cs="Arial"/>
        </w:rPr>
        <w:t xml:space="preserve">Kategorie </w:t>
      </w:r>
      <w:r>
        <w:rPr>
          <w:rFonts w:ascii="Arial" w:hAnsi="Arial" w:cs="Arial"/>
        </w:rPr>
        <w:t>D</w:t>
      </w:r>
      <w:r w:rsidRPr="002C6978">
        <w:rPr>
          <w:rFonts w:ascii="Arial" w:hAnsi="Arial" w:cs="Arial"/>
        </w:rPr>
        <w:t xml:space="preserve"> (</w:t>
      </w:r>
      <w:r>
        <w:rPr>
          <w:rFonts w:ascii="Arial" w:hAnsi="Arial" w:cs="Arial"/>
        </w:rPr>
        <w:t>2</w:t>
      </w:r>
      <w:r w:rsidRPr="002C6978">
        <w:rPr>
          <w:rFonts w:ascii="Arial" w:hAnsi="Arial" w:cs="Arial"/>
        </w:rPr>
        <w:t xml:space="preserve"> Jahre)</w:t>
      </w:r>
    </w:p>
    <w:p w14:paraId="72802092" w14:textId="77777777" w:rsidR="002C6978" w:rsidRDefault="002C6978" w:rsidP="00BD300A">
      <w:pPr>
        <w:rPr>
          <w:rFonts w:ascii="Arial" w:hAnsi="Arial" w:cs="Arial"/>
          <w:b/>
        </w:rPr>
      </w:pPr>
    </w:p>
    <w:p w14:paraId="72802093" w14:textId="77777777" w:rsidR="002C6978" w:rsidRDefault="002C6978" w:rsidP="00BD300A">
      <w:pPr>
        <w:rPr>
          <w:rFonts w:ascii="Arial" w:hAnsi="Arial" w:cs="Arial"/>
          <w:b/>
        </w:rPr>
      </w:pPr>
    </w:p>
    <w:p w14:paraId="72802094" w14:textId="77777777" w:rsidR="00BD300A" w:rsidRPr="00235C65" w:rsidRDefault="00BD300A" w:rsidP="00BD300A">
      <w:pPr>
        <w:rPr>
          <w:rFonts w:ascii="Arial" w:hAnsi="Arial" w:cs="Arial"/>
        </w:rPr>
      </w:pPr>
      <w:r w:rsidRPr="00235C65">
        <w:rPr>
          <w:rFonts w:ascii="Arial" w:hAnsi="Arial" w:cs="Arial"/>
          <w:b/>
        </w:rPr>
        <w:t>Organisation</w:t>
      </w:r>
    </w:p>
    <w:p w14:paraId="72802096" w14:textId="3E5123B0" w:rsidR="00BD300A" w:rsidRDefault="00BD300A"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t xml:space="preserve">Organisatorisch definierte Abteilung / Bereich / Klinik für Forensische Kinder- und Jugendpsychiatrie und </w:t>
      </w:r>
      <w:r>
        <w:rPr>
          <w:rFonts w:ascii="Arial" w:hAnsi="Arial" w:cs="Arial"/>
          <w:lang w:val="de-CH"/>
        </w:rPr>
        <w:t>–</w:t>
      </w:r>
      <w:proofErr w:type="spellStart"/>
      <w:r w:rsidRPr="00BD300A">
        <w:rPr>
          <w:rFonts w:ascii="Arial" w:hAnsi="Arial" w:cs="Arial"/>
          <w:lang w:val="de-CH"/>
        </w:rPr>
        <w:t>psychotherapie</w:t>
      </w:r>
      <w:proofErr w:type="spellEnd"/>
    </w:p>
    <w:p w14:paraId="72802097" w14:textId="37736B69" w:rsidR="00BD300A" w:rsidRDefault="009E6F9D"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fldChar w:fldCharType="begin">
          <w:ffData>
            <w:name w:val="Kontrollkästchen5"/>
            <w:enabled/>
            <w:calcOnExit w:val="0"/>
            <w:checkBox>
              <w:sizeAuto/>
              <w:default w:val="0"/>
            </w:checkBox>
          </w:ffData>
        </w:fldChar>
      </w:r>
      <w:r w:rsidRPr="00BD300A">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BD300A">
        <w:rPr>
          <w:rFonts w:ascii="Arial" w:hAnsi="Arial" w:cs="Arial"/>
          <w:lang w:val="de-CH"/>
        </w:rPr>
        <w:fldChar w:fldCharType="end"/>
      </w:r>
      <w:r w:rsidRPr="00BD300A">
        <w:rPr>
          <w:rFonts w:ascii="Arial" w:hAnsi="Arial" w:cs="Arial"/>
          <w:lang w:val="de-CH"/>
        </w:rPr>
        <w:t xml:space="preserve"> ja</w:t>
      </w:r>
      <w:r w:rsidRPr="00BD300A">
        <w:rPr>
          <w:rFonts w:ascii="Arial" w:hAnsi="Arial" w:cs="Arial"/>
          <w:lang w:val="de-CH"/>
        </w:rPr>
        <w:tab/>
      </w:r>
      <w:r w:rsidRPr="00BD300A">
        <w:rPr>
          <w:rFonts w:ascii="Arial" w:hAnsi="Arial" w:cs="Arial"/>
          <w:lang w:val="de-CH"/>
        </w:rPr>
        <w:fldChar w:fldCharType="begin">
          <w:ffData>
            <w:name w:val="Kontrollkästchen5"/>
            <w:enabled/>
            <w:calcOnExit w:val="0"/>
            <w:checkBox>
              <w:sizeAuto/>
              <w:default w:val="0"/>
            </w:checkBox>
          </w:ffData>
        </w:fldChar>
      </w:r>
      <w:r w:rsidRPr="00BD300A">
        <w:rPr>
          <w:rFonts w:ascii="Arial" w:hAnsi="Arial" w:cs="Arial"/>
          <w:lang w:val="de-CH"/>
        </w:rPr>
        <w:instrText xml:space="preserve"> FORMCHECKBOX </w:instrText>
      </w:r>
      <w:r w:rsidR="00DE2EF4">
        <w:rPr>
          <w:rFonts w:ascii="Arial" w:hAnsi="Arial" w:cs="Arial"/>
          <w:lang w:val="de-CH"/>
        </w:rPr>
      </w:r>
      <w:r w:rsidR="00DE2EF4">
        <w:rPr>
          <w:rFonts w:ascii="Arial" w:hAnsi="Arial" w:cs="Arial"/>
          <w:lang w:val="de-CH"/>
        </w:rPr>
        <w:fldChar w:fldCharType="separate"/>
      </w:r>
      <w:r w:rsidRPr="00BD300A">
        <w:rPr>
          <w:rFonts w:ascii="Arial" w:hAnsi="Arial" w:cs="Arial"/>
          <w:lang w:val="de-CH"/>
        </w:rPr>
        <w:fldChar w:fldCharType="end"/>
      </w:r>
      <w:r w:rsidRPr="00BD300A">
        <w:rPr>
          <w:rFonts w:ascii="Arial" w:hAnsi="Arial" w:cs="Arial"/>
          <w:lang w:val="de-CH"/>
        </w:rPr>
        <w:t xml:space="preserve"> nein</w:t>
      </w:r>
    </w:p>
    <w:p w14:paraId="61EC6C24" w14:textId="77777777" w:rsidR="003F754F" w:rsidRPr="00BD300A" w:rsidRDefault="003F754F"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p>
    <w:p w14:paraId="72802098" w14:textId="49D2DF18" w:rsidR="00BD300A" w:rsidRDefault="00BD300A"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t>Interdisziplinäres Team (Kinder- und Jugendpsychiater und -</w:t>
      </w:r>
      <w:proofErr w:type="spellStart"/>
      <w:r w:rsidRPr="00BD300A">
        <w:rPr>
          <w:rFonts w:ascii="Arial" w:hAnsi="Arial" w:cs="Arial"/>
          <w:lang w:val="de-CH"/>
        </w:rPr>
        <w:t>psychologen</w:t>
      </w:r>
      <w:proofErr w:type="spellEnd"/>
      <w:r w:rsidRPr="00BD300A">
        <w:rPr>
          <w:rFonts w:ascii="Arial" w:hAnsi="Arial" w:cs="Arial"/>
          <w:lang w:val="de-CH"/>
        </w:rPr>
        <w:t>)</w:t>
      </w:r>
    </w:p>
    <w:p w14:paraId="72802099" w14:textId="7EFF1718" w:rsidR="00BD300A" w:rsidRPr="00BD300A" w:rsidRDefault="009E6F9D"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2A69A3A3" w14:textId="77777777" w:rsidR="003F754F" w:rsidRDefault="003F754F"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p>
    <w:p w14:paraId="7280209C" w14:textId="45FD887B" w:rsidR="00BD300A" w:rsidRPr="00BD300A" w:rsidRDefault="00BD300A"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t>Institutionalisierte interdisziplinäre und multidimensionale, forensische kinder</w:t>
      </w:r>
      <w:r w:rsidR="00463520">
        <w:rPr>
          <w:rFonts w:ascii="Arial" w:hAnsi="Arial" w:cs="Arial"/>
          <w:lang w:val="de-CH"/>
        </w:rPr>
        <w:t>- und jugendpsychiatrische Beur</w:t>
      </w:r>
      <w:r w:rsidRPr="00BD300A">
        <w:rPr>
          <w:rFonts w:ascii="Arial" w:hAnsi="Arial" w:cs="Arial"/>
          <w:lang w:val="de-CH"/>
        </w:rPr>
        <w:t>teilungen (Gutachten) und forensische kinder- und jugendpsychiatrische Behandlungen</w:t>
      </w:r>
    </w:p>
    <w:p w14:paraId="7280209D" w14:textId="54132F01" w:rsidR="00BD300A" w:rsidRDefault="009E6F9D"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64CDEEE4" w14:textId="77777777" w:rsidR="003F754F" w:rsidRDefault="003F754F"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p>
    <w:p w14:paraId="728020A0" w14:textId="68DF9CA7" w:rsidR="00BD300A" w:rsidRDefault="00BD300A"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t xml:space="preserve">Vertraglich festgelegte, regelmässige forensische kinder- und </w:t>
      </w:r>
      <w:r w:rsidR="00762DE4">
        <w:rPr>
          <w:rFonts w:ascii="Arial" w:hAnsi="Arial" w:cs="Arial"/>
          <w:lang w:val="de-CH"/>
        </w:rPr>
        <w:t>jugend</w:t>
      </w:r>
      <w:r w:rsidRPr="00BD300A">
        <w:rPr>
          <w:rFonts w:ascii="Arial" w:hAnsi="Arial" w:cs="Arial"/>
          <w:lang w:val="de-CH"/>
        </w:rPr>
        <w:t xml:space="preserve">psychiatrische Beratung für Justizheime und </w:t>
      </w:r>
      <w:r w:rsidR="00762DE4">
        <w:rPr>
          <w:rFonts w:ascii="Arial" w:hAnsi="Arial" w:cs="Arial"/>
          <w:lang w:val="de-CH"/>
        </w:rPr>
        <w:t>kinder- und jugendpsychiatrische</w:t>
      </w:r>
      <w:r w:rsidR="00554894">
        <w:rPr>
          <w:rFonts w:ascii="Arial" w:hAnsi="Arial" w:cs="Arial"/>
          <w:lang w:val="de-CH"/>
        </w:rPr>
        <w:t xml:space="preserve"> </w:t>
      </w:r>
      <w:r w:rsidRPr="00BD300A">
        <w:rPr>
          <w:rFonts w:ascii="Arial" w:hAnsi="Arial" w:cs="Arial"/>
          <w:lang w:val="de-CH"/>
        </w:rPr>
        <w:t>Kliniken</w:t>
      </w:r>
    </w:p>
    <w:p w14:paraId="728020A1" w14:textId="1B25FCD7" w:rsidR="00762DE4" w:rsidRDefault="009E6F9D" w:rsidP="003F754F">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728020A2" w14:textId="6589A5FB" w:rsidR="00762DE4" w:rsidRDefault="00762DE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6CB17CED" w14:textId="233E4597" w:rsidR="00554894" w:rsidRDefault="0055489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Pr>
          <w:rFonts w:ascii="Arial" w:hAnsi="Arial" w:cs="Arial"/>
          <w:lang w:val="de-CH"/>
        </w:rPr>
        <w:t>Wenn ja, welche:</w:t>
      </w:r>
    </w:p>
    <w:p w14:paraId="270070F2" w14:textId="4800FAAA" w:rsidR="00554894" w:rsidRDefault="0055489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sidRPr="00762DE4">
        <w:rPr>
          <w:rFonts w:ascii="Arial" w:hAnsi="Arial" w:cs="Arial"/>
        </w:rPr>
        <w:fldChar w:fldCharType="begin">
          <w:ffData>
            <w:name w:val="Text22"/>
            <w:enabled/>
            <w:calcOnExit w:val="0"/>
            <w:textInput/>
          </w:ffData>
        </w:fldChar>
      </w:r>
      <w:r w:rsidRPr="00762DE4">
        <w:rPr>
          <w:rFonts w:ascii="Arial" w:hAnsi="Arial" w:cs="Arial"/>
        </w:rPr>
        <w:instrText xml:space="preserve"> FORMTEXT </w:instrText>
      </w:r>
      <w:r w:rsidRPr="00762DE4">
        <w:rPr>
          <w:rFonts w:ascii="Arial" w:hAnsi="Arial" w:cs="Arial"/>
        </w:rPr>
      </w:r>
      <w:r w:rsidRPr="00762DE4">
        <w:rPr>
          <w:rFonts w:ascii="Arial" w:hAnsi="Arial" w:cs="Arial"/>
        </w:rPr>
        <w:fldChar w:fldCharType="separate"/>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fldChar w:fldCharType="end"/>
      </w:r>
    </w:p>
    <w:p w14:paraId="3652A2A1" w14:textId="689D2DB0" w:rsidR="003F754F" w:rsidRDefault="003F754F"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0EEA249" w14:textId="77777777" w:rsidR="00554894" w:rsidRDefault="0055489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A3" w14:textId="77777777" w:rsidR="00762DE4" w:rsidRDefault="00762DE4" w:rsidP="00762DE4">
      <w:pPr>
        <w:shd w:val="clear" w:color="auto" w:fill="FFFFFF" w:themeFill="background1"/>
        <w:tabs>
          <w:tab w:val="left" w:pos="-720"/>
          <w:tab w:val="left" w:pos="8100"/>
          <w:tab w:val="left" w:pos="8222"/>
          <w:tab w:val="left" w:pos="8789"/>
          <w:tab w:val="left" w:pos="8820"/>
        </w:tabs>
        <w:rPr>
          <w:rFonts w:ascii="Arial" w:hAnsi="Arial" w:cs="Arial"/>
          <w:b/>
          <w:lang w:val="de-CH"/>
        </w:rPr>
      </w:pPr>
      <w:r w:rsidRPr="00762DE4">
        <w:rPr>
          <w:rFonts w:ascii="Arial" w:hAnsi="Arial" w:cs="Arial"/>
          <w:b/>
          <w:lang w:val="de-CH"/>
        </w:rPr>
        <w:t>Ärztlicher Mitarbeiterstab</w:t>
      </w:r>
    </w:p>
    <w:p w14:paraId="728020A4" w14:textId="77777777" w:rsidR="00762DE4"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b/>
          <w:lang w:val="de-CH"/>
        </w:rPr>
      </w:pPr>
      <w:r w:rsidRPr="00762DE4">
        <w:rPr>
          <w:rFonts w:ascii="Arial" w:hAnsi="Arial" w:cs="Arial"/>
          <w:lang w:val="de-CH"/>
        </w:rPr>
        <w:t>Leiter vollamtlich (mindestens 80 %)</w:t>
      </w:r>
      <w:r w:rsidRPr="00762DE4">
        <w:rPr>
          <w:rFonts w:ascii="Arial" w:hAnsi="Arial" w:cs="Arial"/>
          <w:lang w:val="de-CH"/>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ja</w:t>
      </w:r>
      <w:r w:rsidRPr="00762DE4">
        <w:rPr>
          <w:rFonts w:ascii="Arial" w:hAnsi="Arial" w:cs="Arial"/>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nein</w:t>
      </w:r>
    </w:p>
    <w:p w14:paraId="728020A5" w14:textId="77777777" w:rsidR="00463520" w:rsidRDefault="00463520" w:rsidP="00762DE4">
      <w:pPr>
        <w:shd w:val="clear" w:color="auto" w:fill="FFFFFF" w:themeFill="background1"/>
        <w:tabs>
          <w:tab w:val="left" w:pos="284"/>
          <w:tab w:val="left" w:pos="8100"/>
          <w:tab w:val="left" w:pos="8222"/>
          <w:tab w:val="left" w:pos="8789"/>
          <w:tab w:val="left" w:pos="8820"/>
        </w:tabs>
        <w:rPr>
          <w:rFonts w:ascii="Arial" w:hAnsi="Arial" w:cs="Arial"/>
          <w:lang w:val="de-CH"/>
        </w:rPr>
      </w:pPr>
    </w:p>
    <w:p w14:paraId="728020A6" w14:textId="77777777" w:rsid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r w:rsidRPr="00762DE4">
        <w:rPr>
          <w:rFonts w:ascii="Arial" w:hAnsi="Arial" w:cs="Arial"/>
          <w:lang w:val="de-CH"/>
        </w:rPr>
        <w:t>Leiter mit forensischer kinder- und jugendpsychiatrischer Lehrtätigkeit</w:t>
      </w:r>
      <w:r w:rsidRPr="00762DE4">
        <w:rPr>
          <w:rFonts w:ascii="Arial" w:hAnsi="Arial" w:cs="Arial"/>
          <w:lang w:val="de-CH"/>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ja</w:t>
      </w:r>
      <w:r w:rsidRPr="00762DE4">
        <w:rPr>
          <w:rFonts w:ascii="Arial" w:hAnsi="Arial" w:cs="Arial"/>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nein</w:t>
      </w:r>
    </w:p>
    <w:p w14:paraId="728020A7" w14:textId="77777777" w:rsidR="00762DE4"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r w:rsidRPr="00762DE4">
        <w:rPr>
          <w:rFonts w:ascii="Arial" w:hAnsi="Arial" w:cs="Arial"/>
          <w:sz w:val="16"/>
          <w:szCs w:val="16"/>
          <w:lang w:val="de-CH"/>
        </w:rPr>
        <w:t>Lehrauftrag an Universitäten bzw. Fachhochschulen für Studierende aus Medizin, Psychologie</w:t>
      </w:r>
    </w:p>
    <w:p w14:paraId="728020A8" w14:textId="77777777" w:rsidR="00762DE4"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sz w:val="16"/>
          <w:szCs w:val="16"/>
          <w:lang w:val="de-CH"/>
        </w:rPr>
      </w:pPr>
      <w:r w:rsidRPr="00762DE4">
        <w:rPr>
          <w:rFonts w:ascii="Arial" w:hAnsi="Arial" w:cs="Arial"/>
          <w:sz w:val="16"/>
          <w:szCs w:val="16"/>
          <w:lang w:val="de-CH"/>
        </w:rPr>
        <w:t>oder den Rechtswissenschaften; Lehrauftrag im Rahmen der SGFP für Fachärzte, Psychologen und Juris</w:t>
      </w:r>
      <w:r>
        <w:rPr>
          <w:rFonts w:ascii="Arial" w:hAnsi="Arial" w:cs="Arial"/>
          <w:sz w:val="16"/>
          <w:szCs w:val="16"/>
          <w:lang w:val="de-CH"/>
        </w:rPr>
        <w:t>ten</w:t>
      </w:r>
    </w:p>
    <w:p w14:paraId="728020A9" w14:textId="77777777" w:rsidR="00762DE4"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p>
    <w:p w14:paraId="728020AA" w14:textId="77777777" w:rsid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r w:rsidRPr="00762DE4">
        <w:rPr>
          <w:rFonts w:ascii="Arial" w:hAnsi="Arial" w:cs="Arial"/>
          <w:lang w:val="de-CH"/>
        </w:rPr>
        <w:t>Erfüllung der Fortbildungspflicht</w:t>
      </w:r>
      <w:r>
        <w:rPr>
          <w:rFonts w:ascii="Arial" w:hAnsi="Arial" w:cs="Arial"/>
          <w:lang w:val="de-CH"/>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ja</w:t>
      </w:r>
      <w:r w:rsidRPr="00762DE4">
        <w:rPr>
          <w:rFonts w:ascii="Arial" w:hAnsi="Arial" w:cs="Arial"/>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nein</w:t>
      </w:r>
    </w:p>
    <w:p w14:paraId="728020AB" w14:textId="77777777" w:rsidR="00762DE4"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sz w:val="16"/>
          <w:szCs w:val="16"/>
          <w:lang w:val="de-CH"/>
        </w:rPr>
      </w:pPr>
      <w:r w:rsidRPr="00762DE4">
        <w:rPr>
          <w:rFonts w:ascii="Arial" w:hAnsi="Arial" w:cs="Arial"/>
          <w:sz w:val="16"/>
          <w:szCs w:val="16"/>
          <w:lang w:val="de-CH"/>
        </w:rPr>
        <w:t>bitte Kopie des Fortbildungsdiploms beilegen</w:t>
      </w:r>
    </w:p>
    <w:p w14:paraId="728020AC" w14:textId="77777777" w:rsid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p>
    <w:p w14:paraId="728020AD" w14:textId="77777777" w:rsidR="00BD300A" w:rsidRPr="00762DE4" w:rsidRDefault="00762DE4" w:rsidP="00762DE4">
      <w:pPr>
        <w:shd w:val="clear" w:color="auto" w:fill="FFFFFF" w:themeFill="background1"/>
        <w:tabs>
          <w:tab w:val="left" w:pos="284"/>
          <w:tab w:val="left" w:pos="8100"/>
          <w:tab w:val="left" w:pos="8222"/>
          <w:tab w:val="left" w:pos="8789"/>
          <w:tab w:val="left" w:pos="8820"/>
        </w:tabs>
        <w:rPr>
          <w:rFonts w:ascii="Arial" w:hAnsi="Arial" w:cs="Arial"/>
          <w:lang w:val="de-CH"/>
        </w:rPr>
      </w:pPr>
      <w:r w:rsidRPr="00762DE4">
        <w:rPr>
          <w:rFonts w:ascii="Arial" w:hAnsi="Arial" w:cs="Arial"/>
          <w:lang w:val="de-CH"/>
        </w:rPr>
        <w:t>Verhältnis Weiterzubildende : Kaderärzte &lt;2,5:1</w:t>
      </w:r>
      <w:r w:rsidRPr="00762DE4">
        <w:rPr>
          <w:rFonts w:ascii="Arial" w:hAnsi="Arial" w:cs="Arial"/>
          <w:lang w:val="de-CH"/>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ja</w:t>
      </w:r>
      <w:r w:rsidRPr="00762DE4">
        <w:rPr>
          <w:rFonts w:ascii="Arial" w:hAnsi="Arial" w:cs="Arial"/>
        </w:rPr>
        <w:tab/>
      </w:r>
      <w:r w:rsidRPr="00762DE4">
        <w:rPr>
          <w:rFonts w:ascii="Arial" w:hAnsi="Arial" w:cs="Arial"/>
        </w:rPr>
        <w:fldChar w:fldCharType="begin">
          <w:ffData>
            <w:name w:val="Kontrollkästchen5"/>
            <w:enabled/>
            <w:calcOnExit w:val="0"/>
            <w:checkBox>
              <w:sizeAuto/>
              <w:default w:val="0"/>
            </w:checkBox>
          </w:ffData>
        </w:fldChar>
      </w:r>
      <w:r w:rsidRPr="00762DE4">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762DE4">
        <w:rPr>
          <w:rFonts w:ascii="Arial" w:hAnsi="Arial" w:cs="Arial"/>
          <w:lang w:val="de-CH"/>
        </w:rPr>
        <w:fldChar w:fldCharType="end"/>
      </w:r>
      <w:r w:rsidRPr="00762DE4">
        <w:rPr>
          <w:rFonts w:ascii="Arial" w:hAnsi="Arial" w:cs="Arial"/>
        </w:rPr>
        <w:t xml:space="preserve"> nein</w:t>
      </w:r>
    </w:p>
    <w:p w14:paraId="728020AE" w14:textId="77777777" w:rsidR="00762DE4" w:rsidRDefault="00762DE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AF" w14:textId="77777777" w:rsidR="00762DE4" w:rsidRPr="00BD300A" w:rsidRDefault="00762DE4"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B0" w14:textId="77777777" w:rsidR="00BD300A" w:rsidRP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b/>
          <w:lang w:val="de-CH"/>
        </w:rPr>
      </w:pPr>
      <w:r w:rsidRPr="00BD300A">
        <w:rPr>
          <w:rFonts w:ascii="Arial" w:hAnsi="Arial" w:cs="Arial"/>
          <w:b/>
          <w:lang w:val="de-CH"/>
        </w:rPr>
        <w:t>Theoretische Weiterbildung</w:t>
      </w:r>
    </w:p>
    <w:p w14:paraId="728020B1" w14:textId="77777777" w:rsidR="00BD300A" w:rsidRP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sidRPr="00BD300A">
        <w:rPr>
          <w:rFonts w:ascii="Arial" w:hAnsi="Arial" w:cs="Arial"/>
          <w:lang w:val="de-CH"/>
        </w:rPr>
        <w:t>Strukturierte interne Weiterbildung (</w:t>
      </w:r>
      <w:r w:rsidR="00762DE4">
        <w:rPr>
          <w:rFonts w:ascii="Arial" w:hAnsi="Arial" w:cs="Arial"/>
          <w:lang w:val="de-CH"/>
        </w:rPr>
        <w:t xml:space="preserve">Anzahl </w:t>
      </w:r>
      <w:r w:rsidRPr="00BD300A">
        <w:rPr>
          <w:rFonts w:ascii="Arial" w:hAnsi="Arial" w:cs="Arial"/>
          <w:lang w:val="de-CH"/>
        </w:rPr>
        <w:t>Stunden pro Woche)</w:t>
      </w:r>
      <w:r>
        <w:rPr>
          <w:rFonts w:ascii="Arial" w:hAnsi="Arial" w:cs="Arial"/>
          <w:lang w:val="de-CH"/>
        </w:rPr>
        <w:tab/>
      </w:r>
      <w:r w:rsidR="00762DE4" w:rsidRPr="00762DE4">
        <w:rPr>
          <w:rFonts w:ascii="Arial" w:hAnsi="Arial" w:cs="Arial"/>
        </w:rPr>
        <w:fldChar w:fldCharType="begin">
          <w:ffData>
            <w:name w:val="Text22"/>
            <w:enabled/>
            <w:calcOnExit w:val="0"/>
            <w:textInput/>
          </w:ffData>
        </w:fldChar>
      </w:r>
      <w:r w:rsidR="00762DE4" w:rsidRPr="00762DE4">
        <w:rPr>
          <w:rFonts w:ascii="Arial" w:hAnsi="Arial" w:cs="Arial"/>
        </w:rPr>
        <w:instrText xml:space="preserve"> FORMTEXT </w:instrText>
      </w:r>
      <w:r w:rsidR="00762DE4" w:rsidRPr="00762DE4">
        <w:rPr>
          <w:rFonts w:ascii="Arial" w:hAnsi="Arial" w:cs="Arial"/>
        </w:rPr>
      </w:r>
      <w:r w:rsidR="00762DE4" w:rsidRPr="00762DE4">
        <w:rPr>
          <w:rFonts w:ascii="Arial" w:hAnsi="Arial" w:cs="Arial"/>
        </w:rPr>
        <w:fldChar w:fldCharType="separate"/>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fldChar w:fldCharType="end"/>
      </w:r>
      <w:r w:rsidR="00762DE4">
        <w:rPr>
          <w:rFonts w:ascii="Arial" w:hAnsi="Arial" w:cs="Arial"/>
        </w:rPr>
        <w:t xml:space="preserve"> h</w:t>
      </w:r>
    </w:p>
    <w:p w14:paraId="728020B2" w14:textId="77777777" w:rsidR="00463520" w:rsidRDefault="00463520"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B3" w14:textId="77777777" w:rsidR="00BD300A" w:rsidRP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sidRPr="00BD300A">
        <w:rPr>
          <w:rFonts w:ascii="Arial" w:hAnsi="Arial" w:cs="Arial"/>
          <w:lang w:val="de-CH"/>
        </w:rPr>
        <w:t>Journal-Club (1x pro Monat)</w:t>
      </w:r>
      <w:r>
        <w:rPr>
          <w:rFonts w:ascii="Arial" w:hAnsi="Arial" w:cs="Arial"/>
          <w:lang w:val="de-CH"/>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728020B4" w14:textId="77777777" w:rsidR="00463520" w:rsidRDefault="00463520"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B5" w14:textId="77777777" w:rsidR="00BD300A" w:rsidRP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sidRPr="00BD300A">
        <w:rPr>
          <w:rFonts w:ascii="Arial" w:hAnsi="Arial" w:cs="Arial"/>
          <w:lang w:val="de-CH"/>
        </w:rPr>
        <w:t>Möglichkeit zu wissenschaftlicher Tätigkeit</w:t>
      </w:r>
      <w:r>
        <w:rPr>
          <w:rFonts w:ascii="Arial" w:hAnsi="Arial" w:cs="Arial"/>
          <w:lang w:val="de-CH"/>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728020B6" w14:textId="77777777" w:rsid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B7" w14:textId="77777777" w:rsidR="00463520" w:rsidRPr="00BD300A" w:rsidRDefault="00463520" w:rsidP="00BD300A">
      <w:pPr>
        <w:shd w:val="clear" w:color="auto" w:fill="FFFFFF" w:themeFill="background1"/>
        <w:tabs>
          <w:tab w:val="left" w:pos="-720"/>
          <w:tab w:val="left" w:pos="8100"/>
          <w:tab w:val="left" w:pos="8222"/>
          <w:tab w:val="left" w:pos="8789"/>
          <w:tab w:val="left" w:pos="8820"/>
        </w:tabs>
        <w:rPr>
          <w:rFonts w:ascii="Arial" w:hAnsi="Arial" w:cs="Arial"/>
          <w:lang w:val="de-CH"/>
        </w:rPr>
      </w:pPr>
    </w:p>
    <w:p w14:paraId="728020B8" w14:textId="77777777" w:rsidR="00BD300A" w:rsidRP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b/>
          <w:lang w:val="de-CH"/>
        </w:rPr>
      </w:pPr>
      <w:r w:rsidRPr="00BD300A">
        <w:rPr>
          <w:rFonts w:ascii="Arial" w:hAnsi="Arial" w:cs="Arial"/>
          <w:b/>
          <w:lang w:val="de-CH"/>
        </w:rPr>
        <w:t>Praktische Weiterbildung</w:t>
      </w:r>
    </w:p>
    <w:p w14:paraId="728020BA" w14:textId="5B92EE8D" w:rsidR="00BD300A" w:rsidRDefault="00BD300A" w:rsidP="00BD300A">
      <w:pPr>
        <w:shd w:val="clear" w:color="auto" w:fill="FFFFFF" w:themeFill="background1"/>
        <w:tabs>
          <w:tab w:val="left" w:pos="-720"/>
          <w:tab w:val="left" w:pos="8100"/>
          <w:tab w:val="left" w:pos="8222"/>
          <w:tab w:val="left" w:pos="8789"/>
          <w:tab w:val="left" w:pos="8820"/>
        </w:tabs>
        <w:rPr>
          <w:rFonts w:ascii="Arial" w:hAnsi="Arial" w:cs="Arial"/>
          <w:lang w:val="de-CH"/>
        </w:rPr>
      </w:pPr>
      <w:r w:rsidRPr="00BD300A">
        <w:rPr>
          <w:rFonts w:ascii="Arial" w:hAnsi="Arial" w:cs="Arial"/>
          <w:lang w:val="de-CH"/>
        </w:rPr>
        <w:t>Externe Supervision durch Supervisor mit Schwerpunkt in forensischer Kinder und Jugendpsychiatrie</w:t>
      </w:r>
    </w:p>
    <w:p w14:paraId="4605734D" w14:textId="77777777" w:rsidR="002F0B25" w:rsidRPr="00BD300A" w:rsidRDefault="002F0B25" w:rsidP="002F0B25">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728020BB" w14:textId="77777777" w:rsidR="00762DE4" w:rsidRPr="00BD300A" w:rsidRDefault="00762DE4" w:rsidP="002F0B25">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p>
    <w:p w14:paraId="728020BD" w14:textId="5A2531C7" w:rsidR="00B82702" w:rsidRDefault="00BD300A" w:rsidP="002F0B25">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lang w:val="de-CH"/>
        </w:rPr>
        <w:t>Vermittlung, allein oder in Kooperation mit anderen Kliniken, des gesamten Lernzielkatalogs in den Bereichen Therapien und Begutachtungen</w:t>
      </w:r>
    </w:p>
    <w:p w14:paraId="1E633205" w14:textId="77777777" w:rsidR="002F0B25" w:rsidRPr="00BD300A" w:rsidRDefault="002F0B25" w:rsidP="002F0B25">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ja</w:t>
      </w:r>
      <w:r w:rsidRPr="00BD300A">
        <w:rPr>
          <w:rFonts w:ascii="Arial" w:hAnsi="Arial" w:cs="Arial"/>
        </w:rPr>
        <w:tab/>
      </w:r>
      <w:r w:rsidRPr="00BD300A">
        <w:rPr>
          <w:rFonts w:ascii="Arial" w:hAnsi="Arial" w:cs="Arial"/>
        </w:rPr>
        <w:fldChar w:fldCharType="begin">
          <w:ffData>
            <w:name w:val="Kontrollkästchen5"/>
            <w:enabled/>
            <w:calcOnExit w:val="0"/>
            <w:checkBox>
              <w:sizeAuto/>
              <w:default w:val="0"/>
            </w:checkBox>
          </w:ffData>
        </w:fldChar>
      </w:r>
      <w:r w:rsidRPr="00BD300A">
        <w:rPr>
          <w:rFonts w:ascii="Arial" w:hAnsi="Arial" w:cs="Arial"/>
        </w:rPr>
        <w:instrText xml:space="preserve"> FORMCHECKBOX </w:instrText>
      </w:r>
      <w:r w:rsidR="00DE2EF4">
        <w:rPr>
          <w:rFonts w:ascii="Arial" w:hAnsi="Arial" w:cs="Arial"/>
        </w:rPr>
      </w:r>
      <w:r w:rsidR="00DE2EF4">
        <w:rPr>
          <w:rFonts w:ascii="Arial" w:hAnsi="Arial" w:cs="Arial"/>
        </w:rPr>
        <w:fldChar w:fldCharType="separate"/>
      </w:r>
      <w:r w:rsidRPr="00BD300A">
        <w:rPr>
          <w:rFonts w:ascii="Arial" w:hAnsi="Arial" w:cs="Arial"/>
          <w:lang w:val="de-CH"/>
        </w:rPr>
        <w:fldChar w:fldCharType="end"/>
      </w:r>
      <w:r w:rsidRPr="00BD300A">
        <w:rPr>
          <w:rFonts w:ascii="Arial" w:hAnsi="Arial" w:cs="Arial"/>
        </w:rPr>
        <w:t xml:space="preserve"> nein</w:t>
      </w:r>
    </w:p>
    <w:p w14:paraId="5FF39335" w14:textId="77777777" w:rsidR="002F0B25" w:rsidRDefault="002F0B25" w:rsidP="002F0B25">
      <w:pPr>
        <w:shd w:val="clear" w:color="auto" w:fill="FFFFFF" w:themeFill="background1"/>
        <w:tabs>
          <w:tab w:val="left" w:pos="-720"/>
          <w:tab w:val="left" w:pos="851"/>
          <w:tab w:val="left" w:pos="8100"/>
          <w:tab w:val="left" w:pos="8222"/>
          <w:tab w:val="left" w:pos="8789"/>
          <w:tab w:val="left" w:pos="8820"/>
        </w:tabs>
        <w:rPr>
          <w:rFonts w:ascii="Arial" w:hAnsi="Arial" w:cs="Arial"/>
          <w:lang w:val="de-CH"/>
        </w:rPr>
      </w:pPr>
    </w:p>
    <w:p w14:paraId="728020BF" w14:textId="77777777" w:rsidR="00EB1485" w:rsidRPr="00BD300A" w:rsidRDefault="00EB1485" w:rsidP="00EB1485">
      <w:pPr>
        <w:tabs>
          <w:tab w:val="left" w:pos="-720"/>
          <w:tab w:val="left" w:pos="425"/>
          <w:tab w:val="left" w:pos="4820"/>
          <w:tab w:val="left" w:pos="7797"/>
          <w:tab w:val="left" w:pos="8505"/>
        </w:tabs>
        <w:rPr>
          <w:rFonts w:ascii="Arial" w:hAnsi="Arial"/>
          <w:b/>
        </w:rPr>
      </w:pPr>
      <w:r w:rsidRPr="005C016C">
        <w:rPr>
          <w:rFonts w:ascii="Arial" w:hAnsi="Arial"/>
          <w:b/>
        </w:rPr>
        <w:t>Bitte beachten:</w:t>
      </w:r>
    </w:p>
    <w:p w14:paraId="728020C0" w14:textId="77777777" w:rsidR="00EB1485" w:rsidRPr="005C016C" w:rsidRDefault="00EB1485" w:rsidP="00EB1485">
      <w:pPr>
        <w:tabs>
          <w:tab w:val="left" w:pos="-720"/>
          <w:tab w:val="left" w:pos="425"/>
        </w:tabs>
        <w:rPr>
          <w:rFonts w:ascii="Arial" w:hAnsi="Arial"/>
        </w:rPr>
      </w:pPr>
    </w:p>
    <w:p w14:paraId="728020C1" w14:textId="77777777" w:rsidR="00EB1485" w:rsidRPr="005C016C" w:rsidRDefault="00EB1485" w:rsidP="00EB1485">
      <w:pPr>
        <w:tabs>
          <w:tab w:val="left" w:pos="-720"/>
          <w:tab w:val="left" w:pos="425"/>
        </w:tabs>
        <w:ind w:right="-143"/>
        <w:rPr>
          <w:rFonts w:ascii="Arial" w:hAnsi="Arial"/>
          <w:b/>
        </w:rPr>
      </w:pPr>
      <w:r w:rsidRPr="005C016C">
        <w:rPr>
          <w:rFonts w:ascii="Arial" w:hAnsi="Arial"/>
          <w:b/>
        </w:rPr>
        <w:t>- Kriterien für die Einteilung von Weiterbildungsstätten (Ziffer 5 WBP und Art 41 WBO)</w:t>
      </w:r>
    </w:p>
    <w:p w14:paraId="728020C2" w14:textId="77777777" w:rsidR="00EB1485" w:rsidRPr="005C016C" w:rsidRDefault="00EB1485" w:rsidP="00EB1485">
      <w:pPr>
        <w:tabs>
          <w:tab w:val="left" w:pos="-720"/>
          <w:tab w:val="left" w:pos="425"/>
        </w:tabs>
        <w:rPr>
          <w:rFonts w:ascii="Arial" w:hAnsi="Arial"/>
        </w:rPr>
      </w:pPr>
      <w:r w:rsidRPr="005C016C">
        <w:rPr>
          <w:rFonts w:ascii="Arial" w:hAnsi="Arial"/>
        </w:rPr>
        <w:t xml:space="preserve">Eine Anerkennung als Weiterbildungsstätte ist nur möglich, wenn die Kriterien </w:t>
      </w:r>
      <w:proofErr w:type="spellStart"/>
      <w:r w:rsidRPr="005C016C">
        <w:rPr>
          <w:rFonts w:ascii="Arial" w:hAnsi="Arial"/>
        </w:rPr>
        <w:t>gemäss</w:t>
      </w:r>
      <w:proofErr w:type="spellEnd"/>
      <w:r w:rsidRPr="005C016C">
        <w:rPr>
          <w:rFonts w:ascii="Arial" w:hAnsi="Arial"/>
        </w:rPr>
        <w:t xml:space="preserve"> Ziffer 5 des Weiterbildungsprogramms sowie die Absätze 1 und 3 von Art. 41 WBO erfüllt sind.</w:t>
      </w:r>
    </w:p>
    <w:p w14:paraId="728020C3" w14:textId="77777777" w:rsidR="00EB1485" w:rsidRPr="005C016C" w:rsidRDefault="00EB1485" w:rsidP="00EB1485">
      <w:pPr>
        <w:tabs>
          <w:tab w:val="left" w:pos="-720"/>
          <w:tab w:val="left" w:pos="425"/>
        </w:tabs>
        <w:rPr>
          <w:rFonts w:ascii="Arial" w:hAnsi="Arial"/>
        </w:rPr>
      </w:pPr>
    </w:p>
    <w:p w14:paraId="728020C4" w14:textId="77777777" w:rsidR="00EB1485" w:rsidRPr="005C016C" w:rsidRDefault="00EB1485" w:rsidP="00EB1485">
      <w:pPr>
        <w:tabs>
          <w:tab w:val="left" w:pos="-720"/>
          <w:tab w:val="left" w:pos="425"/>
        </w:tabs>
        <w:rPr>
          <w:rFonts w:ascii="Arial" w:hAnsi="Arial"/>
          <w:b/>
        </w:rPr>
      </w:pPr>
      <w:r w:rsidRPr="005C016C">
        <w:rPr>
          <w:rFonts w:ascii="Arial" w:hAnsi="Arial"/>
          <w:b/>
        </w:rPr>
        <w:t>- Weiterbildungskonzept</w:t>
      </w:r>
    </w:p>
    <w:p w14:paraId="728020C5" w14:textId="77777777" w:rsidR="00EB1485" w:rsidRPr="005C016C" w:rsidRDefault="00EB1485" w:rsidP="00EB1485">
      <w:pPr>
        <w:tabs>
          <w:tab w:val="left" w:pos="-720"/>
          <w:tab w:val="left" w:pos="425"/>
        </w:tabs>
        <w:rPr>
          <w:rFonts w:ascii="Arial" w:hAnsi="Arial"/>
        </w:rPr>
      </w:pPr>
      <w:r w:rsidRPr="005C016C">
        <w:rPr>
          <w:rFonts w:ascii="Arial" w:hAnsi="Arial"/>
        </w:rPr>
        <w:t>Das Weiterbildungskonzept ist zwingend ein Bestandteil der einzureichenden Unterlagen bei Gesuchen um Anerkennung / Einteilung und Umteilung. Ohne Weiterbildungskonzept kann Ihr Antrag nicht beurteilt werden (vgl. Art. 41 WBO).</w:t>
      </w:r>
    </w:p>
    <w:p w14:paraId="728020C6" w14:textId="77777777" w:rsidR="00EB1485" w:rsidRPr="005C016C" w:rsidRDefault="00EB1485" w:rsidP="00EB1485">
      <w:pPr>
        <w:tabs>
          <w:tab w:val="left" w:pos="-720"/>
          <w:tab w:val="left" w:pos="425"/>
        </w:tabs>
        <w:rPr>
          <w:rFonts w:ascii="Arial" w:hAnsi="Arial"/>
        </w:rPr>
      </w:pPr>
    </w:p>
    <w:p w14:paraId="728020C7" w14:textId="77777777" w:rsidR="00EB1485" w:rsidRPr="005C016C" w:rsidRDefault="00EB1485" w:rsidP="00EB1485">
      <w:pPr>
        <w:tabs>
          <w:tab w:val="left" w:pos="-720"/>
          <w:tab w:val="left" w:pos="425"/>
        </w:tabs>
        <w:rPr>
          <w:rFonts w:ascii="Arial" w:hAnsi="Arial"/>
          <w:b/>
        </w:rPr>
      </w:pPr>
      <w:r w:rsidRPr="005C016C">
        <w:rPr>
          <w:rFonts w:ascii="Arial" w:hAnsi="Arial"/>
          <w:b/>
        </w:rPr>
        <w:t>- Visitationen</w:t>
      </w:r>
    </w:p>
    <w:p w14:paraId="728020C8" w14:textId="77777777" w:rsidR="00EB1485" w:rsidRPr="005C016C" w:rsidRDefault="00EB1485" w:rsidP="00EB1485">
      <w:pPr>
        <w:rPr>
          <w:rFonts w:ascii="Arial" w:hAnsi="Arial" w:cs="Arial"/>
        </w:rPr>
      </w:pPr>
      <w:r w:rsidRPr="005C016C">
        <w:rPr>
          <w:rFonts w:ascii="Arial" w:hAnsi="Arial" w:cs="Arial"/>
        </w:rPr>
        <w:t>Neben dem Weiterbildungskonzept dient die Visitation als weiteres wichtiges Instrument zur Si</w:t>
      </w:r>
      <w:r w:rsidRPr="005C016C">
        <w:rPr>
          <w:rFonts w:ascii="Arial" w:hAnsi="Arial" w:cs="Arial"/>
        </w:rPr>
        <w:softHyphen/>
        <w:t xml:space="preserve">cherstellung und Beurteilung der Weiterbildungsqualität. </w:t>
      </w:r>
      <w:proofErr w:type="spellStart"/>
      <w:r w:rsidRPr="005C016C">
        <w:rPr>
          <w:rFonts w:ascii="Arial" w:hAnsi="Arial" w:cs="Arial"/>
        </w:rPr>
        <w:t>Gemäss</w:t>
      </w:r>
      <w:proofErr w:type="spellEnd"/>
      <w:r w:rsidRPr="005C016C">
        <w:rPr>
          <w:rFonts w:ascii="Arial" w:hAnsi="Arial" w:cs="Arial"/>
        </w:rPr>
        <w:t xml:space="preserve"> Art. 42 WBO ist die Durchfüh</w:t>
      </w:r>
      <w:r w:rsidRPr="005C016C">
        <w:rPr>
          <w:rFonts w:ascii="Arial" w:hAnsi="Arial" w:cs="Arial"/>
        </w:rPr>
        <w:softHyphen/>
        <w:t xml:space="preserve">rung einer Visitation fester Bestandteil des Anerkennungs-, </w:t>
      </w:r>
      <w:proofErr w:type="spellStart"/>
      <w:r w:rsidRPr="005C016C">
        <w:rPr>
          <w:rFonts w:ascii="Arial" w:hAnsi="Arial" w:cs="Arial"/>
        </w:rPr>
        <w:t>Umteilungs</w:t>
      </w:r>
      <w:proofErr w:type="spellEnd"/>
      <w:r w:rsidRPr="005C016C">
        <w:rPr>
          <w:rFonts w:ascii="Arial" w:hAnsi="Arial" w:cs="Arial"/>
        </w:rPr>
        <w:t>- bzw. Re-Evaluations</w:t>
      </w:r>
      <w:r w:rsidRPr="005C016C">
        <w:rPr>
          <w:rFonts w:ascii="Arial" w:hAnsi="Arial" w:cs="Arial"/>
        </w:rPr>
        <w:softHyphen/>
        <w:t>verfahren und muss 12 bis 24 Monate nach Amtsantritt des verantwortlichen Leiters angesetzt werden. Eine Visitation findet auch statt, wenn die Resultate in der Assist</w:t>
      </w:r>
      <w:r w:rsidR="00463520">
        <w:rPr>
          <w:rFonts w:ascii="Arial" w:hAnsi="Arial" w:cs="Arial"/>
        </w:rPr>
        <w:t>enten-Umfrage unge</w:t>
      </w:r>
      <w:r w:rsidR="00463520">
        <w:rPr>
          <w:rFonts w:ascii="Arial" w:hAnsi="Arial" w:cs="Arial"/>
        </w:rPr>
        <w:softHyphen/>
        <w:t>nügend sind.</w:t>
      </w:r>
      <w:r w:rsidRPr="005C016C">
        <w:rPr>
          <w:rFonts w:ascii="Arial" w:hAnsi="Arial" w:cs="Arial"/>
        </w:rPr>
        <w:t xml:space="preserve"> Ferner machen wir Sie darauf aufmerksam, dass bei Neuanerkennungen und Re-Evaluationen (Leiterwechsel) in jedem Fall nur eine provisorische Einteilung möglich ist, bis eine Visitation stattgefunden hat.</w:t>
      </w:r>
    </w:p>
    <w:p w14:paraId="728020C9" w14:textId="77777777" w:rsidR="00EB1485" w:rsidRPr="005C016C" w:rsidRDefault="00EB1485" w:rsidP="00EB1485">
      <w:pPr>
        <w:rPr>
          <w:rFonts w:ascii="Arial" w:hAnsi="Arial" w:cs="Arial"/>
        </w:rPr>
      </w:pPr>
    </w:p>
    <w:p w14:paraId="728020CA" w14:textId="3F725DBB" w:rsidR="00EB1485" w:rsidRPr="005C016C" w:rsidRDefault="00EB1485" w:rsidP="00EB1485">
      <w:pPr>
        <w:rPr>
          <w:rFonts w:ascii="Arial" w:hAnsi="Arial" w:cs="Arial"/>
        </w:rPr>
      </w:pPr>
      <w:r w:rsidRPr="005C016C">
        <w:rPr>
          <w:rFonts w:ascii="Arial" w:hAnsi="Arial" w:cs="Arial"/>
        </w:rPr>
        <w:t xml:space="preserve">Pro Visitation ist mit Kosten von CHF </w:t>
      </w:r>
      <w:r w:rsidR="002F0B25">
        <w:rPr>
          <w:rFonts w:ascii="Arial" w:hAnsi="Arial" w:cs="Arial"/>
        </w:rPr>
        <w:t>6</w:t>
      </w:r>
      <w:r w:rsidRPr="005C016C">
        <w:rPr>
          <w:rFonts w:ascii="Arial" w:hAnsi="Arial" w:cs="Arial"/>
        </w:rPr>
        <w:t xml:space="preserve"> </w:t>
      </w:r>
      <w:r w:rsidR="002F0B25">
        <w:rPr>
          <w:rFonts w:ascii="Arial" w:hAnsi="Arial" w:cs="Arial"/>
        </w:rPr>
        <w:t>5</w:t>
      </w:r>
      <w:r w:rsidRPr="005C016C">
        <w:rPr>
          <w:rFonts w:ascii="Arial" w:hAnsi="Arial" w:cs="Arial"/>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728020CB" w14:textId="77777777" w:rsidR="00EB1485" w:rsidRPr="005C016C" w:rsidRDefault="00EB1485" w:rsidP="00EB1485">
      <w:pPr>
        <w:tabs>
          <w:tab w:val="left" w:pos="-720"/>
          <w:tab w:val="left" w:pos="425"/>
        </w:tabs>
        <w:rPr>
          <w:rFonts w:ascii="Arial" w:hAnsi="Arial"/>
        </w:rPr>
      </w:pPr>
    </w:p>
    <w:p w14:paraId="728020CC" w14:textId="77777777" w:rsidR="00EB1485" w:rsidRPr="005C016C" w:rsidRDefault="00EB1485" w:rsidP="00EB1485">
      <w:pPr>
        <w:pStyle w:val="Textkrper2"/>
        <w:tabs>
          <w:tab w:val="left" w:pos="5220"/>
        </w:tabs>
        <w:spacing w:after="0" w:line="240" w:lineRule="auto"/>
        <w:rPr>
          <w:rFonts w:ascii="Arial" w:hAnsi="Arial" w:cs="Arial"/>
        </w:rPr>
      </w:pPr>
      <w:r w:rsidRPr="005C016C">
        <w:rPr>
          <w:rFonts w:ascii="Arial" w:hAnsi="Arial" w:cs="Arial"/>
        </w:rPr>
        <w:t>Ort, Datum</w:t>
      </w:r>
      <w:r w:rsidRPr="005C016C">
        <w:rPr>
          <w:rFonts w:ascii="Arial" w:hAnsi="Arial" w:cs="Arial"/>
        </w:rPr>
        <w:tab/>
        <w:t>Unterschrift des Leiters der</w:t>
      </w:r>
    </w:p>
    <w:p w14:paraId="728020CD" w14:textId="77777777" w:rsidR="00EB1485" w:rsidRPr="005C016C" w:rsidRDefault="00EB1485" w:rsidP="00EB1485">
      <w:pPr>
        <w:pStyle w:val="Textkrper2"/>
        <w:tabs>
          <w:tab w:val="left" w:pos="5220"/>
        </w:tabs>
        <w:spacing w:after="0" w:line="240" w:lineRule="auto"/>
        <w:rPr>
          <w:rFonts w:ascii="Arial" w:hAnsi="Arial" w:cs="Arial"/>
        </w:rPr>
      </w:pPr>
      <w:r w:rsidRPr="005C016C">
        <w:rPr>
          <w:rFonts w:ascii="Arial" w:hAnsi="Arial" w:cs="Arial"/>
        </w:rPr>
        <w:tab/>
        <w:t>Weiterbildungsstätte</w:t>
      </w:r>
    </w:p>
    <w:p w14:paraId="728020CE" w14:textId="77777777" w:rsidR="00EB1485" w:rsidRPr="005C016C" w:rsidRDefault="00EB1485" w:rsidP="00EB1485">
      <w:pPr>
        <w:tabs>
          <w:tab w:val="left" w:pos="-720"/>
          <w:tab w:val="left" w:pos="425"/>
          <w:tab w:val="left" w:pos="5103"/>
        </w:tabs>
        <w:rPr>
          <w:rFonts w:ascii="Arial" w:hAnsi="Arial" w:cs="Arial"/>
        </w:rPr>
      </w:pPr>
    </w:p>
    <w:p w14:paraId="728020CF" w14:textId="77777777" w:rsidR="00EB1485" w:rsidRPr="005C016C" w:rsidRDefault="00EB1485" w:rsidP="00EB1485">
      <w:pPr>
        <w:tabs>
          <w:tab w:val="left" w:pos="-720"/>
          <w:tab w:val="left" w:pos="425"/>
          <w:tab w:val="left" w:pos="5220"/>
        </w:tabs>
        <w:rPr>
          <w:rFonts w:ascii="Arial" w:hAnsi="Arial"/>
        </w:rPr>
      </w:pPr>
      <w:r w:rsidRPr="005C016C">
        <w:rPr>
          <w:rFonts w:ascii="Arial" w:hAnsi="Arial" w:cs="Arial"/>
        </w:rPr>
        <w:fldChar w:fldCharType="begin">
          <w:ffData>
            <w:name w:val="Text32"/>
            <w:enabled/>
            <w:calcOnExit w:val="0"/>
            <w:textInput/>
          </w:ffData>
        </w:fldChar>
      </w:r>
      <w:bookmarkStart w:id="16" w:name="Text32"/>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6"/>
      <w:r w:rsidRPr="005C016C">
        <w:rPr>
          <w:rFonts w:ascii="Arial" w:hAnsi="Arial" w:cs="Arial"/>
        </w:rPr>
        <w:t xml:space="preserve">, </w:t>
      </w:r>
      <w:r w:rsidRPr="005C016C">
        <w:rPr>
          <w:rFonts w:ascii="Arial" w:hAnsi="Arial" w:cs="Arial"/>
        </w:rPr>
        <w:fldChar w:fldCharType="begin">
          <w:ffData>
            <w:name w:val="Text33"/>
            <w:enabled/>
            <w:calcOnExit w:val="0"/>
            <w:textInput/>
          </w:ffData>
        </w:fldChar>
      </w:r>
      <w:bookmarkStart w:id="17" w:name="Text3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7"/>
      <w:r w:rsidRPr="005C016C">
        <w:rPr>
          <w:rFonts w:ascii="Arial" w:hAnsi="Arial"/>
        </w:rPr>
        <w:tab/>
      </w:r>
      <w:bookmarkStart w:id="18" w:name="Text34"/>
      <w:r w:rsidRPr="005C016C">
        <w:rPr>
          <w:rFonts w:ascii="Arial" w:hAnsi="Arial" w:cs="Arial"/>
        </w:rPr>
        <w:fldChar w:fldCharType="begin">
          <w:ffData>
            <w:name w:val="Text34"/>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8"/>
    </w:p>
    <w:p w14:paraId="728020D0" w14:textId="77777777" w:rsidR="00EB1485" w:rsidRPr="005C016C" w:rsidRDefault="00EB1485" w:rsidP="00EB1485">
      <w:pPr>
        <w:tabs>
          <w:tab w:val="left" w:pos="-720"/>
          <w:tab w:val="left" w:pos="425"/>
          <w:tab w:val="left" w:pos="5103"/>
        </w:tabs>
        <w:rPr>
          <w:rFonts w:ascii="Arial" w:hAnsi="Arial"/>
        </w:rPr>
      </w:pPr>
    </w:p>
    <w:p w14:paraId="728020D1" w14:textId="77777777" w:rsidR="00EB1485" w:rsidRPr="005C016C" w:rsidRDefault="00EB1485" w:rsidP="00EB1485">
      <w:pPr>
        <w:tabs>
          <w:tab w:val="left" w:pos="-720"/>
          <w:tab w:val="left" w:pos="425"/>
          <w:tab w:val="left" w:pos="5103"/>
        </w:tabs>
        <w:rPr>
          <w:rFonts w:ascii="Arial" w:hAnsi="Arial"/>
        </w:rPr>
      </w:pPr>
    </w:p>
    <w:p w14:paraId="728020D2" w14:textId="77777777" w:rsidR="00EB1485" w:rsidRPr="005C016C" w:rsidRDefault="00EB1485" w:rsidP="00EB1485">
      <w:pPr>
        <w:tabs>
          <w:tab w:val="left" w:pos="-720"/>
          <w:tab w:val="left" w:pos="425"/>
          <w:tab w:val="left" w:pos="5103"/>
        </w:tabs>
        <w:rPr>
          <w:rFonts w:ascii="Arial" w:hAnsi="Arial"/>
        </w:rPr>
      </w:pPr>
    </w:p>
    <w:p w14:paraId="728020D3" w14:textId="77777777" w:rsidR="00EB1485" w:rsidRPr="005C016C" w:rsidRDefault="00EB1485" w:rsidP="00EB1485">
      <w:pPr>
        <w:tabs>
          <w:tab w:val="left" w:pos="-720"/>
          <w:tab w:val="left" w:pos="425"/>
          <w:tab w:val="left" w:pos="5103"/>
        </w:tabs>
        <w:rPr>
          <w:rFonts w:ascii="Arial" w:hAnsi="Arial"/>
        </w:rPr>
      </w:pPr>
    </w:p>
    <w:p w14:paraId="728020D4" w14:textId="77777777" w:rsidR="00EB1485" w:rsidRPr="005C016C" w:rsidRDefault="00EB1485" w:rsidP="00EB1485">
      <w:pPr>
        <w:tabs>
          <w:tab w:val="left" w:pos="-720"/>
          <w:tab w:val="left" w:pos="425"/>
          <w:tab w:val="left" w:pos="5103"/>
        </w:tabs>
        <w:rPr>
          <w:rFonts w:ascii="Arial" w:hAnsi="Arial"/>
        </w:rPr>
      </w:pPr>
    </w:p>
    <w:p w14:paraId="728020D5" w14:textId="77777777" w:rsidR="00EB1485" w:rsidRPr="005C016C" w:rsidRDefault="00EB1485" w:rsidP="00EB1485">
      <w:pPr>
        <w:tabs>
          <w:tab w:val="left" w:pos="-720"/>
          <w:tab w:val="left" w:pos="425"/>
          <w:tab w:val="left" w:pos="5103"/>
        </w:tabs>
        <w:rPr>
          <w:rFonts w:ascii="Arial" w:hAnsi="Arial"/>
        </w:rPr>
      </w:pPr>
    </w:p>
    <w:p w14:paraId="728020D6" w14:textId="77777777" w:rsidR="000D0777" w:rsidRDefault="000D0777" w:rsidP="00EB1485">
      <w:pPr>
        <w:tabs>
          <w:tab w:val="left" w:pos="-720"/>
          <w:tab w:val="left" w:pos="425"/>
          <w:tab w:val="left" w:pos="7797"/>
          <w:tab w:val="left" w:pos="8505"/>
        </w:tabs>
        <w:rPr>
          <w:rFonts w:ascii="Arial" w:hAnsi="Arial"/>
        </w:rPr>
      </w:pPr>
    </w:p>
    <w:p w14:paraId="728020D7" w14:textId="77777777" w:rsidR="000D0777" w:rsidRDefault="000D0777" w:rsidP="000D0777">
      <w:pPr>
        <w:tabs>
          <w:tab w:val="left" w:pos="-720"/>
          <w:tab w:val="left" w:pos="425"/>
          <w:tab w:val="left" w:pos="5103"/>
        </w:tabs>
        <w:rPr>
          <w:rFonts w:ascii="Arial" w:hAnsi="Arial"/>
        </w:rPr>
      </w:pPr>
    </w:p>
    <w:p w14:paraId="728020D8" w14:textId="77777777" w:rsidR="000D0777" w:rsidRDefault="000D0777" w:rsidP="000D0777">
      <w:pPr>
        <w:tabs>
          <w:tab w:val="left" w:pos="-720"/>
          <w:tab w:val="left" w:pos="425"/>
        </w:tabs>
        <w:rPr>
          <w:rFonts w:ascii="Arial" w:hAnsi="Arial"/>
          <w:b/>
          <w:bCs/>
        </w:rPr>
      </w:pPr>
      <w:r>
        <w:rPr>
          <w:rFonts w:ascii="Arial" w:hAnsi="Arial"/>
          <w:b/>
          <w:bCs/>
        </w:rPr>
        <w:t>Bitte beilegen:</w:t>
      </w:r>
    </w:p>
    <w:p w14:paraId="728020D9" w14:textId="77777777" w:rsidR="00762515" w:rsidRPr="00762515" w:rsidRDefault="00762515" w:rsidP="00762515">
      <w:pPr>
        <w:tabs>
          <w:tab w:val="left" w:pos="-720"/>
          <w:tab w:val="left" w:pos="425"/>
        </w:tabs>
        <w:rPr>
          <w:rFonts w:ascii="Arial" w:hAnsi="Arial"/>
        </w:rPr>
      </w:pPr>
      <w:r w:rsidRPr="00762515">
        <w:rPr>
          <w:rFonts w:ascii="Arial" w:hAnsi="Arial"/>
        </w:rPr>
        <w:fldChar w:fldCharType="begin">
          <w:ffData>
            <w:name w:val="Kontrollkästchen5"/>
            <w:enabled/>
            <w:calcOnExit w:val="0"/>
            <w:checkBox>
              <w:sizeAuto/>
              <w:default w:val="0"/>
            </w:checkBox>
          </w:ffData>
        </w:fldChar>
      </w:r>
      <w:r w:rsidRPr="00762515">
        <w:rPr>
          <w:rFonts w:ascii="Arial" w:hAnsi="Arial"/>
        </w:rPr>
        <w:instrText xml:space="preserve"> FORMCHECKBOX </w:instrText>
      </w:r>
      <w:r w:rsidR="00DE2EF4">
        <w:rPr>
          <w:rFonts w:ascii="Arial" w:hAnsi="Arial"/>
        </w:rPr>
      </w:r>
      <w:r w:rsidR="00DE2EF4">
        <w:rPr>
          <w:rFonts w:ascii="Arial" w:hAnsi="Arial"/>
        </w:rPr>
        <w:fldChar w:fldCharType="separate"/>
      </w:r>
      <w:r w:rsidRPr="00762515">
        <w:rPr>
          <w:rFonts w:ascii="Arial" w:hAnsi="Arial"/>
        </w:rPr>
        <w:fldChar w:fldCharType="end"/>
      </w:r>
      <w:r w:rsidRPr="00762515">
        <w:rPr>
          <w:rFonts w:ascii="Arial" w:hAnsi="Arial"/>
        </w:rPr>
        <w:tab/>
        <w:t>Leiter</w:t>
      </w:r>
      <w:r>
        <w:rPr>
          <w:rFonts w:ascii="Arial" w:hAnsi="Arial"/>
        </w:rPr>
        <w:t xml:space="preserve"> der Weiterbildungsstätte</w:t>
      </w:r>
      <w:r w:rsidRPr="00762515">
        <w:rPr>
          <w:rFonts w:ascii="Arial" w:hAnsi="Arial"/>
        </w:rPr>
        <w:t xml:space="preserve">: Nachweis der absolvierten Fortbildungspflicht </w:t>
      </w:r>
      <w:proofErr w:type="spellStart"/>
      <w:r w:rsidRPr="00762515">
        <w:rPr>
          <w:rFonts w:ascii="Arial" w:hAnsi="Arial"/>
        </w:rPr>
        <w:t>gemäss</w:t>
      </w:r>
      <w:proofErr w:type="spellEnd"/>
      <w:r w:rsidRPr="00762515">
        <w:rPr>
          <w:rFonts w:ascii="Arial" w:hAnsi="Arial"/>
        </w:rPr>
        <w:t xml:space="preserve"> FBO</w:t>
      </w:r>
    </w:p>
    <w:p w14:paraId="728020DA" w14:textId="0DE609B1" w:rsidR="000D0777" w:rsidRDefault="000D0777" w:rsidP="000D0777">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DE2EF4">
        <w:rPr>
          <w:rFonts w:ascii="Arial" w:hAnsi="Arial"/>
        </w:rPr>
      </w:r>
      <w:r w:rsidR="00DE2EF4">
        <w:rPr>
          <w:rFonts w:ascii="Arial" w:hAnsi="Arial"/>
        </w:rPr>
        <w:fldChar w:fldCharType="separate"/>
      </w:r>
      <w:r>
        <w:rPr>
          <w:rFonts w:ascii="Arial" w:hAnsi="Arial"/>
        </w:rPr>
        <w:fldChar w:fldCharType="end"/>
      </w:r>
      <w:r>
        <w:rPr>
          <w:rFonts w:ascii="Arial" w:hAnsi="Arial"/>
        </w:rPr>
        <w:tab/>
        <w:t>aktualisiertes Weiterbildungskonzept</w:t>
      </w:r>
    </w:p>
    <w:p w14:paraId="216DD7A1" w14:textId="40B47D2E" w:rsidR="00FC6BBD" w:rsidRDefault="00FC6BBD" w:rsidP="00FC6BBD">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r>
      <w:r>
        <w:rPr>
          <w:rFonts w:ascii="Arial" w:hAnsi="Arial"/>
        </w:rPr>
        <w:t>Liste der Supervisoren</w:t>
      </w:r>
    </w:p>
    <w:p w14:paraId="4D0E8286" w14:textId="77777777" w:rsidR="00FC6BBD" w:rsidRDefault="00FC6BBD" w:rsidP="000D0777">
      <w:pPr>
        <w:tabs>
          <w:tab w:val="left" w:pos="-720"/>
          <w:tab w:val="left" w:pos="425"/>
        </w:tabs>
        <w:rPr>
          <w:rFonts w:ascii="Arial" w:hAnsi="Arial"/>
        </w:rPr>
      </w:pPr>
    </w:p>
    <w:p w14:paraId="728020DB" w14:textId="77777777" w:rsidR="0032594F" w:rsidRDefault="0032594F" w:rsidP="0032594F">
      <w:pPr>
        <w:tabs>
          <w:tab w:val="left" w:pos="-720"/>
          <w:tab w:val="left" w:pos="425"/>
          <w:tab w:val="left" w:pos="5670"/>
        </w:tabs>
        <w:rPr>
          <w:rFonts w:ascii="Arial" w:hAnsi="Arial" w:cs="Arial"/>
        </w:rPr>
      </w:pPr>
    </w:p>
    <w:p w14:paraId="728020DC" w14:textId="77777777" w:rsidR="00EB1485" w:rsidRDefault="00EB1485" w:rsidP="0032594F">
      <w:pPr>
        <w:tabs>
          <w:tab w:val="left" w:pos="-720"/>
          <w:tab w:val="left" w:pos="425"/>
          <w:tab w:val="left" w:pos="5670"/>
        </w:tabs>
        <w:rPr>
          <w:rFonts w:ascii="Arial" w:hAnsi="Arial" w:cs="Arial"/>
        </w:rPr>
      </w:pPr>
    </w:p>
    <w:p w14:paraId="728020DD" w14:textId="77777777" w:rsidR="00EB1485" w:rsidRDefault="00EB1485" w:rsidP="0032594F">
      <w:pPr>
        <w:tabs>
          <w:tab w:val="left" w:pos="-720"/>
          <w:tab w:val="left" w:pos="425"/>
          <w:tab w:val="left" w:pos="5670"/>
        </w:tabs>
        <w:rPr>
          <w:rFonts w:ascii="Arial" w:hAnsi="Arial" w:cs="Arial"/>
        </w:rPr>
      </w:pPr>
    </w:p>
    <w:p w14:paraId="728020DE" w14:textId="77777777" w:rsidR="00EB1485" w:rsidRPr="0032594F" w:rsidRDefault="00EB1485" w:rsidP="0032594F">
      <w:pPr>
        <w:tabs>
          <w:tab w:val="left" w:pos="-720"/>
          <w:tab w:val="left" w:pos="425"/>
          <w:tab w:val="left" w:pos="5670"/>
        </w:tabs>
        <w:rPr>
          <w:rFonts w:ascii="Arial" w:hAnsi="Arial" w:cs="Arial"/>
        </w:rPr>
      </w:pPr>
    </w:p>
    <w:p w14:paraId="728020DF" w14:textId="04C38B06" w:rsidR="00E74E1D" w:rsidRPr="00AF5DA2" w:rsidRDefault="004E4369" w:rsidP="00E74E1D">
      <w:pPr>
        <w:tabs>
          <w:tab w:val="left" w:pos="-720"/>
          <w:tab w:val="left" w:pos="425"/>
          <w:tab w:val="left" w:pos="5670"/>
        </w:tabs>
        <w:rPr>
          <w:rFonts w:ascii="Arial" w:hAnsi="Arial" w:cs="Arial"/>
          <w:sz w:val="18"/>
          <w:szCs w:val="18"/>
        </w:rPr>
      </w:pPr>
      <w:r w:rsidRPr="00AF5DA2">
        <w:rPr>
          <w:rFonts w:ascii="Arial" w:hAnsi="Arial" w:cs="Arial"/>
          <w:sz w:val="18"/>
          <w:szCs w:val="18"/>
        </w:rPr>
        <w:t xml:space="preserve">Bern, </w:t>
      </w:r>
      <w:r w:rsidR="00FC6BBD">
        <w:rPr>
          <w:rFonts w:ascii="Arial" w:hAnsi="Arial" w:cs="Arial"/>
          <w:sz w:val="18"/>
          <w:szCs w:val="18"/>
        </w:rPr>
        <w:t>27.</w:t>
      </w:r>
      <w:r w:rsidR="00450485">
        <w:rPr>
          <w:rFonts w:ascii="Arial" w:hAnsi="Arial" w:cs="Arial"/>
          <w:sz w:val="18"/>
          <w:szCs w:val="18"/>
        </w:rPr>
        <w:t>07.2021/rj</w:t>
      </w:r>
    </w:p>
    <w:sectPr w:rsidR="00E74E1D" w:rsidRPr="00AF5DA2" w:rsidSect="002F0B25">
      <w:type w:val="continuous"/>
      <w:pgSz w:w="11906" w:h="16838" w:code="9"/>
      <w:pgMar w:top="1247" w:right="1021" w:bottom="1560" w:left="124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D874" w14:textId="77777777" w:rsidR="00044F65" w:rsidRDefault="00044F65">
      <w:r>
        <w:separator/>
      </w:r>
    </w:p>
  </w:endnote>
  <w:endnote w:type="continuationSeparator" w:id="0">
    <w:p w14:paraId="3540C5A2" w14:textId="77777777" w:rsidR="00044F65" w:rsidRDefault="000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20E5" w14:textId="77777777" w:rsidR="00D66A30" w:rsidRPr="00644D73" w:rsidRDefault="00D66A30"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728020F1" wp14:editId="728020F2">
          <wp:extent cx="2139315" cy="77470"/>
          <wp:effectExtent l="0" t="0" r="0" b="0"/>
          <wp:docPr id="3"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20E6" w14:textId="3746898E" w:rsidR="00D66A30" w:rsidRDefault="00D66A30" w:rsidP="00EB1485">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211485">
      <w:rPr>
        <w:rFonts w:ascii="Arial" w:hAnsi="Arial"/>
        <w:noProof/>
        <w:color w:val="0066A0"/>
        <w:spacing w:val="5"/>
        <w:sz w:val="14"/>
        <w:szCs w:val="20"/>
        <w:lang w:val="de-CH" w:eastAsia="zh-CN"/>
      </w:rPr>
      <w:t>6</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211485">
      <w:rPr>
        <w:rFonts w:ascii="Arial" w:hAnsi="Arial"/>
        <w:noProof/>
        <w:color w:val="0066A0"/>
        <w:spacing w:val="5"/>
        <w:sz w:val="14"/>
        <w:szCs w:val="20"/>
        <w:lang w:val="de-CH" w:eastAsia="zh-CN"/>
      </w:rPr>
      <w:t>6</w:t>
    </w:r>
    <w:r w:rsidRPr="00C3348E">
      <w:rPr>
        <w:rFonts w:ascii="Arial" w:hAnsi="Arial"/>
        <w:noProof/>
        <w:color w:val="0066A0"/>
        <w:spacing w:val="5"/>
        <w:sz w:val="14"/>
        <w:szCs w:val="20"/>
        <w:lang w:val="de-CH" w:eastAsia="zh-CN"/>
      </w:rPr>
      <w:fldChar w:fldCharType="end"/>
    </w:r>
  </w:p>
  <w:p w14:paraId="728020E7" w14:textId="77777777" w:rsidR="00D66A30" w:rsidRPr="003406A4" w:rsidRDefault="00D66A30" w:rsidP="003406A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623E" w14:textId="77777777" w:rsidR="00AB09EC" w:rsidRPr="0077181A" w:rsidRDefault="00AB09EC" w:rsidP="00AB09EC">
    <w:pPr>
      <w:tabs>
        <w:tab w:val="left" w:pos="284"/>
      </w:tabs>
      <w:spacing w:line="240" w:lineRule="exact"/>
      <w:ind w:right="-495"/>
      <w:rPr>
        <w:rFonts w:ascii="Arial" w:hAnsi="Arial"/>
        <w:color w:val="3C5587"/>
        <w:spacing w:val="3"/>
        <w:sz w:val="15"/>
        <w:szCs w:val="15"/>
        <w:lang w:eastAsia="zh-CN"/>
      </w:rPr>
    </w:pPr>
    <w:r w:rsidRPr="0077181A">
      <w:rPr>
        <w:rFonts w:ascii="Arial" w:hAnsi="Arial"/>
        <w:color w:val="3C5587"/>
        <w:spacing w:val="3"/>
        <w:sz w:val="15"/>
        <w:szCs w:val="15"/>
        <w:lang w:eastAsia="zh-CN"/>
      </w:rPr>
      <w:t xml:space="preserve">SIWF Schweizerisches Institut für ärztliche Weiter- und Fortbildung  </w:t>
    </w:r>
    <w:r w:rsidRPr="0077181A">
      <w:rPr>
        <w:rFonts w:ascii="Arial" w:hAnsi="Arial"/>
        <w:color w:val="3C5587"/>
        <w:spacing w:val="3"/>
        <w:position w:val="1"/>
        <w:sz w:val="15"/>
        <w:szCs w:val="15"/>
        <w:lang w:eastAsia="zh-CN"/>
      </w:rPr>
      <w:t>|</w:t>
    </w:r>
    <w:r w:rsidRPr="0077181A">
      <w:rPr>
        <w:rFonts w:ascii="Arial" w:hAnsi="Arial"/>
        <w:color w:val="3C5587"/>
        <w:spacing w:val="3"/>
        <w:sz w:val="15"/>
        <w:szCs w:val="15"/>
        <w:lang w:eastAsia="zh-CN"/>
      </w:rPr>
      <w:t xml:space="preserve">  ISFM Institut </w:t>
    </w:r>
    <w:proofErr w:type="spellStart"/>
    <w:r w:rsidRPr="0077181A">
      <w:rPr>
        <w:rFonts w:ascii="Arial" w:hAnsi="Arial"/>
        <w:color w:val="3C5587"/>
        <w:spacing w:val="3"/>
        <w:sz w:val="15"/>
        <w:szCs w:val="15"/>
        <w:lang w:eastAsia="zh-CN"/>
      </w:rPr>
      <w:t>suisse</w:t>
    </w:r>
    <w:proofErr w:type="spellEnd"/>
    <w:r w:rsidRPr="0077181A">
      <w:rPr>
        <w:rFonts w:ascii="Arial" w:hAnsi="Arial"/>
        <w:color w:val="3C5587"/>
        <w:spacing w:val="3"/>
        <w:sz w:val="15"/>
        <w:szCs w:val="15"/>
        <w:lang w:eastAsia="zh-CN"/>
      </w:rPr>
      <w:t xml:space="preserve"> </w:t>
    </w:r>
    <w:proofErr w:type="spellStart"/>
    <w:r w:rsidRPr="0077181A">
      <w:rPr>
        <w:rFonts w:ascii="Arial" w:hAnsi="Arial"/>
        <w:color w:val="3C5587"/>
        <w:spacing w:val="3"/>
        <w:sz w:val="15"/>
        <w:szCs w:val="15"/>
        <w:lang w:eastAsia="zh-CN"/>
      </w:rPr>
      <w:t>pour</w:t>
    </w:r>
    <w:proofErr w:type="spellEnd"/>
    <w:r w:rsidRPr="0077181A">
      <w:rPr>
        <w:rFonts w:ascii="Arial" w:hAnsi="Arial"/>
        <w:color w:val="3C5587"/>
        <w:spacing w:val="3"/>
        <w:sz w:val="15"/>
        <w:szCs w:val="15"/>
        <w:lang w:eastAsia="zh-CN"/>
      </w:rPr>
      <w:t xml:space="preserve"> la </w:t>
    </w:r>
    <w:proofErr w:type="spellStart"/>
    <w:r w:rsidRPr="0077181A">
      <w:rPr>
        <w:rFonts w:ascii="Arial" w:hAnsi="Arial"/>
        <w:color w:val="3C5587"/>
        <w:spacing w:val="3"/>
        <w:sz w:val="15"/>
        <w:szCs w:val="15"/>
        <w:lang w:eastAsia="zh-CN"/>
      </w:rPr>
      <w:t>formation</w:t>
    </w:r>
    <w:proofErr w:type="spellEnd"/>
    <w:r w:rsidRPr="0077181A">
      <w:rPr>
        <w:rFonts w:ascii="Arial" w:hAnsi="Arial"/>
        <w:color w:val="3C5587"/>
        <w:spacing w:val="3"/>
        <w:sz w:val="15"/>
        <w:szCs w:val="15"/>
        <w:lang w:eastAsia="zh-CN"/>
      </w:rPr>
      <w:t xml:space="preserve"> </w:t>
    </w:r>
    <w:proofErr w:type="spellStart"/>
    <w:r w:rsidRPr="0077181A">
      <w:rPr>
        <w:rFonts w:ascii="Arial" w:hAnsi="Arial"/>
        <w:color w:val="3C5587"/>
        <w:spacing w:val="3"/>
        <w:sz w:val="15"/>
        <w:szCs w:val="15"/>
        <w:lang w:eastAsia="zh-CN"/>
      </w:rPr>
      <w:t>médicale</w:t>
    </w:r>
    <w:proofErr w:type="spellEnd"/>
    <w:r w:rsidRPr="0077181A">
      <w:rPr>
        <w:rFonts w:ascii="Arial" w:hAnsi="Arial"/>
        <w:color w:val="3C5587"/>
        <w:spacing w:val="3"/>
        <w:sz w:val="15"/>
        <w:szCs w:val="15"/>
        <w:lang w:eastAsia="zh-CN"/>
      </w:rPr>
      <w:t xml:space="preserve"> </w:t>
    </w:r>
    <w:proofErr w:type="spellStart"/>
    <w:r w:rsidRPr="0077181A">
      <w:rPr>
        <w:rFonts w:ascii="Arial" w:hAnsi="Arial"/>
        <w:color w:val="3C5587"/>
        <w:spacing w:val="3"/>
        <w:sz w:val="15"/>
        <w:szCs w:val="15"/>
        <w:lang w:eastAsia="zh-CN"/>
      </w:rPr>
      <w:t>postgraduée</w:t>
    </w:r>
    <w:proofErr w:type="spellEnd"/>
    <w:r w:rsidRPr="0077181A">
      <w:rPr>
        <w:rFonts w:ascii="Arial" w:hAnsi="Arial"/>
        <w:color w:val="3C5587"/>
        <w:spacing w:val="3"/>
        <w:sz w:val="15"/>
        <w:szCs w:val="15"/>
        <w:lang w:eastAsia="zh-CN"/>
      </w:rPr>
      <w:t xml:space="preserve"> et </w:t>
    </w:r>
    <w:proofErr w:type="spellStart"/>
    <w:r w:rsidRPr="0077181A">
      <w:rPr>
        <w:rFonts w:ascii="Arial" w:hAnsi="Arial"/>
        <w:color w:val="3C5587"/>
        <w:spacing w:val="3"/>
        <w:sz w:val="15"/>
        <w:szCs w:val="15"/>
        <w:lang w:eastAsia="zh-CN"/>
      </w:rPr>
      <w:t>continue</w:t>
    </w:r>
    <w:proofErr w:type="spellEnd"/>
  </w:p>
  <w:p w14:paraId="1BC8B42D" w14:textId="77777777" w:rsidR="00AB09EC" w:rsidRPr="0077181A" w:rsidRDefault="00AB09EC" w:rsidP="00AB09EC">
    <w:pPr>
      <w:tabs>
        <w:tab w:val="center" w:pos="4536"/>
        <w:tab w:val="right" w:pos="9072"/>
      </w:tabs>
      <w:ind w:right="-495"/>
      <w:rPr>
        <w:rFonts w:ascii="Arial" w:eastAsia="Arial" w:hAnsi="Arial"/>
        <w:sz w:val="18"/>
      </w:rPr>
    </w:pPr>
    <w:r w:rsidRPr="0077181A">
      <w:rPr>
        <w:rFonts w:ascii="Arial" w:eastAsia="Arial" w:hAnsi="Arial"/>
        <w:color w:val="3C5587"/>
        <w:spacing w:val="3"/>
        <w:sz w:val="15"/>
        <w:szCs w:val="15"/>
      </w:rPr>
      <w:t xml:space="preserve">FMH  |  Postfach  </w:t>
    </w:r>
    <w:r w:rsidRPr="0077181A">
      <w:rPr>
        <w:rFonts w:ascii="Arial" w:eastAsia="Arial" w:hAnsi="Arial"/>
        <w:color w:val="3C5587"/>
        <w:spacing w:val="3"/>
        <w:position w:val="1"/>
        <w:sz w:val="15"/>
        <w:szCs w:val="15"/>
      </w:rPr>
      <w:t>|</w:t>
    </w:r>
    <w:r w:rsidRPr="0077181A">
      <w:rPr>
        <w:rFonts w:ascii="Arial" w:eastAsia="Arial" w:hAnsi="Arial"/>
        <w:color w:val="3C5587"/>
        <w:spacing w:val="3"/>
        <w:sz w:val="15"/>
        <w:szCs w:val="15"/>
      </w:rPr>
      <w:t xml:space="preserve">  3000 Bern 16  </w:t>
    </w:r>
    <w:r w:rsidRPr="0077181A">
      <w:rPr>
        <w:rFonts w:ascii="Arial" w:eastAsia="Arial" w:hAnsi="Arial"/>
        <w:color w:val="3C5587"/>
        <w:spacing w:val="3"/>
        <w:position w:val="1"/>
        <w:sz w:val="15"/>
        <w:szCs w:val="15"/>
      </w:rPr>
      <w:t>|</w:t>
    </w:r>
    <w:r w:rsidRPr="0077181A">
      <w:rPr>
        <w:rFonts w:ascii="Arial" w:eastAsia="Arial" w:hAnsi="Arial"/>
        <w:color w:val="3C5587"/>
        <w:spacing w:val="3"/>
        <w:sz w:val="15"/>
        <w:szCs w:val="15"/>
      </w:rPr>
      <w:t xml:space="preserve">  Telefon +41 31 503 06 00  </w:t>
    </w:r>
    <w:r w:rsidRPr="0077181A">
      <w:rPr>
        <w:rFonts w:ascii="Arial" w:eastAsia="Arial" w:hAnsi="Arial"/>
        <w:color w:val="3C5587"/>
        <w:spacing w:val="3"/>
        <w:position w:val="1"/>
        <w:sz w:val="15"/>
        <w:szCs w:val="15"/>
      </w:rPr>
      <w:t>|</w:t>
    </w:r>
    <w:r w:rsidRPr="0077181A">
      <w:rPr>
        <w:rFonts w:ascii="Arial" w:eastAsia="Arial" w:hAnsi="Arial"/>
        <w:color w:val="3C5587"/>
        <w:spacing w:val="3"/>
        <w:sz w:val="15"/>
        <w:szCs w:val="15"/>
      </w:rPr>
      <w:t xml:space="preserve">  info@siwf.ch  </w:t>
    </w:r>
    <w:r w:rsidRPr="0077181A">
      <w:rPr>
        <w:rFonts w:ascii="Arial" w:eastAsia="Arial" w:hAnsi="Arial"/>
        <w:color w:val="3C5587"/>
        <w:spacing w:val="3"/>
        <w:position w:val="1"/>
        <w:sz w:val="15"/>
        <w:szCs w:val="15"/>
      </w:rPr>
      <w:t>|</w:t>
    </w:r>
    <w:r w:rsidRPr="0077181A">
      <w:rPr>
        <w:rFonts w:ascii="Arial" w:eastAsia="Arial" w:hAnsi="Arial"/>
        <w:color w:val="3C5587"/>
        <w:spacing w:val="3"/>
        <w:sz w:val="15"/>
        <w:szCs w:val="15"/>
      </w:rPr>
      <w:t xml:space="preserve">  www.siwf.ch</w:t>
    </w:r>
  </w:p>
  <w:p w14:paraId="728020EE" w14:textId="77777777" w:rsidR="00D66A30" w:rsidRDefault="00D66A30" w:rsidP="00EB1485">
    <w:pPr>
      <w:pStyle w:val="Fuzeile"/>
      <w:rPr>
        <w:rFonts w:ascii="Arial" w:hAnsi="Arial" w:cs="Arial"/>
        <w:sz w:val="16"/>
        <w:szCs w:val="16"/>
      </w:rPr>
    </w:pPr>
  </w:p>
  <w:p w14:paraId="728020EF" w14:textId="77777777" w:rsidR="00D66A30" w:rsidRPr="003406A4" w:rsidRDefault="00D66A30" w:rsidP="00EB1485">
    <w:pPr>
      <w:pStyle w:val="Fuzeile"/>
      <w:rPr>
        <w:rFonts w:ascii="Arial" w:hAnsi="Arial" w:cs="Arial"/>
        <w:sz w:val="16"/>
        <w:szCs w:val="16"/>
      </w:rPr>
    </w:pPr>
  </w:p>
  <w:p w14:paraId="728020F0" w14:textId="77777777" w:rsidR="00D66A30" w:rsidRPr="003406A4" w:rsidRDefault="00D66A30" w:rsidP="003406A4">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D5C6" w14:textId="77777777" w:rsidR="00044F65" w:rsidRDefault="00044F65">
      <w:r>
        <w:separator/>
      </w:r>
    </w:p>
  </w:footnote>
  <w:footnote w:type="continuationSeparator" w:id="0">
    <w:p w14:paraId="4F43D7BB" w14:textId="77777777" w:rsidR="00044F65" w:rsidRDefault="0004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20E4" w14:textId="77777777" w:rsidR="00D66A30" w:rsidRPr="006E0798" w:rsidRDefault="00D66A30" w:rsidP="006E0798">
    <w:pPr>
      <w:pStyle w:val="Kopfzeile"/>
      <w:rPr>
        <w:rFonts w:ascii="Arial" w:hAnsi="Arial"/>
        <w:sz w:val="18"/>
        <w:szCs w:val="18"/>
        <w:lang w:val="de-CH"/>
      </w:rPr>
    </w:pPr>
    <w:r w:rsidRPr="006E0798">
      <w:rPr>
        <w:rFonts w:ascii="Arial" w:hAnsi="Arial"/>
        <w:sz w:val="18"/>
        <w:szCs w:val="18"/>
        <w:lang w:val="de-CH"/>
      </w:rPr>
      <w:t>Forensische Kinder- und Jugendpsychiatrie und-psychotherapie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1B6EF9" w14:paraId="67163584" w14:textId="77777777" w:rsidTr="006A2277">
      <w:trPr>
        <w:trHeight w:val="1421"/>
      </w:trPr>
      <w:tc>
        <w:tcPr>
          <w:tcW w:w="3307" w:type="dxa"/>
        </w:tcPr>
        <w:p w14:paraId="2817DB43" w14:textId="08E7F7CD" w:rsidR="001B6EF9" w:rsidRDefault="001B6EF9" w:rsidP="001B6EF9">
          <w:pPr>
            <w:pStyle w:val="Kopfzeile"/>
            <w:spacing w:after="1080"/>
          </w:pPr>
          <w:r>
            <w:rPr>
              <w:noProof/>
              <w:lang w:eastAsia="de-CH"/>
            </w:rPr>
            <w:drawing>
              <wp:anchor distT="0" distB="0" distL="114300" distR="114300" simplePos="0" relativeHeight="251659264" behindDoc="0" locked="0" layoutInCell="1" allowOverlap="1" wp14:anchorId="5A0FEEB4" wp14:editId="304562DB">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3643688A" w14:textId="77777777" w:rsidR="001B6EF9" w:rsidRDefault="001B6EF9" w:rsidP="001B6EF9">
          <w:pPr>
            <w:pStyle w:val="Kopfzeile"/>
            <w:spacing w:after="1080"/>
          </w:pPr>
        </w:p>
      </w:tc>
      <w:tc>
        <w:tcPr>
          <w:tcW w:w="3451" w:type="dxa"/>
        </w:tcPr>
        <w:p w14:paraId="530E4FBF" w14:textId="77777777" w:rsidR="001B6EF9" w:rsidRDefault="001B6EF9" w:rsidP="001B6EF9">
          <w:pPr>
            <w:pStyle w:val="Kopfzeile"/>
            <w:spacing w:after="1080"/>
          </w:pPr>
        </w:p>
      </w:tc>
    </w:tr>
  </w:tbl>
  <w:p w14:paraId="728020EB" w14:textId="6E59DFB4" w:rsidR="00D66A30" w:rsidRPr="00EB1485" w:rsidRDefault="00D66A30" w:rsidP="00EB14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3461D"/>
    <w:multiLevelType w:val="hybridMultilevel"/>
    <w:tmpl w:val="05469D4C"/>
    <w:lvl w:ilvl="0" w:tplc="8132EFE8">
      <w:start w:val="1"/>
      <w:numFmt w:val="bullet"/>
      <w:lvlText w:val="-"/>
      <w:lvlJc w:val="left"/>
      <w:pPr>
        <w:ind w:left="720" w:hanging="360"/>
      </w:pPr>
      <w:rPr>
        <w:rFonts w:ascii="Arial" w:hAnsi="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6BF0CF1"/>
    <w:multiLevelType w:val="hybridMultilevel"/>
    <w:tmpl w:val="000AF570"/>
    <w:lvl w:ilvl="0" w:tplc="0A8AAF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CC2CED"/>
    <w:multiLevelType w:val="hybridMultilevel"/>
    <w:tmpl w:val="51385916"/>
    <w:lvl w:ilvl="0" w:tplc="0407000F">
      <w:start w:val="1"/>
      <w:numFmt w:val="decimal"/>
      <w:lvlText w:val="%1."/>
      <w:lvlJc w:val="left"/>
      <w:pPr>
        <w:tabs>
          <w:tab w:val="num" w:pos="720"/>
        </w:tabs>
        <w:ind w:left="720" w:hanging="360"/>
      </w:pPr>
    </w:lvl>
    <w:lvl w:ilvl="1" w:tplc="8132EFE8">
      <w:start w:val="1"/>
      <w:numFmt w:val="bullet"/>
      <w:lvlText w:val="-"/>
      <w:lvlJc w:val="left"/>
      <w:pPr>
        <w:tabs>
          <w:tab w:val="num" w:pos="1440"/>
        </w:tabs>
        <w:ind w:left="1440" w:hanging="360"/>
      </w:pPr>
      <w:rPr>
        <w:rFonts w:ascii="Arial" w:hAnsi="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05106CB"/>
    <w:multiLevelType w:val="hybridMultilevel"/>
    <w:tmpl w:val="7CBA8FBC"/>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2367B"/>
    <w:multiLevelType w:val="hybridMultilevel"/>
    <w:tmpl w:val="74264A38"/>
    <w:lvl w:ilvl="0" w:tplc="5606988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584212"/>
    <w:multiLevelType w:val="hybridMultilevel"/>
    <w:tmpl w:val="C1AC8DD0"/>
    <w:lvl w:ilvl="0" w:tplc="965249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11"/>
  </w:num>
  <w:num w:numId="6">
    <w:abstractNumId w:val="12"/>
  </w:num>
  <w:num w:numId="7">
    <w:abstractNumId w:val="0"/>
  </w:num>
  <w:num w:numId="8">
    <w:abstractNumId w:val="4"/>
  </w:num>
  <w:num w:numId="9">
    <w:abstractNumId w:val="5"/>
  </w:num>
  <w:num w:numId="10">
    <w:abstractNumId w:val="3"/>
  </w:num>
  <w:num w:numId="11">
    <w:abstractNumId w:val="7"/>
  </w:num>
  <w:num w:numId="12">
    <w:abstractNumId w:val="8"/>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37mT+ZozuoaFanCT+3EfmtmZS3bUzrk+t/n65hPjGsN+IqwIbVRRyJxcqxIzxFb5ohFBfABt6OD/E572GL3/w==" w:salt="H0Z2qxz5f3qm05noXWMH2w=="/>
  <w:defaultTabStop w:val="697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0"/>
    <w:rsid w:val="000009FF"/>
    <w:rsid w:val="000102E9"/>
    <w:rsid w:val="000356E1"/>
    <w:rsid w:val="0003598B"/>
    <w:rsid w:val="00043888"/>
    <w:rsid w:val="00044F65"/>
    <w:rsid w:val="00045A7B"/>
    <w:rsid w:val="00051326"/>
    <w:rsid w:val="00057507"/>
    <w:rsid w:val="000654A2"/>
    <w:rsid w:val="0007662B"/>
    <w:rsid w:val="00086B12"/>
    <w:rsid w:val="000A27E2"/>
    <w:rsid w:val="000A5A0E"/>
    <w:rsid w:val="000A7A9F"/>
    <w:rsid w:val="000B124F"/>
    <w:rsid w:val="000C4817"/>
    <w:rsid w:val="000D0777"/>
    <w:rsid w:val="000E28A0"/>
    <w:rsid w:val="000E758C"/>
    <w:rsid w:val="000F5A41"/>
    <w:rsid w:val="00104870"/>
    <w:rsid w:val="00107CCC"/>
    <w:rsid w:val="00130AB7"/>
    <w:rsid w:val="00140978"/>
    <w:rsid w:val="00144861"/>
    <w:rsid w:val="00144B22"/>
    <w:rsid w:val="0015692A"/>
    <w:rsid w:val="00157012"/>
    <w:rsid w:val="001576CB"/>
    <w:rsid w:val="00160519"/>
    <w:rsid w:val="001612CE"/>
    <w:rsid w:val="0016357D"/>
    <w:rsid w:val="00164F35"/>
    <w:rsid w:val="00167DE1"/>
    <w:rsid w:val="001809D8"/>
    <w:rsid w:val="001944EC"/>
    <w:rsid w:val="0019711E"/>
    <w:rsid w:val="001A20F6"/>
    <w:rsid w:val="001B5C0E"/>
    <w:rsid w:val="001B6EF9"/>
    <w:rsid w:val="001C44FB"/>
    <w:rsid w:val="001C761A"/>
    <w:rsid w:val="001D2602"/>
    <w:rsid w:val="001D3BDB"/>
    <w:rsid w:val="001E1F7B"/>
    <w:rsid w:val="001E720B"/>
    <w:rsid w:val="001E7213"/>
    <w:rsid w:val="0020050E"/>
    <w:rsid w:val="00211485"/>
    <w:rsid w:val="00222387"/>
    <w:rsid w:val="0023125E"/>
    <w:rsid w:val="00251A55"/>
    <w:rsid w:val="00274027"/>
    <w:rsid w:val="00274832"/>
    <w:rsid w:val="00275647"/>
    <w:rsid w:val="0027785D"/>
    <w:rsid w:val="0028341D"/>
    <w:rsid w:val="00292AFD"/>
    <w:rsid w:val="002933E2"/>
    <w:rsid w:val="002A4F6C"/>
    <w:rsid w:val="002B562D"/>
    <w:rsid w:val="002C6978"/>
    <w:rsid w:val="002D2781"/>
    <w:rsid w:val="002D65F2"/>
    <w:rsid w:val="002F0B25"/>
    <w:rsid w:val="002F0E62"/>
    <w:rsid w:val="002F160A"/>
    <w:rsid w:val="002F3937"/>
    <w:rsid w:val="002F56BE"/>
    <w:rsid w:val="003217D2"/>
    <w:rsid w:val="0032594F"/>
    <w:rsid w:val="00331BDE"/>
    <w:rsid w:val="00340540"/>
    <w:rsid w:val="003406A4"/>
    <w:rsid w:val="00355A23"/>
    <w:rsid w:val="00387613"/>
    <w:rsid w:val="00391ACD"/>
    <w:rsid w:val="00394612"/>
    <w:rsid w:val="003A2267"/>
    <w:rsid w:val="003A46C5"/>
    <w:rsid w:val="003B0B69"/>
    <w:rsid w:val="003C2C27"/>
    <w:rsid w:val="003D4D76"/>
    <w:rsid w:val="003D637A"/>
    <w:rsid w:val="003F19D0"/>
    <w:rsid w:val="003F754F"/>
    <w:rsid w:val="00406B59"/>
    <w:rsid w:val="00425D9C"/>
    <w:rsid w:val="00427FE2"/>
    <w:rsid w:val="004307AC"/>
    <w:rsid w:val="00442285"/>
    <w:rsid w:val="004423AE"/>
    <w:rsid w:val="00450485"/>
    <w:rsid w:val="004521E2"/>
    <w:rsid w:val="00452E4D"/>
    <w:rsid w:val="0046015B"/>
    <w:rsid w:val="00463520"/>
    <w:rsid w:val="004B1312"/>
    <w:rsid w:val="004B1332"/>
    <w:rsid w:val="004B5824"/>
    <w:rsid w:val="004D0970"/>
    <w:rsid w:val="004D798C"/>
    <w:rsid w:val="004E1499"/>
    <w:rsid w:val="004E4369"/>
    <w:rsid w:val="004E7BB3"/>
    <w:rsid w:val="00506D47"/>
    <w:rsid w:val="005300C1"/>
    <w:rsid w:val="00532FFA"/>
    <w:rsid w:val="005337A9"/>
    <w:rsid w:val="0054018D"/>
    <w:rsid w:val="0055390F"/>
    <w:rsid w:val="00554894"/>
    <w:rsid w:val="005623DD"/>
    <w:rsid w:val="005709AF"/>
    <w:rsid w:val="0057379E"/>
    <w:rsid w:val="00575CEE"/>
    <w:rsid w:val="00575F5B"/>
    <w:rsid w:val="00581B58"/>
    <w:rsid w:val="0058233C"/>
    <w:rsid w:val="005A20CD"/>
    <w:rsid w:val="005A3EDF"/>
    <w:rsid w:val="005A66A6"/>
    <w:rsid w:val="005B4F08"/>
    <w:rsid w:val="005B7BF6"/>
    <w:rsid w:val="005B7E1C"/>
    <w:rsid w:val="005C0218"/>
    <w:rsid w:val="005D5ABC"/>
    <w:rsid w:val="00602FBE"/>
    <w:rsid w:val="0060641C"/>
    <w:rsid w:val="00606911"/>
    <w:rsid w:val="0061253D"/>
    <w:rsid w:val="00614B4D"/>
    <w:rsid w:val="00634BED"/>
    <w:rsid w:val="00644D73"/>
    <w:rsid w:val="00662571"/>
    <w:rsid w:val="006626E0"/>
    <w:rsid w:val="0066404D"/>
    <w:rsid w:val="00667D80"/>
    <w:rsid w:val="006700A3"/>
    <w:rsid w:val="00675D47"/>
    <w:rsid w:val="00694796"/>
    <w:rsid w:val="006A084D"/>
    <w:rsid w:val="006A3040"/>
    <w:rsid w:val="006A626B"/>
    <w:rsid w:val="006B063D"/>
    <w:rsid w:val="006B16BB"/>
    <w:rsid w:val="006C600C"/>
    <w:rsid w:val="006C7C0D"/>
    <w:rsid w:val="006D1890"/>
    <w:rsid w:val="006E0798"/>
    <w:rsid w:val="006E0ECB"/>
    <w:rsid w:val="006E5C00"/>
    <w:rsid w:val="006F3290"/>
    <w:rsid w:val="006F5EEA"/>
    <w:rsid w:val="00706BE6"/>
    <w:rsid w:val="00711380"/>
    <w:rsid w:val="00721A0D"/>
    <w:rsid w:val="00722DED"/>
    <w:rsid w:val="00752384"/>
    <w:rsid w:val="00762515"/>
    <w:rsid w:val="00762DE4"/>
    <w:rsid w:val="007644F1"/>
    <w:rsid w:val="007826DD"/>
    <w:rsid w:val="00786D92"/>
    <w:rsid w:val="007911EE"/>
    <w:rsid w:val="007978FF"/>
    <w:rsid w:val="007C2CE1"/>
    <w:rsid w:val="007C6261"/>
    <w:rsid w:val="007D2562"/>
    <w:rsid w:val="007E0A02"/>
    <w:rsid w:val="007E5065"/>
    <w:rsid w:val="007F4126"/>
    <w:rsid w:val="00816710"/>
    <w:rsid w:val="0082355B"/>
    <w:rsid w:val="008244DB"/>
    <w:rsid w:val="0083027E"/>
    <w:rsid w:val="008347B4"/>
    <w:rsid w:val="0083768A"/>
    <w:rsid w:val="00840252"/>
    <w:rsid w:val="008429D6"/>
    <w:rsid w:val="00846590"/>
    <w:rsid w:val="00870998"/>
    <w:rsid w:val="008814D9"/>
    <w:rsid w:val="00882401"/>
    <w:rsid w:val="00893593"/>
    <w:rsid w:val="00895E57"/>
    <w:rsid w:val="008C0F92"/>
    <w:rsid w:val="008E4AB5"/>
    <w:rsid w:val="008E54B6"/>
    <w:rsid w:val="008F09E5"/>
    <w:rsid w:val="008F1324"/>
    <w:rsid w:val="00904FC1"/>
    <w:rsid w:val="00907B2E"/>
    <w:rsid w:val="009128F7"/>
    <w:rsid w:val="00915A18"/>
    <w:rsid w:val="00915C84"/>
    <w:rsid w:val="00916B9E"/>
    <w:rsid w:val="00942638"/>
    <w:rsid w:val="00952277"/>
    <w:rsid w:val="00953F3D"/>
    <w:rsid w:val="0096180C"/>
    <w:rsid w:val="0096706D"/>
    <w:rsid w:val="00973255"/>
    <w:rsid w:val="00985616"/>
    <w:rsid w:val="00985FC6"/>
    <w:rsid w:val="00996ACD"/>
    <w:rsid w:val="009D4EC7"/>
    <w:rsid w:val="009E6C23"/>
    <w:rsid w:val="009E6F9D"/>
    <w:rsid w:val="009F22E1"/>
    <w:rsid w:val="009F4226"/>
    <w:rsid w:val="009F4C8E"/>
    <w:rsid w:val="009F5E9C"/>
    <w:rsid w:val="009F732F"/>
    <w:rsid w:val="00A12FDC"/>
    <w:rsid w:val="00A26D81"/>
    <w:rsid w:val="00A4291D"/>
    <w:rsid w:val="00A45E9D"/>
    <w:rsid w:val="00A51734"/>
    <w:rsid w:val="00A5311C"/>
    <w:rsid w:val="00A56537"/>
    <w:rsid w:val="00A56C29"/>
    <w:rsid w:val="00A604BD"/>
    <w:rsid w:val="00A678A3"/>
    <w:rsid w:val="00A72BC4"/>
    <w:rsid w:val="00A77C76"/>
    <w:rsid w:val="00A8263C"/>
    <w:rsid w:val="00A84DBA"/>
    <w:rsid w:val="00A85814"/>
    <w:rsid w:val="00A92693"/>
    <w:rsid w:val="00A93C0B"/>
    <w:rsid w:val="00A96A3E"/>
    <w:rsid w:val="00A9707E"/>
    <w:rsid w:val="00AA06B0"/>
    <w:rsid w:val="00AB09EC"/>
    <w:rsid w:val="00AB208E"/>
    <w:rsid w:val="00AB28C1"/>
    <w:rsid w:val="00AD4C03"/>
    <w:rsid w:val="00AD7E64"/>
    <w:rsid w:val="00AE3EFB"/>
    <w:rsid w:val="00AE43EB"/>
    <w:rsid w:val="00AF5DA2"/>
    <w:rsid w:val="00B01AAF"/>
    <w:rsid w:val="00B05052"/>
    <w:rsid w:val="00B25FDF"/>
    <w:rsid w:val="00B27F7A"/>
    <w:rsid w:val="00B35EC9"/>
    <w:rsid w:val="00B40B69"/>
    <w:rsid w:val="00B53A3B"/>
    <w:rsid w:val="00B5429A"/>
    <w:rsid w:val="00B6582F"/>
    <w:rsid w:val="00B65FE4"/>
    <w:rsid w:val="00B704D7"/>
    <w:rsid w:val="00B7293E"/>
    <w:rsid w:val="00B82702"/>
    <w:rsid w:val="00B90058"/>
    <w:rsid w:val="00BA1E6D"/>
    <w:rsid w:val="00BB7223"/>
    <w:rsid w:val="00BD300A"/>
    <w:rsid w:val="00BF3F0D"/>
    <w:rsid w:val="00C019AC"/>
    <w:rsid w:val="00C051F8"/>
    <w:rsid w:val="00C05EBE"/>
    <w:rsid w:val="00C0786B"/>
    <w:rsid w:val="00C13EB6"/>
    <w:rsid w:val="00C23B56"/>
    <w:rsid w:val="00C33912"/>
    <w:rsid w:val="00C34A8F"/>
    <w:rsid w:val="00C61213"/>
    <w:rsid w:val="00C77737"/>
    <w:rsid w:val="00C9134D"/>
    <w:rsid w:val="00C9640A"/>
    <w:rsid w:val="00C97698"/>
    <w:rsid w:val="00CB003C"/>
    <w:rsid w:val="00CB51E2"/>
    <w:rsid w:val="00CB5DE3"/>
    <w:rsid w:val="00CC7197"/>
    <w:rsid w:val="00CD3137"/>
    <w:rsid w:val="00CD5291"/>
    <w:rsid w:val="00CE6994"/>
    <w:rsid w:val="00CF5115"/>
    <w:rsid w:val="00D01980"/>
    <w:rsid w:val="00D039F4"/>
    <w:rsid w:val="00D03D21"/>
    <w:rsid w:val="00D0581A"/>
    <w:rsid w:val="00D10BED"/>
    <w:rsid w:val="00D11665"/>
    <w:rsid w:val="00D22A9E"/>
    <w:rsid w:val="00D45CC0"/>
    <w:rsid w:val="00D517BB"/>
    <w:rsid w:val="00D567C9"/>
    <w:rsid w:val="00D64CCC"/>
    <w:rsid w:val="00D66A30"/>
    <w:rsid w:val="00D66A74"/>
    <w:rsid w:val="00D714AA"/>
    <w:rsid w:val="00D727DC"/>
    <w:rsid w:val="00D85457"/>
    <w:rsid w:val="00D86A90"/>
    <w:rsid w:val="00DA4F67"/>
    <w:rsid w:val="00DB3B1E"/>
    <w:rsid w:val="00DB6A71"/>
    <w:rsid w:val="00DB79AC"/>
    <w:rsid w:val="00DC0AB8"/>
    <w:rsid w:val="00DD58ED"/>
    <w:rsid w:val="00DD72B1"/>
    <w:rsid w:val="00DE2EF4"/>
    <w:rsid w:val="00DE3C91"/>
    <w:rsid w:val="00DE60A4"/>
    <w:rsid w:val="00DE63AB"/>
    <w:rsid w:val="00DF0433"/>
    <w:rsid w:val="00DF7010"/>
    <w:rsid w:val="00DF7286"/>
    <w:rsid w:val="00DF7FC9"/>
    <w:rsid w:val="00E0709F"/>
    <w:rsid w:val="00E10858"/>
    <w:rsid w:val="00E11A2E"/>
    <w:rsid w:val="00E131E3"/>
    <w:rsid w:val="00E140B9"/>
    <w:rsid w:val="00E14661"/>
    <w:rsid w:val="00E16346"/>
    <w:rsid w:val="00E3598D"/>
    <w:rsid w:val="00E3756C"/>
    <w:rsid w:val="00E41E5A"/>
    <w:rsid w:val="00E51154"/>
    <w:rsid w:val="00E675E0"/>
    <w:rsid w:val="00E707B8"/>
    <w:rsid w:val="00E70E88"/>
    <w:rsid w:val="00E74E1D"/>
    <w:rsid w:val="00E85840"/>
    <w:rsid w:val="00EB0BFD"/>
    <w:rsid w:val="00EB1485"/>
    <w:rsid w:val="00EB6C84"/>
    <w:rsid w:val="00EC4C0B"/>
    <w:rsid w:val="00EC6416"/>
    <w:rsid w:val="00EE0D3B"/>
    <w:rsid w:val="00F04E08"/>
    <w:rsid w:val="00F113B2"/>
    <w:rsid w:val="00F117BE"/>
    <w:rsid w:val="00F25B62"/>
    <w:rsid w:val="00F37043"/>
    <w:rsid w:val="00F37E53"/>
    <w:rsid w:val="00F45122"/>
    <w:rsid w:val="00F47E69"/>
    <w:rsid w:val="00F520C4"/>
    <w:rsid w:val="00F540A6"/>
    <w:rsid w:val="00F56570"/>
    <w:rsid w:val="00F66F41"/>
    <w:rsid w:val="00F677A9"/>
    <w:rsid w:val="00F841E1"/>
    <w:rsid w:val="00F85F22"/>
    <w:rsid w:val="00F86744"/>
    <w:rsid w:val="00F926AE"/>
    <w:rsid w:val="00F9423C"/>
    <w:rsid w:val="00FA6C81"/>
    <w:rsid w:val="00FB413F"/>
    <w:rsid w:val="00FB76EB"/>
    <w:rsid w:val="00FC6BBD"/>
    <w:rsid w:val="00FD216A"/>
    <w:rsid w:val="00FE181B"/>
    <w:rsid w:val="00FF46CE"/>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802019"/>
  <w15:docId w15:val="{E28880B7-CD68-4402-9AD1-D9A389F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99"/>
    <w:qFormat/>
    <w:rsid w:val="00BD300A"/>
    <w:pPr>
      <w:spacing w:line="240" w:lineRule="exact"/>
      <w:ind w:left="720"/>
      <w:contextualSpacing/>
    </w:pPr>
    <w:rPr>
      <w:rFonts w:ascii="Frutiger" w:hAnsi="Frutiger"/>
      <w:sz w:val="20"/>
      <w:szCs w:val="24"/>
    </w:rPr>
  </w:style>
  <w:style w:type="character" w:styleId="Kommentarzeichen">
    <w:name w:val="annotation reference"/>
    <w:basedOn w:val="Absatz-Standardschriftart"/>
    <w:rsid w:val="00275647"/>
    <w:rPr>
      <w:sz w:val="16"/>
      <w:szCs w:val="16"/>
    </w:rPr>
  </w:style>
  <w:style w:type="paragraph" w:styleId="Kommentartext">
    <w:name w:val="annotation text"/>
    <w:basedOn w:val="Standard"/>
    <w:link w:val="KommentartextZchn"/>
    <w:rsid w:val="00275647"/>
    <w:rPr>
      <w:sz w:val="20"/>
      <w:szCs w:val="20"/>
    </w:rPr>
  </w:style>
  <w:style w:type="character" w:customStyle="1" w:styleId="KommentartextZchn">
    <w:name w:val="Kommentartext Zchn"/>
    <w:basedOn w:val="Absatz-Standardschriftart"/>
    <w:link w:val="Kommentartext"/>
    <w:rsid w:val="00275647"/>
    <w:rPr>
      <w:rFonts w:ascii="Verdana" w:hAnsi="Verdana"/>
      <w:lang w:val="de-DE" w:eastAsia="de-DE"/>
    </w:rPr>
  </w:style>
  <w:style w:type="paragraph" w:styleId="Kommentarthema">
    <w:name w:val="annotation subject"/>
    <w:basedOn w:val="Kommentartext"/>
    <w:next w:val="Kommentartext"/>
    <w:link w:val="KommentarthemaZchn"/>
    <w:rsid w:val="00275647"/>
    <w:rPr>
      <w:b/>
      <w:bCs/>
    </w:rPr>
  </w:style>
  <w:style w:type="character" w:customStyle="1" w:styleId="KommentarthemaZchn">
    <w:name w:val="Kommentarthema Zchn"/>
    <w:basedOn w:val="KommentartextZchn"/>
    <w:link w:val="Kommentarthema"/>
    <w:rsid w:val="00275647"/>
    <w:rPr>
      <w:rFonts w:ascii="Verdana" w:hAnsi="Verdana"/>
      <w:b/>
      <w:bCs/>
      <w:lang w:val="de-DE" w:eastAsia="de-DE"/>
    </w:rPr>
  </w:style>
  <w:style w:type="table" w:customStyle="1" w:styleId="FMHTabelleohneRahmenlinien">
    <w:name w:val="FMH Tabelle ohne Rahmenlinien"/>
    <w:basedOn w:val="NormaleTabelle"/>
    <w:uiPriority w:val="99"/>
    <w:rsid w:val="001B6EF9"/>
    <w:rPr>
      <w:rFonts w:asciiTheme="minorHAnsi" w:eastAsiaTheme="minorHAnsi" w:hAnsiTheme="minorHAnsi" w:cstheme="minorBidi"/>
      <w:sz w:val="22"/>
      <w:szCs w:val="22"/>
      <w:lang w:eastAsia="en-US"/>
    </w:rPr>
    <w:tblPr>
      <w:tblCellMar>
        <w:left w:w="0" w:type="dxa"/>
        <w:right w:w="0" w:type="dxa"/>
      </w:tblCellMar>
    </w:tblPr>
  </w:style>
  <w:style w:type="character" w:customStyle="1" w:styleId="KopfzeileZchn">
    <w:name w:val="Kopfzeile Zchn"/>
    <w:basedOn w:val="Absatz-Standardschriftart"/>
    <w:link w:val="Kopfzeile"/>
    <w:rsid w:val="001B6EF9"/>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492">
      <w:bodyDiv w:val="1"/>
      <w:marLeft w:val="0"/>
      <w:marRight w:val="0"/>
      <w:marTop w:val="0"/>
      <w:marBottom w:val="0"/>
      <w:divBdr>
        <w:top w:val="none" w:sz="0" w:space="0" w:color="auto"/>
        <w:left w:val="none" w:sz="0" w:space="0" w:color="auto"/>
        <w:bottom w:val="none" w:sz="0" w:space="0" w:color="auto"/>
        <w:right w:val="none" w:sz="0" w:space="0" w:color="auto"/>
      </w:divBdr>
    </w:div>
    <w:div w:id="1199582755">
      <w:bodyDiv w:val="1"/>
      <w:marLeft w:val="0"/>
      <w:marRight w:val="0"/>
      <w:marTop w:val="0"/>
      <w:marBottom w:val="0"/>
      <w:divBdr>
        <w:top w:val="none" w:sz="0" w:space="0" w:color="auto"/>
        <w:left w:val="none" w:sz="0" w:space="0" w:color="auto"/>
        <w:bottom w:val="none" w:sz="0" w:space="0" w:color="auto"/>
        <w:right w:val="none" w:sz="0" w:space="0" w:color="auto"/>
      </w:divBdr>
    </w:div>
    <w:div w:id="15905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wf.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wf.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CD3B-C86B-4A5A-896F-71BA398C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10518</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Renate Jungo</cp:lastModifiedBy>
  <cp:revision>14</cp:revision>
  <cp:lastPrinted>2013-09-24T11:45:00Z</cp:lastPrinted>
  <dcterms:created xsi:type="dcterms:W3CDTF">2021-07-27T07:41:00Z</dcterms:created>
  <dcterms:modified xsi:type="dcterms:W3CDTF">2021-07-27T07:48:00Z</dcterms:modified>
</cp:coreProperties>
</file>