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0ECA" w14:textId="77777777" w:rsidR="00042E51" w:rsidRPr="003F06CC" w:rsidRDefault="00042E51" w:rsidP="00042E51">
      <w:pPr>
        <w:pBdr>
          <w:bottom w:val="single" w:sz="4" w:space="1" w:color="auto"/>
        </w:pBdr>
        <w:rPr>
          <w:rFonts w:ascii="Arial" w:hAnsi="Arial" w:cs="Arial"/>
          <w:b/>
          <w:sz w:val="36"/>
          <w:szCs w:val="36"/>
        </w:rPr>
      </w:pPr>
      <w:r w:rsidRPr="003F06CC">
        <w:rPr>
          <w:rFonts w:ascii="Arial" w:hAnsi="Arial" w:cs="Arial"/>
          <w:b/>
          <w:sz w:val="36"/>
          <w:szCs w:val="36"/>
        </w:rPr>
        <w:t>Reconnaissance des établissements de formation postgraduée</w:t>
      </w:r>
    </w:p>
    <w:p w14:paraId="41093752" w14:textId="77777777" w:rsidR="00042E51" w:rsidRPr="003F06CC" w:rsidRDefault="00042E51" w:rsidP="00042E51">
      <w:pPr>
        <w:pBdr>
          <w:bottom w:val="single" w:sz="4" w:space="1" w:color="auto"/>
        </w:pBdr>
        <w:rPr>
          <w:rFonts w:ascii="Arial" w:hAnsi="Arial" w:cs="Arial"/>
          <w:sz w:val="6"/>
          <w:szCs w:val="6"/>
        </w:rPr>
      </w:pPr>
    </w:p>
    <w:p w14:paraId="199C19C3" w14:textId="77777777" w:rsidR="00042E51" w:rsidRPr="003F06CC" w:rsidRDefault="00042E51" w:rsidP="00042E51">
      <w:pPr>
        <w:rPr>
          <w:rFonts w:ascii="Arial" w:hAnsi="Arial" w:cs="Arial"/>
          <w:b/>
          <w:sz w:val="36"/>
          <w:szCs w:val="36"/>
        </w:rPr>
      </w:pPr>
      <w:bookmarkStart w:id="0" w:name="Text16"/>
    </w:p>
    <w:bookmarkEnd w:id="0"/>
    <w:p w14:paraId="14950092" w14:textId="77777777" w:rsidR="00ED01E8" w:rsidRPr="00023D4D" w:rsidRDefault="00023D4D" w:rsidP="00023D4D">
      <w:pPr>
        <w:spacing w:after="0"/>
        <w:rPr>
          <w:rFonts w:ascii="Arial" w:eastAsia="Times New Roman" w:hAnsi="Arial" w:cs="Arial"/>
          <w:b/>
          <w:sz w:val="30"/>
          <w:szCs w:val="30"/>
          <w:lang w:eastAsia="de-DE"/>
        </w:rPr>
      </w:pPr>
      <w:r>
        <w:rPr>
          <w:rFonts w:ascii="Arial" w:eastAsia="Times New Roman" w:hAnsi="Arial" w:cs="Arial"/>
          <w:b/>
          <w:sz w:val="30"/>
          <w:szCs w:val="30"/>
          <w:lang w:eastAsia="de-DE"/>
        </w:rPr>
        <w:t>I</w:t>
      </w:r>
      <w:r w:rsidRPr="00023D4D">
        <w:rPr>
          <w:rFonts w:ascii="Arial" w:eastAsia="Times New Roman" w:hAnsi="Arial" w:cs="Arial"/>
          <w:b/>
          <w:sz w:val="30"/>
          <w:szCs w:val="30"/>
          <w:lang w:eastAsia="de-DE"/>
        </w:rPr>
        <w:t>nfectiologie</w:t>
      </w:r>
    </w:p>
    <w:p w14:paraId="33439364" w14:textId="77777777" w:rsidR="00ED01E8" w:rsidRPr="00ED01E8" w:rsidRDefault="00ED01E8" w:rsidP="00ED01E8">
      <w:pPr>
        <w:spacing w:after="0"/>
        <w:rPr>
          <w:rFonts w:ascii="Arial" w:eastAsia="Times New Roman" w:hAnsi="Arial" w:cs="Arial"/>
          <w:sz w:val="30"/>
          <w:szCs w:val="30"/>
          <w:lang w:eastAsia="de-DE"/>
        </w:rPr>
      </w:pPr>
    </w:p>
    <w:bookmarkStart w:id="1" w:name="Text24"/>
    <w:p w14:paraId="427A3F91" w14:textId="1C935A96" w:rsidR="00ED01E8" w:rsidRPr="00ED01E8" w:rsidRDefault="00ED01E8" w:rsidP="00ED01E8">
      <w:pPr>
        <w:tabs>
          <w:tab w:val="left" w:pos="2410"/>
        </w:tabs>
        <w:spacing w:after="0"/>
        <w:rPr>
          <w:rFonts w:ascii="Arial" w:eastAsia="Times New Roman" w:hAnsi="Arial" w:cs="Times New Roman"/>
          <w:sz w:val="30"/>
          <w:szCs w:val="30"/>
          <w:lang w:eastAsia="de-DE"/>
        </w:rPr>
      </w:pPr>
      <w:r w:rsidRPr="00ED01E8">
        <w:rPr>
          <w:rFonts w:ascii="Arial" w:eastAsia="Times New Roman" w:hAnsi="Arial" w:cs="Times New Roman"/>
          <w:lang w:eastAsia="de-DE"/>
        </w:rPr>
        <w:fldChar w:fldCharType="begin">
          <w:ffData>
            <w:name w:val="Kontrollkästchen5"/>
            <w:enabled/>
            <w:calcOnExit w:val="0"/>
            <w:checkBox>
              <w:sizeAuto/>
              <w:default w:val="0"/>
              <w:checked w:val="0"/>
            </w:checkBox>
          </w:ffData>
        </w:fldChar>
      </w:r>
      <w:r w:rsidRPr="00ED01E8">
        <w:rPr>
          <w:rFonts w:ascii="Arial" w:eastAsia="Times New Roman" w:hAnsi="Arial" w:cs="Times New Roman"/>
          <w:lang w:eastAsia="de-DE"/>
        </w:rPr>
        <w:instrText xml:space="preserve"> FORMCHECKBOX </w:instrText>
      </w:r>
      <w:r w:rsidR="00195B55" w:rsidRPr="00ED01E8">
        <w:rPr>
          <w:rFonts w:ascii="Arial" w:eastAsia="Times New Roman" w:hAnsi="Arial" w:cs="Times New Roman"/>
          <w:lang w:eastAsia="de-DE"/>
        </w:rPr>
      </w:r>
      <w:r w:rsidR="00825536">
        <w:rPr>
          <w:rFonts w:ascii="Arial" w:eastAsia="Times New Roman" w:hAnsi="Arial" w:cs="Times New Roman"/>
          <w:lang w:eastAsia="de-DE"/>
        </w:rPr>
        <w:fldChar w:fldCharType="separate"/>
      </w:r>
      <w:r w:rsidRPr="00ED01E8">
        <w:rPr>
          <w:rFonts w:ascii="Arial" w:eastAsia="Times New Roman" w:hAnsi="Arial" w:cs="Times New Roman"/>
          <w:lang w:eastAsia="de-DE"/>
        </w:rPr>
        <w:fldChar w:fldCharType="end"/>
      </w:r>
      <w:r w:rsidRPr="00ED01E8">
        <w:rPr>
          <w:rFonts w:ascii="Arial" w:eastAsia="Times New Roman" w:hAnsi="Arial" w:cs="Times New Roman"/>
          <w:sz w:val="30"/>
          <w:szCs w:val="30"/>
          <w:lang w:eastAsia="de-DE"/>
        </w:rPr>
        <w:t xml:space="preserve"> Demande de reconnaissance </w:t>
      </w:r>
    </w:p>
    <w:p w14:paraId="66E56827" w14:textId="77777777" w:rsidR="00ED01E8" w:rsidRPr="00ED01E8" w:rsidRDefault="00ED01E8" w:rsidP="00ED01E8">
      <w:pPr>
        <w:spacing w:after="0"/>
        <w:rPr>
          <w:rFonts w:ascii="Arial" w:eastAsia="Times New Roman" w:hAnsi="Arial" w:cs="Times New Roman"/>
          <w:sz w:val="30"/>
          <w:szCs w:val="30"/>
          <w:lang w:eastAsia="de-DE"/>
        </w:rPr>
      </w:pPr>
    </w:p>
    <w:p w14:paraId="09D98F24" w14:textId="77777777" w:rsidR="00ED01E8" w:rsidRPr="00ED01E8" w:rsidRDefault="00ED01E8" w:rsidP="00ED01E8">
      <w:pPr>
        <w:spacing w:after="0"/>
        <w:rPr>
          <w:rFonts w:ascii="Arial" w:eastAsia="Times New Roman" w:hAnsi="Arial" w:cs="Times New Roman"/>
          <w:sz w:val="30"/>
          <w:szCs w:val="30"/>
          <w:lang w:eastAsia="de-DE"/>
        </w:rPr>
      </w:pPr>
      <w:r w:rsidRPr="00ED01E8">
        <w:rPr>
          <w:rFonts w:ascii="Arial" w:eastAsia="Times New Roman" w:hAnsi="Arial" w:cs="Times New Roman"/>
          <w:lang w:eastAsia="de-DE"/>
        </w:rPr>
        <w:fldChar w:fldCharType="begin">
          <w:ffData>
            <w:name w:val="Kontrollkästchen5"/>
            <w:enabled/>
            <w:calcOnExit w:val="0"/>
            <w:checkBox>
              <w:sizeAuto/>
              <w:default w:val="0"/>
            </w:checkBox>
          </w:ffData>
        </w:fldChar>
      </w:r>
      <w:r w:rsidRPr="00ED01E8">
        <w:rPr>
          <w:rFonts w:ascii="Arial" w:eastAsia="Times New Roman" w:hAnsi="Arial" w:cs="Times New Roman"/>
          <w:lang w:eastAsia="de-DE"/>
        </w:rPr>
        <w:instrText xml:space="preserve"> FORMCHECKBOX </w:instrText>
      </w:r>
      <w:r w:rsidR="00825536">
        <w:rPr>
          <w:rFonts w:ascii="Arial" w:eastAsia="Times New Roman" w:hAnsi="Arial" w:cs="Times New Roman"/>
          <w:lang w:eastAsia="de-DE"/>
        </w:rPr>
      </w:r>
      <w:r w:rsidR="00825536">
        <w:rPr>
          <w:rFonts w:ascii="Arial" w:eastAsia="Times New Roman" w:hAnsi="Arial" w:cs="Times New Roman"/>
          <w:lang w:eastAsia="de-DE"/>
        </w:rPr>
        <w:fldChar w:fldCharType="separate"/>
      </w:r>
      <w:r w:rsidRPr="00ED01E8">
        <w:rPr>
          <w:rFonts w:ascii="Arial" w:eastAsia="Times New Roman" w:hAnsi="Arial" w:cs="Times New Roman"/>
          <w:lang w:eastAsia="de-DE"/>
        </w:rPr>
        <w:fldChar w:fldCharType="end"/>
      </w:r>
      <w:r w:rsidRPr="00ED01E8">
        <w:rPr>
          <w:rFonts w:ascii="Arial" w:eastAsia="Times New Roman" w:hAnsi="Arial" w:cs="Times New Roman"/>
          <w:sz w:val="30"/>
          <w:szCs w:val="30"/>
          <w:lang w:eastAsia="de-DE"/>
        </w:rPr>
        <w:t xml:space="preserve"> </w:t>
      </w:r>
      <w:r w:rsidRPr="00ED01E8">
        <w:rPr>
          <w:rFonts w:ascii="Arial" w:eastAsia="Times New Roman" w:hAnsi="Arial" w:cs="Times New Roman"/>
          <w:bCs/>
          <w:sz w:val="30"/>
          <w:szCs w:val="30"/>
          <w:lang w:eastAsia="de-DE"/>
        </w:rPr>
        <w:t>Réévaluation</w:t>
      </w:r>
    </w:p>
    <w:p w14:paraId="7A550BED" w14:textId="77777777" w:rsidR="00ED01E8" w:rsidRPr="00ED01E8" w:rsidRDefault="00ED01E8" w:rsidP="00ED01E8">
      <w:pPr>
        <w:spacing w:after="0"/>
        <w:rPr>
          <w:rFonts w:ascii="Arial" w:eastAsia="Times New Roman" w:hAnsi="Arial" w:cs="Times New Roman"/>
          <w:sz w:val="30"/>
          <w:szCs w:val="30"/>
          <w:lang w:eastAsia="de-DE"/>
        </w:rPr>
      </w:pPr>
    </w:p>
    <w:p w14:paraId="2BB7779D" w14:textId="77777777" w:rsidR="00ED01E8" w:rsidRPr="00ED01E8" w:rsidRDefault="00ED01E8" w:rsidP="00ED01E8">
      <w:pPr>
        <w:spacing w:after="0"/>
        <w:rPr>
          <w:rFonts w:ascii="Arial" w:eastAsia="Times New Roman" w:hAnsi="Arial" w:cs="Times New Roman"/>
          <w:sz w:val="30"/>
          <w:szCs w:val="30"/>
          <w:lang w:eastAsia="de-DE"/>
        </w:rPr>
      </w:pPr>
      <w:r w:rsidRPr="00ED01E8">
        <w:rPr>
          <w:rFonts w:ascii="Arial" w:eastAsia="Times New Roman" w:hAnsi="Arial" w:cs="Times New Roman"/>
          <w:lang w:eastAsia="de-DE"/>
        </w:rPr>
        <w:fldChar w:fldCharType="begin">
          <w:ffData>
            <w:name w:val="Kontrollkästchen5"/>
            <w:enabled/>
            <w:calcOnExit w:val="0"/>
            <w:checkBox>
              <w:sizeAuto/>
              <w:default w:val="0"/>
            </w:checkBox>
          </w:ffData>
        </w:fldChar>
      </w:r>
      <w:r w:rsidRPr="00ED01E8">
        <w:rPr>
          <w:rFonts w:ascii="Arial" w:eastAsia="Times New Roman" w:hAnsi="Arial" w:cs="Times New Roman"/>
          <w:lang w:eastAsia="de-DE"/>
        </w:rPr>
        <w:instrText xml:space="preserve"> FORMCHECKBOX </w:instrText>
      </w:r>
      <w:r w:rsidR="00825536">
        <w:rPr>
          <w:rFonts w:ascii="Arial" w:eastAsia="Times New Roman" w:hAnsi="Arial" w:cs="Times New Roman"/>
          <w:lang w:eastAsia="de-DE"/>
        </w:rPr>
      </w:r>
      <w:r w:rsidR="00825536">
        <w:rPr>
          <w:rFonts w:ascii="Arial" w:eastAsia="Times New Roman" w:hAnsi="Arial" w:cs="Times New Roman"/>
          <w:lang w:eastAsia="de-DE"/>
        </w:rPr>
        <w:fldChar w:fldCharType="separate"/>
      </w:r>
      <w:r w:rsidRPr="00ED01E8">
        <w:rPr>
          <w:rFonts w:ascii="Arial" w:eastAsia="Times New Roman" w:hAnsi="Arial" w:cs="Times New Roman"/>
          <w:lang w:eastAsia="de-DE"/>
        </w:rPr>
        <w:fldChar w:fldCharType="end"/>
      </w:r>
      <w:r w:rsidRPr="00ED01E8">
        <w:rPr>
          <w:rFonts w:ascii="Arial" w:eastAsia="Times New Roman" w:hAnsi="Arial" w:cs="Times New Roman"/>
          <w:lang w:eastAsia="de-DE"/>
        </w:rPr>
        <w:t xml:space="preserve"> </w:t>
      </w:r>
      <w:r w:rsidRPr="00ED01E8">
        <w:rPr>
          <w:rFonts w:ascii="Arial" w:eastAsia="Times New Roman" w:hAnsi="Arial" w:cs="Times New Roman"/>
          <w:sz w:val="30"/>
          <w:szCs w:val="30"/>
          <w:lang w:eastAsia="de-DE"/>
        </w:rPr>
        <w:t>Changement de catégorie</w:t>
      </w:r>
    </w:p>
    <w:p w14:paraId="387486E5" w14:textId="77777777" w:rsidR="00ED01E8" w:rsidRPr="00ED01E8" w:rsidRDefault="00ED01E8" w:rsidP="00ED01E8">
      <w:pPr>
        <w:spacing w:after="0"/>
        <w:rPr>
          <w:rFonts w:ascii="Arial" w:eastAsia="Times New Roman" w:hAnsi="Arial" w:cs="Arial"/>
          <w:sz w:val="30"/>
          <w:szCs w:val="30"/>
          <w:lang w:eastAsia="de-DE"/>
        </w:rPr>
      </w:pPr>
    </w:p>
    <w:p w14:paraId="6967D642" w14:textId="77777777" w:rsidR="00ED01E8" w:rsidRPr="00ED01E8" w:rsidRDefault="00ED01E8" w:rsidP="00ED01E8">
      <w:pPr>
        <w:spacing w:after="0"/>
        <w:rPr>
          <w:rFonts w:ascii="Arial" w:eastAsia="Times New Roman" w:hAnsi="Arial" w:cs="Arial"/>
          <w:sz w:val="30"/>
          <w:szCs w:val="30"/>
          <w:lang w:eastAsia="de-DE"/>
        </w:rPr>
      </w:pPr>
    </w:p>
    <w:bookmarkEnd w:id="1"/>
    <w:p w14:paraId="4F937E5D"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Dénomination exacte de l'établissement</w:t>
      </w: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1"/>
            <w:enabled/>
            <w:calcOnExit w:val="0"/>
            <w:textInput/>
          </w:ffData>
        </w:fldChar>
      </w:r>
      <w:bookmarkStart w:id="2" w:name="Text1"/>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2"/>
    </w:p>
    <w:p w14:paraId="68638E33"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4E532141"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2"/>
            <w:enabled/>
            <w:calcOnExit w:val="0"/>
            <w:textInput/>
          </w:ffData>
        </w:fldChar>
      </w:r>
      <w:bookmarkStart w:id="3" w:name="Text2"/>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3"/>
    </w:p>
    <w:p w14:paraId="662F9593"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4A8A15DF"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Hôpital / clinique / institut, etc.</w:t>
      </w: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3"/>
            <w:enabled/>
            <w:calcOnExit w:val="0"/>
            <w:textInput/>
          </w:ffData>
        </w:fldChar>
      </w:r>
      <w:bookmarkStart w:id="4" w:name="Text3"/>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4"/>
    </w:p>
    <w:p w14:paraId="2E75F450"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7E2A74E7"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4"/>
            <w:enabled/>
            <w:calcOnExit w:val="0"/>
            <w:textInput/>
          </w:ffData>
        </w:fldChar>
      </w:r>
      <w:bookmarkStart w:id="5" w:name="Text4"/>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5"/>
    </w:p>
    <w:p w14:paraId="3DD3CBF0"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01438025"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Adresse / téléphone</w:t>
      </w: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5"/>
            <w:enabled/>
            <w:calcOnExit w:val="0"/>
            <w:textInput/>
          </w:ffData>
        </w:fldChar>
      </w:r>
      <w:bookmarkStart w:id="6" w:name="Text5"/>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6"/>
    </w:p>
    <w:p w14:paraId="1597C9A3"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7B1F1C8C"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6"/>
            <w:enabled/>
            <w:calcOnExit w:val="0"/>
            <w:textInput/>
          </w:ffData>
        </w:fldChar>
      </w:r>
      <w:bookmarkStart w:id="7" w:name="Text6"/>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7"/>
    </w:p>
    <w:p w14:paraId="73972440"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08569760"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7"/>
            <w:enabled/>
            <w:calcOnExit w:val="0"/>
            <w:textInput/>
          </w:ffData>
        </w:fldChar>
      </w:r>
      <w:bookmarkStart w:id="8" w:name="Text7"/>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8"/>
    </w:p>
    <w:p w14:paraId="7CF9F58B" w14:textId="77777777" w:rsidR="00ED01E8" w:rsidRPr="00ED01E8" w:rsidRDefault="00ED01E8" w:rsidP="00ED01E8">
      <w:pPr>
        <w:tabs>
          <w:tab w:val="left" w:pos="5103"/>
        </w:tabs>
        <w:spacing w:after="0"/>
        <w:ind w:left="5103" w:hanging="5103"/>
        <w:rPr>
          <w:rFonts w:ascii="Arial" w:eastAsia="Times New Roman" w:hAnsi="Arial" w:cs="Times New Roman"/>
          <w:sz w:val="20"/>
          <w:lang w:eastAsia="de-DE"/>
        </w:rPr>
      </w:pPr>
    </w:p>
    <w:p w14:paraId="1C4DD421" w14:textId="77777777" w:rsidR="00ED01E8" w:rsidRPr="00ED01E8" w:rsidRDefault="00ED01E8" w:rsidP="00ED01E8">
      <w:pPr>
        <w:tabs>
          <w:tab w:val="left" w:pos="284"/>
          <w:tab w:val="left" w:pos="4678"/>
        </w:tabs>
        <w:spacing w:after="0"/>
        <w:rPr>
          <w:rFonts w:ascii="Arial" w:eastAsia="Times New Roman" w:hAnsi="Arial" w:cs="Arial"/>
          <w:lang w:eastAsia="de-DE"/>
        </w:rPr>
      </w:pPr>
    </w:p>
    <w:p w14:paraId="70CFA890" w14:textId="77777777" w:rsidR="00ED01E8" w:rsidRPr="00ED01E8" w:rsidRDefault="00ED01E8" w:rsidP="00ED01E8">
      <w:pPr>
        <w:tabs>
          <w:tab w:val="left" w:pos="284"/>
          <w:tab w:val="left" w:pos="4678"/>
        </w:tabs>
        <w:spacing w:after="0"/>
        <w:rPr>
          <w:rFonts w:ascii="Arial" w:eastAsia="Times New Roman" w:hAnsi="Arial" w:cs="Arial"/>
          <w:lang w:eastAsia="de-DE"/>
        </w:rPr>
      </w:pPr>
    </w:p>
    <w:p w14:paraId="69828D74" w14:textId="77777777" w:rsidR="00ED01E8" w:rsidRPr="00ED01E8" w:rsidRDefault="00ED01E8" w:rsidP="00ED01E8">
      <w:pPr>
        <w:tabs>
          <w:tab w:val="left" w:pos="284"/>
          <w:tab w:val="left" w:pos="4678"/>
        </w:tabs>
        <w:spacing w:after="0"/>
        <w:rPr>
          <w:rFonts w:ascii="Arial" w:eastAsia="Times New Roman" w:hAnsi="Arial" w:cs="Arial"/>
          <w:lang w:eastAsia="de-DE"/>
        </w:rPr>
      </w:pPr>
    </w:p>
    <w:p w14:paraId="50797FC5" w14:textId="77777777" w:rsidR="00ED01E8" w:rsidRPr="00ED01E8" w:rsidRDefault="00ED01E8" w:rsidP="00ED01E8">
      <w:pPr>
        <w:tabs>
          <w:tab w:val="left" w:pos="284"/>
          <w:tab w:val="left" w:pos="4678"/>
        </w:tabs>
        <w:spacing w:after="0"/>
        <w:rPr>
          <w:rFonts w:ascii="Arial" w:eastAsia="Times New Roman" w:hAnsi="Arial" w:cs="Arial"/>
          <w:lang w:eastAsia="de-DE"/>
        </w:rPr>
      </w:pPr>
    </w:p>
    <w:p w14:paraId="6027803B" w14:textId="77777777" w:rsidR="00B0057A" w:rsidRPr="00B0057A" w:rsidRDefault="00ED01E8" w:rsidP="00B0057A">
      <w:pPr>
        <w:pStyle w:val="berschrift1"/>
        <w:numPr>
          <w:ilvl w:val="0"/>
          <w:numId w:val="0"/>
        </w:numPr>
        <w:spacing w:before="0" w:after="0"/>
        <w:rPr>
          <w:rFonts w:ascii="Arial" w:eastAsia="Times New Roman" w:hAnsi="Arial" w:cs="Arial"/>
          <w:kern w:val="32"/>
          <w:sz w:val="22"/>
          <w:szCs w:val="22"/>
          <w:lang w:val="fr-FR" w:eastAsia="de-DE"/>
        </w:rPr>
      </w:pPr>
      <w:r w:rsidRPr="00ED01E8">
        <w:rPr>
          <w:rFonts w:ascii="Arial" w:eastAsia="Times New Roman" w:hAnsi="Arial" w:cs="Arial"/>
          <w:i/>
          <w:iCs/>
          <w:lang w:eastAsia="de-DE"/>
        </w:rPr>
        <w:br w:type="page"/>
      </w:r>
      <w:r w:rsidR="00B0057A" w:rsidRPr="00B0057A">
        <w:rPr>
          <w:rFonts w:ascii="Arial" w:eastAsia="Times New Roman" w:hAnsi="Arial" w:cs="Arial"/>
          <w:kern w:val="32"/>
          <w:sz w:val="22"/>
          <w:szCs w:val="22"/>
          <w:lang w:val="fr-FR" w:eastAsia="de-DE"/>
        </w:rPr>
        <w:lastRenderedPageBreak/>
        <w:t>Direction médicale</w:t>
      </w:r>
    </w:p>
    <w:p w14:paraId="666F4534" w14:textId="77777777" w:rsidR="00B0057A" w:rsidRPr="00B0057A" w:rsidRDefault="00B0057A" w:rsidP="00B0057A">
      <w:pPr>
        <w:spacing w:after="0"/>
        <w:rPr>
          <w:rFonts w:ascii="Verdana" w:eastAsia="Times New Roman" w:hAnsi="Verdana" w:cs="Times New Roman"/>
          <w:lang w:eastAsia="de-DE"/>
        </w:rPr>
      </w:pPr>
    </w:p>
    <w:p w14:paraId="55BEB9B3"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b/>
          <w:lang w:eastAsia="de-DE"/>
        </w:rPr>
        <w:t xml:space="preserve">Responsable de l'établissement: </w:t>
      </w:r>
      <w:r w:rsidRPr="00B0057A">
        <w:rPr>
          <w:rFonts w:ascii="Arial" w:eastAsia="Times New Roman" w:hAnsi="Arial" w:cs="Arial"/>
          <w:lang w:eastAsia="de-DE"/>
        </w:rPr>
        <w:t>(nom et prénom)</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6"/>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10E6F1C1" w14:textId="77777777" w:rsidR="00B0057A" w:rsidRPr="00B0057A" w:rsidRDefault="00B0057A" w:rsidP="00B0057A">
      <w:pPr>
        <w:tabs>
          <w:tab w:val="left" w:pos="1985"/>
          <w:tab w:val="left" w:pos="4140"/>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7"/>
            <w:enabled/>
            <w:calcOnExit w:val="0"/>
            <w:checkBox>
              <w:sizeAuto/>
              <w:default w:val="0"/>
            </w:checkBox>
          </w:ffData>
        </w:fldChar>
      </w:r>
      <w:bookmarkStart w:id="9" w:name="Kontrollkästchen7"/>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eastAsia="de-DE"/>
        </w:rPr>
        <w:fldChar w:fldCharType="end"/>
      </w:r>
      <w:bookmarkEnd w:id="9"/>
      <w:r w:rsidRPr="00B0057A">
        <w:rPr>
          <w:rFonts w:ascii="Arial" w:eastAsia="Times New Roman" w:hAnsi="Arial" w:cs="Arial"/>
          <w:lang w:eastAsia="de-DE"/>
        </w:rPr>
        <w:t xml:space="preserve"> médecin-chef</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6"/>
            <w:enabled/>
            <w:calcOnExit w:val="0"/>
            <w:checkBox>
              <w:sizeAuto/>
              <w:default w:val="0"/>
            </w:checkBox>
          </w:ffData>
        </w:fldChar>
      </w:r>
      <w:bookmarkStart w:id="10" w:name="Kontrollkästchen6"/>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eastAsia="de-DE"/>
        </w:rPr>
        <w:fldChar w:fldCharType="end"/>
      </w:r>
      <w:bookmarkEnd w:id="10"/>
      <w:r w:rsidRPr="00B0057A">
        <w:rPr>
          <w:rFonts w:ascii="Arial" w:eastAsia="Times New Roman" w:hAnsi="Arial" w:cs="Arial"/>
          <w:lang w:eastAsia="de-DE"/>
        </w:rPr>
        <w:t xml:space="preserve"> médecin adjoint</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5"/>
            <w:enabled/>
            <w:calcOnExit w:val="0"/>
            <w:checkBox>
              <w:sizeAuto/>
              <w:default w:val="0"/>
            </w:checkBox>
          </w:ffData>
        </w:fldChar>
      </w:r>
      <w:bookmarkStart w:id="11" w:name="Kontrollkästchen5"/>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eastAsia="de-DE"/>
        </w:rPr>
        <w:fldChar w:fldCharType="end"/>
      </w:r>
      <w:bookmarkEnd w:id="11"/>
      <w:r w:rsidRPr="00B0057A">
        <w:rPr>
          <w:rFonts w:ascii="Arial" w:eastAsia="Times New Roman" w:hAnsi="Arial" w:cs="Arial"/>
          <w:lang w:eastAsia="de-DE"/>
        </w:rPr>
        <w:t xml:space="preserve"> autre</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7"/>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fldChar w:fldCharType="end"/>
      </w:r>
    </w:p>
    <w:p w14:paraId="06D537E8" w14:textId="77777777" w:rsidR="00B0057A" w:rsidRPr="00B0057A" w:rsidRDefault="00B0057A" w:rsidP="00B0057A">
      <w:pPr>
        <w:tabs>
          <w:tab w:val="left" w:pos="1985"/>
          <w:tab w:val="left" w:pos="5387"/>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8"/>
            <w:enabled/>
            <w:calcOnExit w:val="0"/>
            <w:checkBox>
              <w:sizeAuto/>
              <w:default w:val="0"/>
            </w:checkBox>
          </w:ffData>
        </w:fldChar>
      </w:r>
      <w:bookmarkStart w:id="12" w:name="Kontrollkästchen8"/>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eastAsia="de-DE"/>
        </w:rPr>
        <w:fldChar w:fldCharType="end"/>
      </w:r>
      <w:bookmarkEnd w:id="12"/>
      <w:r w:rsidRPr="00B0057A">
        <w:rPr>
          <w:rFonts w:ascii="Arial" w:eastAsia="Times New Roman" w:hAnsi="Arial" w:cs="Arial"/>
          <w:lang w:eastAsia="de-DE"/>
        </w:rPr>
        <w:t xml:space="preserve"> à plein temps</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9"/>
            <w:enabled/>
            <w:calcOnExit w:val="0"/>
            <w:checkBox>
              <w:sizeAuto/>
              <w:default w:val="0"/>
            </w:checkBox>
          </w:ffData>
        </w:fldChar>
      </w:r>
      <w:bookmarkStart w:id="13" w:name="Kontrollkästchen9"/>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eastAsia="de-DE"/>
        </w:rPr>
        <w:fldChar w:fldCharType="end"/>
      </w:r>
      <w:bookmarkEnd w:id="13"/>
      <w:r w:rsidRPr="00B0057A">
        <w:rPr>
          <w:rFonts w:ascii="Arial" w:eastAsia="Times New Roman" w:hAnsi="Arial" w:cs="Arial"/>
          <w:lang w:eastAsia="de-DE"/>
        </w:rPr>
        <w:t xml:space="preserve"> à temps partiel</w:t>
      </w:r>
    </w:p>
    <w:p w14:paraId="3CCE7B00" w14:textId="77777777" w:rsidR="00B0057A" w:rsidRPr="00B0057A" w:rsidRDefault="00B0057A" w:rsidP="00B0057A">
      <w:pPr>
        <w:tabs>
          <w:tab w:val="left" w:pos="6804"/>
        </w:tabs>
        <w:spacing w:after="0"/>
        <w:ind w:left="6804" w:hanging="6804"/>
        <w:rPr>
          <w:rFonts w:ascii="Arial" w:eastAsia="Times New Roman" w:hAnsi="Arial" w:cs="Arial"/>
          <w:lang w:eastAsia="de-DE"/>
        </w:rPr>
      </w:pPr>
    </w:p>
    <w:p w14:paraId="58517FEC"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t>Titre de spécialiste en</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8"/>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49A5612B"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t>Fonction universitaire</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9"/>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688D7FB1"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t>Responsable de l’établissement de formation postgraduée depuis</w:t>
      </w:r>
      <w:bookmarkStart w:id="14" w:name="Text31"/>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31"/>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bookmarkEnd w:id="14"/>
    </w:p>
    <w:p w14:paraId="176897AC" w14:textId="77777777" w:rsidR="00B0057A" w:rsidRPr="00B0057A" w:rsidRDefault="00B0057A" w:rsidP="00B0057A">
      <w:pPr>
        <w:tabs>
          <w:tab w:val="left" w:pos="3600"/>
          <w:tab w:val="left" w:pos="5400"/>
          <w:tab w:val="left" w:pos="6804"/>
        </w:tabs>
        <w:spacing w:after="0"/>
        <w:ind w:left="6804" w:hanging="6804"/>
        <w:rPr>
          <w:rFonts w:ascii="Arial" w:eastAsia="Times New Roman" w:hAnsi="Arial" w:cs="Arial"/>
          <w:lang w:eastAsia="de-DE"/>
        </w:rPr>
      </w:pPr>
    </w:p>
    <w:p w14:paraId="228F6A51" w14:textId="77777777" w:rsidR="00B0057A" w:rsidRPr="00B0057A" w:rsidRDefault="00B0057A" w:rsidP="00B0057A">
      <w:pPr>
        <w:tabs>
          <w:tab w:val="left" w:pos="6804"/>
        </w:tabs>
        <w:spacing w:after="0"/>
        <w:ind w:left="6804" w:hanging="6804"/>
        <w:rPr>
          <w:rFonts w:ascii="Arial" w:eastAsia="Times New Roman" w:hAnsi="Arial" w:cs="Arial"/>
          <w:lang w:eastAsia="de-DE"/>
        </w:rPr>
      </w:pPr>
    </w:p>
    <w:p w14:paraId="72EE6E2E"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b/>
          <w:lang w:eastAsia="de-DE"/>
        </w:rPr>
        <w:t xml:space="preserve">Remplaçant: </w:t>
      </w:r>
      <w:r w:rsidRPr="00B0057A">
        <w:rPr>
          <w:rFonts w:ascii="Arial" w:eastAsia="Times New Roman" w:hAnsi="Arial" w:cs="Arial"/>
          <w:lang w:eastAsia="de-DE"/>
        </w:rPr>
        <w:t>(nom et prénom)</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6"/>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4005C2DD" w14:textId="77777777" w:rsidR="00B0057A" w:rsidRPr="00B0057A" w:rsidRDefault="00B0057A" w:rsidP="00B0057A">
      <w:pPr>
        <w:tabs>
          <w:tab w:val="left" w:pos="1985"/>
          <w:tab w:val="left" w:pos="4140"/>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7"/>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médecin-chef</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6"/>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médecin adjoint</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5"/>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autre</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7"/>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fldChar w:fldCharType="end"/>
      </w:r>
    </w:p>
    <w:p w14:paraId="38115E58" w14:textId="77777777" w:rsidR="00B0057A" w:rsidRPr="00B0057A" w:rsidRDefault="00B0057A" w:rsidP="00B0057A">
      <w:pPr>
        <w:tabs>
          <w:tab w:val="left" w:pos="1985"/>
          <w:tab w:val="left" w:pos="5387"/>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8"/>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à plein temps</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9"/>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à temps partiel</w:t>
      </w:r>
    </w:p>
    <w:p w14:paraId="0D5D2971" w14:textId="77777777" w:rsidR="00B0057A" w:rsidRPr="00B0057A" w:rsidRDefault="00B0057A" w:rsidP="00B0057A">
      <w:pPr>
        <w:tabs>
          <w:tab w:val="left" w:pos="1985"/>
          <w:tab w:val="left" w:pos="6804"/>
        </w:tabs>
        <w:spacing w:after="0"/>
        <w:ind w:left="6804" w:hanging="6804"/>
        <w:rPr>
          <w:rFonts w:ascii="Arial" w:eastAsia="Times New Roman" w:hAnsi="Arial" w:cs="Arial"/>
          <w:lang w:eastAsia="de-DE"/>
        </w:rPr>
      </w:pPr>
    </w:p>
    <w:p w14:paraId="4A0B94DD"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t>Titre de spécialiste en</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8"/>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395AC0B2"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t>Fonction universitaire</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9"/>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699F4168" w14:textId="77777777" w:rsidR="00B0057A" w:rsidRPr="00B0057A" w:rsidRDefault="00B0057A" w:rsidP="00B0057A">
      <w:pPr>
        <w:tabs>
          <w:tab w:val="left" w:pos="1985"/>
          <w:tab w:val="left" w:pos="3402"/>
          <w:tab w:val="left" w:pos="6663"/>
        </w:tabs>
        <w:spacing w:after="0"/>
        <w:ind w:left="6663" w:hanging="6663"/>
        <w:rPr>
          <w:rFonts w:ascii="Arial" w:eastAsia="Times New Roman" w:hAnsi="Arial" w:cs="Arial"/>
          <w:lang w:eastAsia="de-DE"/>
        </w:rPr>
      </w:pPr>
    </w:p>
    <w:p w14:paraId="1D9D1D55" w14:textId="77777777" w:rsidR="00B0057A" w:rsidRPr="00B0057A" w:rsidRDefault="00B0057A" w:rsidP="00B0057A">
      <w:pPr>
        <w:tabs>
          <w:tab w:val="left" w:pos="1985"/>
          <w:tab w:val="left" w:pos="3402"/>
          <w:tab w:val="left" w:pos="6663"/>
        </w:tabs>
        <w:spacing w:after="0"/>
        <w:ind w:left="6663" w:hanging="6663"/>
        <w:rPr>
          <w:rFonts w:ascii="Arial" w:eastAsia="Times New Roman" w:hAnsi="Arial" w:cs="Arial"/>
          <w:lang w:eastAsia="de-DE"/>
        </w:rPr>
      </w:pPr>
    </w:p>
    <w:p w14:paraId="2F7B0498" w14:textId="77777777" w:rsidR="00B0057A" w:rsidRPr="00B0057A" w:rsidRDefault="00B0057A" w:rsidP="00B0057A">
      <w:pPr>
        <w:tabs>
          <w:tab w:val="left" w:pos="1985"/>
          <w:tab w:val="left" w:pos="3402"/>
          <w:tab w:val="left" w:pos="6663"/>
        </w:tabs>
        <w:spacing w:after="0"/>
        <w:ind w:left="6663" w:hanging="6663"/>
        <w:rPr>
          <w:rFonts w:ascii="Arial" w:eastAsia="Times New Roman" w:hAnsi="Arial" w:cs="Arial"/>
          <w:lang w:eastAsia="de-DE"/>
        </w:rPr>
      </w:pPr>
      <w:r w:rsidRPr="00B0057A">
        <w:rPr>
          <w:rFonts w:ascii="Arial" w:eastAsia="Times New Roman" w:hAnsi="Arial" w:cs="Arial"/>
          <w:lang w:eastAsia="de-DE"/>
        </w:rPr>
        <w:t>Nom du coordinateur*, si différent du responsable de l’établissement:</w:t>
      </w:r>
      <w:r w:rsidRPr="00B0057A">
        <w:rPr>
          <w:rFonts w:ascii="Arial" w:eastAsia="Times New Roman" w:hAnsi="Arial" w:cs="Arial"/>
          <w:lang w:eastAsia="de-DE"/>
        </w:rPr>
        <w:tab/>
      </w:r>
      <w:r w:rsidRPr="00B0057A">
        <w:rPr>
          <w:rFonts w:ascii="Arial" w:eastAsia="Times New Roman" w:hAnsi="Arial" w:cs="Arial"/>
          <w:lang w:val="de-CH" w:eastAsia="de-DE"/>
        </w:rPr>
        <w:fldChar w:fldCharType="begin">
          <w:ffData>
            <w:name w:val="Text2"/>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val="de-CH" w:eastAsia="de-DE"/>
        </w:rPr>
      </w:r>
      <w:r w:rsidRPr="00B0057A">
        <w:rPr>
          <w:rFonts w:ascii="Arial" w:eastAsia="Times New Roman" w:hAnsi="Arial" w:cs="Arial"/>
          <w:lang w:val="de-CH" w:eastAsia="de-DE"/>
        </w:rPr>
        <w:fldChar w:fldCharType="separate"/>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eastAsia="de-DE"/>
        </w:rPr>
        <w:fldChar w:fldCharType="end"/>
      </w:r>
    </w:p>
    <w:p w14:paraId="1D6C1656" w14:textId="77777777" w:rsidR="00B0057A" w:rsidRPr="00B0057A" w:rsidRDefault="00B0057A" w:rsidP="00B0057A">
      <w:pPr>
        <w:tabs>
          <w:tab w:val="left" w:pos="1985"/>
          <w:tab w:val="left" w:pos="3402"/>
          <w:tab w:val="left" w:pos="6663"/>
        </w:tabs>
        <w:spacing w:after="0"/>
        <w:ind w:left="6663" w:hanging="6663"/>
        <w:rPr>
          <w:rFonts w:ascii="Arial" w:eastAsia="Times New Roman" w:hAnsi="Arial" w:cs="Arial"/>
          <w:lang w:eastAsia="de-DE"/>
        </w:rPr>
      </w:pPr>
      <w:r w:rsidRPr="00B0057A">
        <w:rPr>
          <w:rFonts w:ascii="Arial" w:eastAsia="Times New Roman" w:hAnsi="Arial" w:cs="Arial"/>
          <w:lang w:eastAsia="de-DE"/>
        </w:rPr>
        <w:t>Spécialiste depuis</w:t>
      </w:r>
      <w:r w:rsidRPr="00B0057A">
        <w:rPr>
          <w:rFonts w:ascii="Arial" w:eastAsia="Times New Roman" w:hAnsi="Arial" w:cs="Arial"/>
          <w:lang w:eastAsia="de-DE"/>
        </w:rPr>
        <w:tab/>
      </w:r>
      <w:r w:rsidRPr="00B0057A">
        <w:rPr>
          <w:rFonts w:ascii="Arial" w:eastAsia="Times New Roman" w:hAnsi="Arial" w:cs="Arial"/>
          <w:lang w:val="de-CH" w:eastAsia="de-DE"/>
        </w:rPr>
        <w:fldChar w:fldCharType="begin">
          <w:ffData>
            <w:name w:val="Text4"/>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val="de-CH" w:eastAsia="de-DE"/>
        </w:rPr>
      </w:r>
      <w:r w:rsidRPr="00B0057A">
        <w:rPr>
          <w:rFonts w:ascii="Arial" w:eastAsia="Times New Roman" w:hAnsi="Arial" w:cs="Arial"/>
          <w:lang w:val="de-CH" w:eastAsia="de-DE"/>
        </w:rPr>
        <w:fldChar w:fldCharType="separate"/>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eastAsia="de-DE"/>
        </w:rPr>
        <w:fldChar w:fldCharType="end"/>
      </w:r>
    </w:p>
    <w:p w14:paraId="56A18FEC" w14:textId="77777777" w:rsidR="00B0057A" w:rsidRPr="00B0057A" w:rsidRDefault="00B0057A" w:rsidP="00B0057A">
      <w:pPr>
        <w:tabs>
          <w:tab w:val="left" w:pos="142"/>
          <w:tab w:val="left" w:pos="1985"/>
          <w:tab w:val="left" w:pos="3402"/>
        </w:tabs>
        <w:spacing w:after="0"/>
        <w:rPr>
          <w:rFonts w:ascii="Arial" w:eastAsia="Times New Roman" w:hAnsi="Arial" w:cs="Arial"/>
          <w:sz w:val="16"/>
          <w:lang w:eastAsia="de-DE"/>
        </w:rPr>
      </w:pPr>
      <w:r w:rsidRPr="00B0057A">
        <w:rPr>
          <w:rFonts w:ascii="Arial" w:eastAsia="Times New Roman" w:hAnsi="Arial" w:cs="Arial"/>
          <w:sz w:val="16"/>
          <w:lang w:eastAsia="de-DE"/>
        </w:rPr>
        <w:t>*coordinateur= médecin adjoint ou chef de clinique qui coordonne la formation des médecins-assistants à l’intern</w:t>
      </w:r>
      <w:r w:rsidR="00CC21DE">
        <w:rPr>
          <w:rFonts w:ascii="Arial" w:eastAsia="Times New Roman" w:hAnsi="Arial" w:cs="Arial"/>
          <w:sz w:val="16"/>
          <w:lang w:eastAsia="de-DE"/>
        </w:rPr>
        <w:t>e, cf. glossaire (www.siwf.ch</w:t>
      </w:r>
      <w:r w:rsidRPr="00B0057A">
        <w:rPr>
          <w:rFonts w:ascii="Arial" w:eastAsia="Times New Roman" w:hAnsi="Arial" w:cs="Arial"/>
          <w:sz w:val="16"/>
          <w:lang w:eastAsia="de-DE"/>
        </w:rPr>
        <w:t>)</w:t>
      </w:r>
    </w:p>
    <w:p w14:paraId="0F1B30CC" w14:textId="77777777" w:rsidR="00B0057A" w:rsidRPr="00B0057A" w:rsidRDefault="00B0057A" w:rsidP="00B0057A">
      <w:pPr>
        <w:tabs>
          <w:tab w:val="left" w:pos="1985"/>
          <w:tab w:val="left" w:pos="3402"/>
          <w:tab w:val="left" w:pos="6663"/>
        </w:tabs>
        <w:spacing w:after="0"/>
        <w:ind w:left="6663" w:hanging="6663"/>
        <w:rPr>
          <w:rFonts w:ascii="Arial" w:eastAsia="Times New Roman" w:hAnsi="Arial" w:cs="Arial"/>
          <w:lang w:eastAsia="de-DE"/>
        </w:rPr>
      </w:pPr>
    </w:p>
    <w:p w14:paraId="212BB058" w14:textId="77777777" w:rsidR="00B0057A" w:rsidRPr="00B0057A" w:rsidRDefault="00B0057A" w:rsidP="00B0057A">
      <w:pPr>
        <w:spacing w:after="0"/>
        <w:rPr>
          <w:rFonts w:ascii="Arial" w:eastAsia="Times New Roman" w:hAnsi="Arial" w:cs="Arial"/>
          <w:lang w:eastAsia="de-DE"/>
        </w:rPr>
      </w:pPr>
    </w:p>
    <w:p w14:paraId="2418D638" w14:textId="77777777" w:rsidR="00B0057A" w:rsidRPr="00B0057A" w:rsidRDefault="00B0057A" w:rsidP="00B0057A">
      <w:pPr>
        <w:tabs>
          <w:tab w:val="left" w:pos="6521"/>
          <w:tab w:val="left" w:pos="8505"/>
        </w:tabs>
        <w:spacing w:after="0"/>
        <w:ind w:right="-211"/>
        <w:rPr>
          <w:rFonts w:ascii="Arial" w:eastAsia="Times New Roman" w:hAnsi="Arial" w:cs="Arial"/>
          <w:lang w:eastAsia="de-DE"/>
        </w:rPr>
      </w:pPr>
      <w:r w:rsidRPr="00B0057A">
        <w:rPr>
          <w:rFonts w:ascii="Arial" w:eastAsia="Times New Roman" w:hAnsi="Arial" w:cs="Arial"/>
          <w:b/>
          <w:lang w:eastAsia="de-DE"/>
        </w:rPr>
        <w:t>Nombre de places de formation dans l'établissement</w:t>
      </w:r>
      <w:r w:rsidRPr="00B0057A">
        <w:rPr>
          <w:rFonts w:ascii="Arial" w:eastAsia="Times New Roman" w:hAnsi="Arial" w:cs="Arial"/>
          <w:b/>
          <w:lang w:eastAsia="de-DE"/>
        </w:rPr>
        <w:tab/>
      </w:r>
      <w:r w:rsidRPr="00B0057A">
        <w:rPr>
          <w:rFonts w:ascii="Arial" w:eastAsia="Times New Roman" w:hAnsi="Arial" w:cs="Arial"/>
          <w:lang w:eastAsia="de-DE"/>
        </w:rPr>
        <w:t>chefs de clinique assistants</w:t>
      </w:r>
    </w:p>
    <w:p w14:paraId="67DEE94C" w14:textId="77777777" w:rsidR="00B0057A" w:rsidRPr="00B0057A" w:rsidRDefault="00B0057A" w:rsidP="00B0057A">
      <w:pPr>
        <w:tabs>
          <w:tab w:val="left" w:pos="6521"/>
          <w:tab w:val="left" w:pos="8505"/>
        </w:tabs>
        <w:spacing w:after="0"/>
        <w:ind w:right="-211"/>
        <w:rPr>
          <w:rFonts w:ascii="Arial" w:eastAsia="Times New Roman" w:hAnsi="Arial" w:cs="Arial"/>
          <w:lang w:eastAsia="de-DE"/>
        </w:rPr>
      </w:pP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4"/>
            <w:enabled/>
            <w:calcOnExit w:val="0"/>
            <w:textInput/>
          </w:ffData>
        </w:fldChar>
      </w:r>
      <w:bookmarkStart w:id="15" w:name="Text14"/>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bookmarkEnd w:id="15"/>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7"/>
            <w:enabled/>
            <w:calcOnExit w:val="0"/>
            <w:textInput/>
          </w:ffData>
        </w:fldChar>
      </w:r>
      <w:bookmarkStart w:id="16" w:name="Text17"/>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bookmarkEnd w:id="16"/>
    </w:p>
    <w:p w14:paraId="6DA90955" w14:textId="77777777" w:rsidR="00B0057A" w:rsidRPr="00B0057A" w:rsidRDefault="00B0057A" w:rsidP="00B0057A">
      <w:pPr>
        <w:tabs>
          <w:tab w:val="left" w:pos="6521"/>
          <w:tab w:val="left" w:pos="8505"/>
        </w:tabs>
        <w:spacing w:after="0"/>
        <w:ind w:right="-211"/>
        <w:rPr>
          <w:rFonts w:ascii="Arial" w:eastAsia="Times New Roman" w:hAnsi="Arial" w:cs="Arial"/>
          <w:lang w:eastAsia="de-DE"/>
        </w:rPr>
      </w:pPr>
      <w:r w:rsidRPr="00B0057A">
        <w:rPr>
          <w:rFonts w:ascii="Arial" w:eastAsia="Times New Roman" w:hAnsi="Arial" w:cs="Arial"/>
          <w:lang w:eastAsia="de-DE"/>
        </w:rPr>
        <w:t>dont</w:t>
      </w:r>
    </w:p>
    <w:p w14:paraId="08D80455" w14:textId="77777777" w:rsidR="00B0057A" w:rsidRPr="00B0057A" w:rsidRDefault="00B0057A" w:rsidP="00B0057A">
      <w:pPr>
        <w:tabs>
          <w:tab w:val="left" w:pos="142"/>
          <w:tab w:val="left" w:pos="6521"/>
          <w:tab w:val="left" w:pos="8505"/>
        </w:tabs>
        <w:spacing w:after="0"/>
        <w:ind w:right="-211"/>
        <w:rPr>
          <w:rFonts w:ascii="Arial" w:eastAsia="Times New Roman" w:hAnsi="Arial" w:cs="Arial"/>
          <w:lang w:eastAsia="de-DE"/>
        </w:rPr>
      </w:pPr>
      <w:r w:rsidRPr="00B0057A">
        <w:rPr>
          <w:rFonts w:ascii="Arial" w:eastAsia="Times New Roman" w:hAnsi="Arial" w:cs="Arial"/>
          <w:lang w:eastAsia="de-DE"/>
        </w:rPr>
        <w:t>-</w:t>
      </w:r>
      <w:r w:rsidRPr="00B0057A">
        <w:rPr>
          <w:rFonts w:ascii="Arial" w:eastAsia="Times New Roman" w:hAnsi="Arial" w:cs="Arial"/>
          <w:lang w:eastAsia="de-DE"/>
        </w:rPr>
        <w:tab/>
        <w:t xml:space="preserve">réservées aux candidats en </w:t>
      </w:r>
      <w:r w:rsidR="00023D4D">
        <w:rPr>
          <w:rFonts w:ascii="Arial" w:eastAsia="Times New Roman" w:hAnsi="Arial" w:cs="Arial"/>
          <w:bCs/>
          <w:lang w:eastAsia="fr-FR"/>
        </w:rPr>
        <w:t>infectiologie</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5"/>
            <w:enabled/>
            <w:calcOnExit w:val="0"/>
            <w:textInput/>
          </w:ffData>
        </w:fldChar>
      </w:r>
      <w:bookmarkStart w:id="17" w:name="Text15"/>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bookmarkEnd w:id="17"/>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8"/>
            <w:enabled/>
            <w:calcOnExit w:val="0"/>
            <w:textInput/>
          </w:ffData>
        </w:fldChar>
      </w:r>
      <w:bookmarkStart w:id="18" w:name="Text18"/>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bookmarkEnd w:id="18"/>
    </w:p>
    <w:p w14:paraId="622AED7E" w14:textId="77777777" w:rsidR="00B0057A" w:rsidRPr="00B0057A" w:rsidRDefault="00B0057A" w:rsidP="00B0057A">
      <w:pPr>
        <w:tabs>
          <w:tab w:val="left" w:pos="142"/>
          <w:tab w:val="left" w:pos="6521"/>
          <w:tab w:val="left" w:pos="8505"/>
        </w:tabs>
        <w:spacing w:after="0"/>
        <w:ind w:right="-211"/>
        <w:rPr>
          <w:rFonts w:ascii="Arial" w:eastAsia="Times New Roman" w:hAnsi="Arial" w:cs="Arial"/>
          <w:lang w:eastAsia="de-DE"/>
        </w:rPr>
      </w:pPr>
      <w:r w:rsidRPr="00B0057A">
        <w:rPr>
          <w:rFonts w:ascii="Arial" w:eastAsia="Times New Roman" w:hAnsi="Arial" w:cs="Arial"/>
          <w:lang w:eastAsia="de-DE"/>
        </w:rPr>
        <w:t>-</w:t>
      </w:r>
      <w:r w:rsidRPr="00B0057A">
        <w:rPr>
          <w:rFonts w:ascii="Arial" w:eastAsia="Times New Roman" w:hAnsi="Arial" w:cs="Arial"/>
          <w:lang w:eastAsia="de-DE"/>
        </w:rPr>
        <w:tab/>
        <w:t xml:space="preserve">réservées aux candidats à des titres de spécialiste d’autres </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5"/>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fldChar w:fldCharType="end"/>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5"/>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fldChar w:fldCharType="end"/>
      </w:r>
      <w:r w:rsidR="00A15712">
        <w:rPr>
          <w:rFonts w:ascii="Arial" w:eastAsia="Times New Roman" w:hAnsi="Arial" w:cs="Arial"/>
          <w:lang w:eastAsia="de-DE"/>
        </w:rPr>
        <w:br/>
      </w:r>
      <w:r w:rsidR="00A15712">
        <w:rPr>
          <w:rFonts w:ascii="Arial" w:eastAsia="Times New Roman" w:hAnsi="Arial" w:cs="Arial"/>
          <w:lang w:eastAsia="de-DE"/>
        </w:rPr>
        <w:tab/>
      </w:r>
      <w:r w:rsidRPr="00B0057A">
        <w:rPr>
          <w:rFonts w:ascii="Arial" w:eastAsia="Times New Roman" w:hAnsi="Arial" w:cs="Arial"/>
          <w:lang w:eastAsia="de-DE"/>
        </w:rPr>
        <w:t>disciplines</w:t>
      </w:r>
    </w:p>
    <w:p w14:paraId="23E5F8F4" w14:textId="77777777" w:rsidR="00B0057A" w:rsidRPr="00B0057A" w:rsidRDefault="00B0057A" w:rsidP="00B0057A">
      <w:pPr>
        <w:spacing w:after="0"/>
        <w:rPr>
          <w:rFonts w:ascii="Arial" w:eastAsia="Times New Roman" w:hAnsi="Arial" w:cs="Arial"/>
          <w:lang w:eastAsia="de-DE"/>
        </w:rPr>
      </w:pPr>
    </w:p>
    <w:p w14:paraId="488C7DFC" w14:textId="77777777" w:rsidR="00B0057A" w:rsidRPr="00B0057A" w:rsidRDefault="00B0057A" w:rsidP="00B0057A">
      <w:pPr>
        <w:spacing w:after="0"/>
        <w:rPr>
          <w:rFonts w:ascii="Arial" w:eastAsia="Times New Roman" w:hAnsi="Arial" w:cs="Arial"/>
          <w:lang w:eastAsia="de-DE"/>
        </w:rPr>
      </w:pPr>
    </w:p>
    <w:p w14:paraId="50CA021D" w14:textId="77777777" w:rsidR="00B0057A" w:rsidRPr="00B0057A" w:rsidRDefault="00B0057A" w:rsidP="00B0057A">
      <w:pPr>
        <w:spacing w:after="0"/>
        <w:rPr>
          <w:rFonts w:ascii="Arial" w:eastAsia="Times New Roman" w:hAnsi="Arial" w:cs="Arial"/>
          <w:lang w:eastAsia="de-DE"/>
        </w:rPr>
      </w:pPr>
    </w:p>
    <w:p w14:paraId="70BFFD01" w14:textId="77777777" w:rsidR="00B0057A" w:rsidRPr="00B0057A" w:rsidRDefault="00B0057A" w:rsidP="00B0057A">
      <w:pPr>
        <w:spacing w:after="0"/>
        <w:rPr>
          <w:rFonts w:ascii="Arial" w:eastAsia="Times New Roman" w:hAnsi="Arial" w:cs="Arial"/>
          <w:b/>
          <w:lang w:eastAsia="de-DE"/>
        </w:rPr>
      </w:pPr>
      <w:r w:rsidRPr="00B0057A">
        <w:rPr>
          <w:rFonts w:ascii="Arial" w:eastAsia="Times New Roman" w:hAnsi="Arial" w:cs="Arial"/>
          <w:b/>
          <w:lang w:eastAsia="de-DE"/>
        </w:rPr>
        <w:t>Catégorie souhaitée</w:t>
      </w:r>
    </w:p>
    <w:p w14:paraId="105A13D7" w14:textId="77777777" w:rsidR="00B0057A" w:rsidRPr="00B0057A" w:rsidRDefault="00B0057A" w:rsidP="00B0057A">
      <w:pPr>
        <w:spacing w:after="0"/>
        <w:rPr>
          <w:rFonts w:ascii="Arial" w:eastAsia="Times New Roman" w:hAnsi="Arial" w:cs="Arial"/>
          <w:lang w:eastAsia="de-DE"/>
        </w:rPr>
      </w:pPr>
      <w:r w:rsidRPr="00B0057A">
        <w:rPr>
          <w:rFonts w:ascii="Arial" w:eastAsia="Times New Roman" w:hAnsi="Arial" w:cs="Arial"/>
          <w:lang w:val="de-DE" w:eastAsia="de-DE"/>
        </w:rPr>
        <w:fldChar w:fldCharType="begin">
          <w:ffData>
            <w:name w:val="Kontrollkästchen25"/>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Catégorie A (</w:t>
      </w:r>
      <w:r w:rsidR="00023D4D">
        <w:rPr>
          <w:rFonts w:ascii="Arial" w:eastAsia="Times New Roman" w:hAnsi="Arial" w:cs="Arial"/>
          <w:lang w:eastAsia="de-DE"/>
        </w:rPr>
        <w:t xml:space="preserve">3 </w:t>
      </w:r>
      <w:r w:rsidRPr="00B0057A">
        <w:rPr>
          <w:rFonts w:ascii="Arial" w:eastAsia="Times New Roman" w:hAnsi="Arial" w:cs="Arial"/>
          <w:lang w:eastAsia="de-DE"/>
        </w:rPr>
        <w:t>ans)</w:t>
      </w:r>
    </w:p>
    <w:p w14:paraId="6AB7D7F9" w14:textId="77777777" w:rsidR="00B0057A" w:rsidRDefault="00B0057A" w:rsidP="00B0057A">
      <w:pPr>
        <w:spacing w:after="0"/>
        <w:rPr>
          <w:rFonts w:ascii="Arial" w:eastAsia="Times New Roman" w:hAnsi="Arial" w:cs="Arial"/>
          <w:lang w:eastAsia="de-DE"/>
        </w:rPr>
      </w:pPr>
      <w:r w:rsidRPr="00B0057A">
        <w:rPr>
          <w:rFonts w:ascii="Arial" w:eastAsia="Times New Roman" w:hAnsi="Arial" w:cs="Arial"/>
          <w:lang w:val="de-DE" w:eastAsia="de-DE"/>
        </w:rPr>
        <w:fldChar w:fldCharType="begin">
          <w:ffData>
            <w:name w:val="Kontrollkästchen25"/>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B0057A">
        <w:rPr>
          <w:rFonts w:ascii="Arial" w:eastAsia="Times New Roman" w:hAnsi="Arial" w:cs="Arial"/>
          <w:lang w:eastAsia="de-DE"/>
        </w:rPr>
        <w:fldChar w:fldCharType="end"/>
      </w:r>
      <w:r w:rsidR="00023D4D">
        <w:rPr>
          <w:rFonts w:ascii="Arial" w:eastAsia="Times New Roman" w:hAnsi="Arial" w:cs="Arial"/>
          <w:lang w:eastAsia="de-DE"/>
        </w:rPr>
        <w:t xml:space="preserve">  Catégorie B (1 ½ </w:t>
      </w:r>
      <w:r w:rsidRPr="00B0057A">
        <w:rPr>
          <w:rFonts w:ascii="Arial" w:eastAsia="Times New Roman" w:hAnsi="Arial" w:cs="Arial"/>
          <w:lang w:eastAsia="de-DE"/>
        </w:rPr>
        <w:t>an)</w:t>
      </w:r>
    </w:p>
    <w:p w14:paraId="29E5667E" w14:textId="77777777" w:rsidR="00A15712" w:rsidRPr="00B0057A" w:rsidRDefault="00A15712" w:rsidP="00A15712">
      <w:pPr>
        <w:spacing w:after="0"/>
        <w:rPr>
          <w:rFonts w:ascii="Arial" w:eastAsia="Times New Roman" w:hAnsi="Arial" w:cs="Arial"/>
          <w:lang w:eastAsia="de-DE"/>
        </w:rPr>
      </w:pPr>
      <w:r w:rsidRPr="00B0057A">
        <w:rPr>
          <w:rFonts w:ascii="Arial" w:eastAsia="Times New Roman" w:hAnsi="Arial" w:cs="Arial"/>
          <w:lang w:val="de-DE" w:eastAsia="de-DE"/>
        </w:rPr>
        <w:fldChar w:fldCharType="begin">
          <w:ffData>
            <w:name w:val="Kontrollkästchen25"/>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B0057A">
        <w:rPr>
          <w:rFonts w:ascii="Arial" w:eastAsia="Times New Roman" w:hAnsi="Arial" w:cs="Arial"/>
          <w:lang w:eastAsia="de-DE"/>
        </w:rPr>
        <w:fldChar w:fldCharType="end"/>
      </w:r>
      <w:r>
        <w:rPr>
          <w:rFonts w:ascii="Arial" w:eastAsia="Times New Roman" w:hAnsi="Arial" w:cs="Arial"/>
          <w:lang w:eastAsia="de-DE"/>
        </w:rPr>
        <w:t xml:space="preserve">  Catégorie C</w:t>
      </w:r>
      <w:r w:rsidRPr="00B0057A">
        <w:rPr>
          <w:rFonts w:ascii="Arial" w:eastAsia="Times New Roman" w:hAnsi="Arial" w:cs="Arial"/>
          <w:lang w:eastAsia="de-DE"/>
        </w:rPr>
        <w:t xml:space="preserve"> (</w:t>
      </w:r>
      <w:r w:rsidR="00023D4D">
        <w:rPr>
          <w:rFonts w:ascii="Arial" w:eastAsia="Times New Roman" w:hAnsi="Arial" w:cs="Arial"/>
          <w:lang w:eastAsia="de-DE"/>
        </w:rPr>
        <w:t>1 an</w:t>
      </w:r>
      <w:r w:rsidRPr="00B0057A">
        <w:rPr>
          <w:rFonts w:ascii="Arial" w:eastAsia="Times New Roman" w:hAnsi="Arial" w:cs="Arial"/>
          <w:lang w:eastAsia="de-DE"/>
        </w:rPr>
        <w:t>)</w:t>
      </w:r>
    </w:p>
    <w:p w14:paraId="6099ACFD" w14:textId="77777777" w:rsidR="00B0057A" w:rsidRPr="00B0057A" w:rsidRDefault="00B0057A" w:rsidP="00B0057A">
      <w:pPr>
        <w:spacing w:after="0"/>
        <w:rPr>
          <w:rFonts w:ascii="Arial" w:eastAsia="Times New Roman" w:hAnsi="Arial" w:cs="Arial"/>
          <w:lang w:eastAsia="de-DE"/>
        </w:rPr>
      </w:pPr>
      <w:r w:rsidRPr="00B0057A">
        <w:rPr>
          <w:rFonts w:ascii="Arial" w:eastAsia="Times New Roman" w:hAnsi="Arial" w:cs="Arial"/>
          <w:lang w:eastAsia="de-DE"/>
        </w:rPr>
        <w:br w:type="page"/>
      </w:r>
    </w:p>
    <w:p w14:paraId="028E4F1D" w14:textId="77777777" w:rsidR="00B0057A" w:rsidRPr="00B0057A" w:rsidRDefault="00B0057A" w:rsidP="00B0057A">
      <w:pPr>
        <w:tabs>
          <w:tab w:val="left" w:pos="2160"/>
          <w:tab w:val="left" w:pos="2552"/>
          <w:tab w:val="left" w:pos="5940"/>
        </w:tabs>
        <w:spacing w:before="120" w:after="0"/>
        <w:rPr>
          <w:rFonts w:ascii="Arial" w:eastAsia="Times New Roman" w:hAnsi="Arial" w:cs="Arial"/>
          <w:b/>
          <w:lang w:eastAsia="de-DE"/>
        </w:rPr>
      </w:pPr>
      <w:r w:rsidRPr="00B0057A">
        <w:rPr>
          <w:rFonts w:ascii="Arial" w:eastAsia="Times New Roman" w:hAnsi="Arial" w:cs="Arial"/>
          <w:b/>
          <w:lang w:eastAsia="de-DE"/>
        </w:rPr>
        <w:lastRenderedPageBreak/>
        <w:t>Critères selon l’art. 41 RFP «Concept de formation postgraduée; postes de formation»</w:t>
      </w:r>
    </w:p>
    <w:p w14:paraId="287DBFE9" w14:textId="77777777" w:rsidR="00B0057A" w:rsidRPr="00B0057A" w:rsidRDefault="00B0057A" w:rsidP="00B0057A">
      <w:pPr>
        <w:tabs>
          <w:tab w:val="left" w:pos="2160"/>
          <w:tab w:val="left" w:pos="2552"/>
          <w:tab w:val="left" w:pos="5940"/>
        </w:tabs>
        <w:spacing w:before="120" w:after="0"/>
        <w:rPr>
          <w:rFonts w:ascii="Arial" w:eastAsia="Times New Roman" w:hAnsi="Arial" w:cs="Arial"/>
          <w:b/>
          <w:u w:val="single"/>
          <w:lang w:eastAsia="de-DE"/>
        </w:rPr>
      </w:pPr>
      <w:r w:rsidRPr="00B0057A">
        <w:rPr>
          <w:rFonts w:ascii="Arial" w:eastAsia="Times New Roman" w:hAnsi="Arial" w:cs="Arial"/>
          <w:b/>
          <w:lang w:eastAsia="de-DE"/>
        </w:rPr>
        <w:t>_____________________________________________________________________________</w:t>
      </w:r>
    </w:p>
    <w:p w14:paraId="7B382635" w14:textId="77777777" w:rsidR="00B0057A" w:rsidRPr="00B0057A" w:rsidRDefault="00B0057A" w:rsidP="00B0057A">
      <w:pPr>
        <w:tabs>
          <w:tab w:val="left" w:pos="2160"/>
          <w:tab w:val="left" w:pos="2552"/>
          <w:tab w:val="left" w:pos="5940"/>
        </w:tabs>
        <w:spacing w:before="120" w:after="0"/>
        <w:rPr>
          <w:rFonts w:ascii="Arial" w:eastAsia="Times New Roman" w:hAnsi="Arial" w:cs="Arial"/>
          <w:b/>
          <w:lang w:eastAsia="de-DE"/>
        </w:rPr>
      </w:pPr>
    </w:p>
    <w:p w14:paraId="341ECAEC"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1C5B8964" w14:textId="77777777" w:rsidR="00B0057A" w:rsidRPr="00B0057A" w:rsidRDefault="00B0057A" w:rsidP="00B0057A">
      <w:pPr>
        <w:numPr>
          <w:ilvl w:val="0"/>
          <w:numId w:val="18"/>
        </w:numPr>
        <w:tabs>
          <w:tab w:val="left" w:pos="2160"/>
          <w:tab w:val="left" w:pos="2552"/>
          <w:tab w:val="left" w:pos="5940"/>
        </w:tabs>
        <w:spacing w:after="0"/>
        <w:ind w:left="426" w:hanging="426"/>
        <w:rPr>
          <w:rFonts w:ascii="Arial" w:eastAsia="Times New Roman" w:hAnsi="Arial" w:cs="Arial"/>
          <w:lang w:eastAsia="de-DE"/>
        </w:rPr>
      </w:pPr>
      <w:r w:rsidRPr="00B0057A">
        <w:rPr>
          <w:rFonts w:ascii="Arial" w:eastAsia="Times New Roman" w:hAnsi="Arial" w:cs="Arial"/>
          <w:lang w:eastAsia="de-DE"/>
        </w:rPr>
        <w:t>Le concept de formation postgraduée joint au formulaire de demande contient-il les informations suivantes (cf. art. 41 RFP, alinéa 1)?</w:t>
      </w:r>
    </w:p>
    <w:p w14:paraId="7EB28A01"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22654FE9"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t>Le nombre de postes de formation spécifique à la discipline et ceux hors discipline a été défini dans une proportion équilibrée par rapport au volume de patients disponibles pour la formation postgraduée.</w:t>
      </w:r>
    </w:p>
    <w:p w14:paraId="23B767C0"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4E13FCE0"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p>
    <w:p w14:paraId="6FD90C31"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t>Le nombre de personnes en formation postgraduée est dans une proportion raisonnable par rapport au nombre de formateurs (tuteurs).</w:t>
      </w:r>
    </w:p>
    <w:p w14:paraId="74B5A670"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7BF1397"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p>
    <w:p w14:paraId="785F8043"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t>Le concept explique comment, par qui, quand et où les contenus théoriques et pratiques du programme de formation postgraduée sont enseignés.</w:t>
      </w:r>
    </w:p>
    <w:p w14:paraId="02C886A6"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61E24EF7"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p>
    <w:p w14:paraId="41FC5092"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t>Une partie du concept décrit de façon séparée les contenus de la formation dispensée aux candidats étrangers à la discipline (notamment aux médecins de famille).</w:t>
      </w:r>
    </w:p>
    <w:p w14:paraId="07ABBEAB"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62BE607D"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p>
    <w:p w14:paraId="3C88885B"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t>Le concept décrit la coopération avec d’autres établissements de formation dans le domaine de la formation postgraduée (groupement d’institutions de formation postgraduée ou réseau de formation postgraduée).</w:t>
      </w:r>
    </w:p>
    <w:p w14:paraId="5CE3E8F1"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2E6C563F"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0D35698F"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551F4F0A" w14:textId="77777777" w:rsidR="00B0057A" w:rsidRPr="00B0057A" w:rsidRDefault="00B0057A" w:rsidP="00B0057A">
      <w:pPr>
        <w:numPr>
          <w:ilvl w:val="0"/>
          <w:numId w:val="18"/>
        </w:numPr>
        <w:tabs>
          <w:tab w:val="left" w:pos="2160"/>
          <w:tab w:val="left" w:pos="2552"/>
          <w:tab w:val="left" w:pos="5940"/>
        </w:tabs>
        <w:spacing w:after="0"/>
        <w:ind w:left="426" w:hanging="426"/>
        <w:rPr>
          <w:rFonts w:ascii="Arial" w:eastAsia="Times New Roman" w:hAnsi="Arial" w:cs="Arial"/>
          <w:lang w:eastAsia="de-DE"/>
        </w:rPr>
      </w:pPr>
      <w:r w:rsidRPr="00B0057A">
        <w:rPr>
          <w:rFonts w:ascii="Arial" w:eastAsia="Times New Roman" w:hAnsi="Arial" w:cs="Arial"/>
          <w:lang w:eastAsia="de-DE"/>
        </w:rPr>
        <w:t xml:space="preserve">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www.siwf.ch – </w:t>
      </w:r>
      <w:r w:rsidR="00DB5B90">
        <w:rPr>
          <w:rFonts w:ascii="Arial" w:eastAsia="Times New Roman" w:hAnsi="Arial" w:cs="Arial"/>
          <w:lang w:eastAsia="de-DE"/>
        </w:rPr>
        <w:t>Etablissements</w:t>
      </w:r>
      <w:r w:rsidRPr="00B0057A">
        <w:rPr>
          <w:rFonts w:ascii="Arial" w:eastAsia="Times New Roman" w:hAnsi="Arial" w:cs="Arial"/>
          <w:lang w:eastAsia="de-DE"/>
        </w:rPr>
        <w:t xml:space="preserve"> – Modèle de contrat de formation postgraduée). Le salaire est fixé en fonction des prestations que doit fournir le médecin en formation.</w:t>
      </w:r>
    </w:p>
    <w:p w14:paraId="2D282666"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855E2E1"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11EDCB0D"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6A936831" w14:textId="77777777" w:rsidR="00B0057A" w:rsidRPr="00B0057A" w:rsidRDefault="00B0057A" w:rsidP="00B0057A">
      <w:pPr>
        <w:numPr>
          <w:ilvl w:val="0"/>
          <w:numId w:val="18"/>
        </w:numPr>
        <w:tabs>
          <w:tab w:val="left" w:pos="2160"/>
          <w:tab w:val="left" w:pos="2552"/>
          <w:tab w:val="left" w:pos="5940"/>
        </w:tabs>
        <w:spacing w:after="0"/>
        <w:ind w:left="426" w:hanging="426"/>
        <w:rPr>
          <w:rFonts w:ascii="Arial" w:eastAsia="Times New Roman" w:hAnsi="Arial" w:cs="Arial"/>
          <w:lang w:eastAsia="de-DE"/>
        </w:rPr>
      </w:pPr>
      <w:r w:rsidRPr="00B0057A">
        <w:rPr>
          <w:rFonts w:ascii="Arial" w:eastAsia="Times New Roman" w:hAnsi="Arial" w:cs="Arial"/>
          <w:lang w:eastAsia="de-DE"/>
        </w:rPr>
        <w:t>Les formateurs sont-ils au bénéfice d’une formation pédagogique et utilisent-ils les offres «Teach the Teacher».</w:t>
      </w:r>
    </w:p>
    <w:p w14:paraId="34112207"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1053348C" w14:textId="77777777" w:rsidR="00B0057A" w:rsidRPr="00B0057A" w:rsidRDefault="00B0057A" w:rsidP="003E64A2">
      <w:pPr>
        <w:spacing w:after="0"/>
        <w:rPr>
          <w:rFonts w:ascii="Arial" w:eastAsia="Times New Roman" w:hAnsi="Arial" w:cs="Arial"/>
          <w:lang w:val="fr-FR" w:eastAsia="de-DE"/>
        </w:rPr>
      </w:pPr>
      <w:r w:rsidRPr="00B0057A">
        <w:rPr>
          <w:rFonts w:ascii="Arial" w:eastAsia="Times New Roman" w:hAnsi="Arial" w:cs="Arial"/>
          <w:lang w:val="fr-FR" w:eastAsia="de-DE"/>
        </w:rPr>
        <w:br w:type="page"/>
      </w:r>
    </w:p>
    <w:p w14:paraId="631395B4" w14:textId="77777777" w:rsidR="003E64A2" w:rsidRPr="00C86013" w:rsidRDefault="003E64A2" w:rsidP="003E64A2">
      <w:pPr>
        <w:tabs>
          <w:tab w:val="left" w:pos="2700"/>
          <w:tab w:val="left" w:pos="6480"/>
        </w:tabs>
        <w:spacing w:after="0"/>
        <w:rPr>
          <w:rFonts w:ascii="Arial" w:eastAsia="Times New Roman" w:hAnsi="Arial" w:cs="Arial"/>
          <w:b/>
          <w:sz w:val="24"/>
          <w:szCs w:val="24"/>
          <w:lang w:eastAsia="de-DE"/>
        </w:rPr>
      </w:pPr>
      <w:r w:rsidRPr="00C86013">
        <w:rPr>
          <w:rFonts w:ascii="Arial" w:eastAsia="Times New Roman" w:hAnsi="Arial" w:cs="Arial"/>
          <w:b/>
          <w:sz w:val="24"/>
          <w:szCs w:val="24"/>
          <w:lang w:eastAsia="de-DE"/>
        </w:rPr>
        <w:lastRenderedPageBreak/>
        <w:t xml:space="preserve">Critères selon le ch. 5 du programme de formation postgraduée «Critères de classification des établissements de formation postgraduée en </w:t>
      </w:r>
      <w:r w:rsidR="00023D4D">
        <w:rPr>
          <w:rFonts w:ascii="Arial" w:eastAsia="Times New Roman" w:hAnsi="Arial" w:cs="Arial"/>
          <w:b/>
          <w:sz w:val="24"/>
          <w:szCs w:val="24"/>
          <w:lang w:eastAsia="de-DE"/>
        </w:rPr>
        <w:t>infectiologie</w:t>
      </w:r>
      <w:r w:rsidRPr="00C86013">
        <w:rPr>
          <w:rFonts w:ascii="Arial" w:eastAsia="Times New Roman" w:hAnsi="Arial" w:cs="Arial"/>
          <w:b/>
          <w:sz w:val="24"/>
          <w:szCs w:val="24"/>
          <w:lang w:eastAsia="de-DE"/>
        </w:rPr>
        <w:t>»</w:t>
      </w:r>
    </w:p>
    <w:p w14:paraId="01631919" w14:textId="77777777" w:rsidR="003E64A2" w:rsidRPr="00C86013" w:rsidRDefault="003E64A2" w:rsidP="003E64A2">
      <w:pPr>
        <w:tabs>
          <w:tab w:val="left" w:pos="-720"/>
        </w:tabs>
        <w:spacing w:after="0"/>
        <w:jc w:val="both"/>
        <w:rPr>
          <w:rFonts w:ascii="Arial" w:eastAsia="Times New Roman" w:hAnsi="Arial" w:cs="Arial"/>
          <w:u w:val="single"/>
          <w:lang w:eastAsia="de-DE"/>
        </w:rPr>
      </w:pPr>
      <w:r w:rsidRPr="00C86013">
        <w:rPr>
          <w:rFonts w:ascii="Arial" w:eastAsia="Times New Roman" w:hAnsi="Arial" w:cs="Arial"/>
          <w:lang w:eastAsia="de-DE"/>
        </w:rPr>
        <w:t>____________________________________________________________</w:t>
      </w:r>
      <w:r>
        <w:rPr>
          <w:rFonts w:ascii="Arial" w:eastAsia="Times New Roman" w:hAnsi="Arial" w:cs="Arial"/>
          <w:lang w:eastAsia="de-DE"/>
        </w:rPr>
        <w:t>____</w:t>
      </w:r>
      <w:r w:rsidRPr="00C86013">
        <w:rPr>
          <w:rFonts w:ascii="Arial" w:eastAsia="Times New Roman" w:hAnsi="Arial" w:cs="Arial"/>
          <w:lang w:eastAsia="de-DE"/>
        </w:rPr>
        <w:t>_________________</w:t>
      </w:r>
    </w:p>
    <w:p w14:paraId="51C68D7A" w14:textId="77777777" w:rsidR="003E64A2" w:rsidRPr="00C86013" w:rsidRDefault="003E64A2" w:rsidP="003E64A2">
      <w:pPr>
        <w:spacing w:after="0"/>
        <w:rPr>
          <w:rFonts w:ascii="Arial" w:eastAsia="Times New Roman" w:hAnsi="Arial" w:cs="Arial"/>
          <w:lang w:val="fr-FR" w:eastAsia="de-DE"/>
        </w:rPr>
      </w:pPr>
    </w:p>
    <w:p w14:paraId="492E6068" w14:textId="77777777" w:rsidR="003E64A2" w:rsidRPr="00C86013" w:rsidRDefault="003E64A2" w:rsidP="003E64A2">
      <w:pPr>
        <w:spacing w:after="0"/>
        <w:rPr>
          <w:rFonts w:ascii="Arial" w:eastAsia="Times New Roman" w:hAnsi="Arial" w:cs="Arial"/>
          <w:b/>
          <w:lang w:eastAsia="de-DE"/>
        </w:rPr>
      </w:pPr>
      <w:r w:rsidRPr="00C86013">
        <w:rPr>
          <w:rFonts w:ascii="Arial" w:eastAsia="Times New Roman" w:hAnsi="Arial" w:cs="Arial"/>
          <w:b/>
          <w:lang w:eastAsia="de-DE"/>
        </w:rPr>
        <w:t>Exigences posées à tous les établissements de formation postgraduée</w:t>
      </w:r>
    </w:p>
    <w:p w14:paraId="133547FB" w14:textId="77777777" w:rsidR="003E64A2" w:rsidRPr="00C86013" w:rsidRDefault="003E64A2" w:rsidP="003E64A2">
      <w:pPr>
        <w:tabs>
          <w:tab w:val="left" w:pos="851"/>
        </w:tabs>
        <w:spacing w:after="0"/>
        <w:rPr>
          <w:rFonts w:ascii="Arial" w:eastAsia="Times New Roman" w:hAnsi="Arial" w:cs="Arial"/>
          <w:lang w:eastAsia="de-DE"/>
        </w:rPr>
      </w:pPr>
      <w:r w:rsidRPr="00C86013">
        <w:rPr>
          <w:rFonts w:ascii="Arial" w:eastAsia="Times New Roman" w:hAnsi="Arial" w:cs="Arial"/>
          <w:lang w:eastAsia="de-DE"/>
        </w:rPr>
        <w:t xml:space="preserve">Votre établissement de formation postgraduée reconnu est dirigé par un médecin détenteur </w:t>
      </w:r>
      <w:r w:rsidRPr="00923092">
        <w:rPr>
          <w:rFonts w:ascii="Arial" w:eastAsia="Arial" w:hAnsi="Arial" w:cs="Arial"/>
          <w:lang w:eastAsia="de-CH" w:bidi="de-CH"/>
        </w:rPr>
        <w:t xml:space="preserve">d’un titre de spécialiste en </w:t>
      </w:r>
      <w:r w:rsidR="00AD2D24">
        <w:rPr>
          <w:rFonts w:ascii="Arial" w:eastAsia="Arial" w:hAnsi="Arial" w:cs="Arial"/>
          <w:lang w:eastAsia="de-CH" w:bidi="de-CH"/>
        </w:rPr>
        <w:t>infectiologie</w:t>
      </w:r>
      <w:r>
        <w:rPr>
          <w:rFonts w:ascii="Arial" w:eastAsia="Arial" w:hAnsi="Arial" w:cs="Arial"/>
          <w:lang w:eastAsia="de-CH" w:bidi="de-CH"/>
        </w:rPr>
        <w:t xml:space="preserve"> </w:t>
      </w:r>
      <w:r w:rsidRPr="00C86013">
        <w:rPr>
          <w:rFonts w:ascii="Arial" w:eastAsia="Times New Roman" w:hAnsi="Arial" w:cs="Arial"/>
          <w:lang w:eastAsia="de-DE"/>
        </w:rPr>
        <w:t xml:space="preserve">(des conditions analogues peuvent suffire exceptionnellement selon l’art. 39, al. 2, RFP). </w:t>
      </w:r>
    </w:p>
    <w:p w14:paraId="7E17259F" w14:textId="77777777" w:rsidR="003E64A2" w:rsidRPr="00C86013" w:rsidRDefault="003E64A2" w:rsidP="003E64A2">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590B42DD" w14:textId="77777777" w:rsidR="003E64A2" w:rsidRPr="00C86013" w:rsidRDefault="003E64A2" w:rsidP="003E64A2">
      <w:pPr>
        <w:tabs>
          <w:tab w:val="left" w:pos="851"/>
        </w:tabs>
        <w:spacing w:after="0"/>
        <w:rPr>
          <w:rFonts w:ascii="Arial" w:eastAsia="Times New Roman" w:hAnsi="Arial" w:cs="Arial"/>
          <w:lang w:eastAsia="de-DE"/>
        </w:rPr>
      </w:pPr>
    </w:p>
    <w:p w14:paraId="20110D1A" w14:textId="77777777" w:rsidR="003E64A2" w:rsidRPr="00C86013" w:rsidRDefault="003E64A2" w:rsidP="003E64A2">
      <w:pPr>
        <w:tabs>
          <w:tab w:val="left" w:pos="851"/>
        </w:tabs>
        <w:spacing w:after="0"/>
        <w:rPr>
          <w:rFonts w:ascii="Arial" w:eastAsia="Times New Roman" w:hAnsi="Arial" w:cs="Arial"/>
          <w:lang w:eastAsia="de-DE"/>
        </w:rPr>
      </w:pPr>
      <w:r w:rsidRPr="00C86013">
        <w:rPr>
          <w:rFonts w:ascii="Arial" w:eastAsia="Times New Roman" w:hAnsi="Arial" w:cs="Arial"/>
          <w:lang w:eastAsia="de-DE"/>
        </w:rPr>
        <w:t>Vous comme responsable de l’établissement devez veiller à ce que le programme de formation postgraduée soit observé strictement.</w:t>
      </w:r>
    </w:p>
    <w:p w14:paraId="493058BD" w14:textId="77777777" w:rsidR="003E64A2" w:rsidRPr="00C86013" w:rsidRDefault="003E64A2" w:rsidP="003E64A2">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5EC930A3" w14:textId="77777777" w:rsidR="003E64A2" w:rsidRPr="00C86013" w:rsidRDefault="003E64A2" w:rsidP="003E64A2">
      <w:pPr>
        <w:tabs>
          <w:tab w:val="left" w:pos="851"/>
        </w:tabs>
        <w:spacing w:after="0"/>
        <w:rPr>
          <w:rFonts w:ascii="Arial" w:eastAsia="Times New Roman" w:hAnsi="Arial" w:cs="Arial"/>
          <w:lang w:eastAsia="de-DE"/>
        </w:rPr>
      </w:pPr>
    </w:p>
    <w:p w14:paraId="675BBF38" w14:textId="77777777" w:rsidR="003E64A2" w:rsidRPr="00C86013" w:rsidRDefault="003E64A2" w:rsidP="003E64A2">
      <w:pPr>
        <w:tabs>
          <w:tab w:val="left" w:pos="851"/>
        </w:tabs>
        <w:spacing w:after="0"/>
        <w:rPr>
          <w:rFonts w:ascii="Arial" w:eastAsia="Times New Roman" w:hAnsi="Arial" w:cs="Arial"/>
          <w:lang w:eastAsia="de-DE"/>
        </w:rPr>
      </w:pPr>
      <w:r w:rsidRPr="00C86013">
        <w:rPr>
          <w:rFonts w:ascii="Arial" w:eastAsia="Times New Roman" w:hAnsi="Arial" w:cs="Arial"/>
          <w:lang w:eastAsia="de-DE"/>
        </w:rPr>
        <w:t>Vous comme responsable de l’établissement attestez qu’il a accompli la formation continue obligatoire (art. 39 RFP).</w:t>
      </w:r>
    </w:p>
    <w:p w14:paraId="45C3B7A9" w14:textId="77777777" w:rsidR="003E64A2" w:rsidRPr="00C86013" w:rsidRDefault="003E64A2" w:rsidP="003E64A2">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0069B2F4" w14:textId="77777777" w:rsidR="003E64A2" w:rsidRPr="00C86013" w:rsidRDefault="003E64A2" w:rsidP="003E64A2">
      <w:pPr>
        <w:tabs>
          <w:tab w:val="left" w:pos="851"/>
        </w:tabs>
        <w:spacing w:after="0"/>
        <w:rPr>
          <w:rFonts w:ascii="Arial" w:eastAsia="Times New Roman" w:hAnsi="Arial" w:cs="Arial"/>
          <w:lang w:eastAsia="de-DE"/>
        </w:rPr>
      </w:pPr>
    </w:p>
    <w:p w14:paraId="7202E4F9" w14:textId="77777777" w:rsidR="003E64A2" w:rsidRPr="00C86013" w:rsidRDefault="003E64A2" w:rsidP="003E64A2">
      <w:pPr>
        <w:tabs>
          <w:tab w:val="left" w:pos="851"/>
        </w:tabs>
        <w:spacing w:after="0"/>
        <w:rPr>
          <w:rFonts w:ascii="Arial" w:eastAsia="Times New Roman" w:hAnsi="Arial" w:cs="Arial"/>
          <w:lang w:eastAsia="de-DE"/>
        </w:rPr>
      </w:pPr>
      <w:r w:rsidRPr="00C86013">
        <w:rPr>
          <w:rFonts w:ascii="Arial" w:eastAsia="Times New Roman" w:hAnsi="Arial" w:cs="Arial"/>
          <w:lang w:eastAsia="de-DE"/>
        </w:rPr>
        <w:t>L’établissement dispose d’un concept de formation postgraduée documentant de manière structurée l’enseignement de la formation sur le plan de la durée et des contenus (art. 41 RFP). Le concept de formation postgraduée doit définir de manière réaliste et applicable l’offre de formation postgraduée et le nombre maximal possible de postes de formation postgraduée. Il décrit en particulier les objectifs qu’un médecin en formation peut atteindre pendant un an (aussi bien pour la formation postgraduée spécifique que pour la formation postgraduée hors discipline).</w:t>
      </w:r>
    </w:p>
    <w:p w14:paraId="74171659" w14:textId="77777777" w:rsidR="003E64A2" w:rsidRPr="00C86013" w:rsidRDefault="003E64A2" w:rsidP="003E64A2">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34C14028" w14:textId="77777777" w:rsidR="003E64A2" w:rsidRPr="00C86013" w:rsidRDefault="003E64A2" w:rsidP="003E64A2">
      <w:pPr>
        <w:tabs>
          <w:tab w:val="left" w:pos="851"/>
        </w:tabs>
        <w:spacing w:after="0"/>
        <w:rPr>
          <w:rFonts w:ascii="Arial" w:eastAsia="Times New Roman" w:hAnsi="Arial" w:cs="Arial"/>
          <w:lang w:eastAsia="de-DE"/>
        </w:rPr>
      </w:pPr>
    </w:p>
    <w:p w14:paraId="74C700B1" w14:textId="77777777" w:rsidR="003E64A2" w:rsidRPr="00C86013" w:rsidRDefault="003E64A2" w:rsidP="003E64A2">
      <w:pPr>
        <w:tabs>
          <w:tab w:val="left" w:pos="851"/>
        </w:tabs>
        <w:spacing w:after="0"/>
        <w:rPr>
          <w:rFonts w:ascii="Arial" w:eastAsia="Times New Roman" w:hAnsi="Arial" w:cs="Arial"/>
          <w:lang w:eastAsia="de-DE"/>
        </w:rPr>
      </w:pPr>
      <w:r w:rsidRPr="00C86013">
        <w:rPr>
          <w:rFonts w:ascii="Arial" w:eastAsia="Times New Roman" w:hAnsi="Arial" w:cs="Arial"/>
          <w:lang w:eastAsia="de-DE"/>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de la qualité (art. 16 RFP).</w:t>
      </w:r>
    </w:p>
    <w:p w14:paraId="11726F0E" w14:textId="77777777" w:rsidR="003E64A2" w:rsidRPr="00C86013" w:rsidRDefault="003E64A2" w:rsidP="003E64A2">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E1B1D29" w14:textId="77777777" w:rsidR="003E64A2" w:rsidRPr="00C86013" w:rsidRDefault="003E64A2" w:rsidP="003E64A2">
      <w:pPr>
        <w:tabs>
          <w:tab w:val="left" w:pos="851"/>
        </w:tabs>
        <w:spacing w:after="0"/>
        <w:rPr>
          <w:rFonts w:ascii="Arial" w:eastAsia="Times New Roman" w:hAnsi="Arial" w:cs="Arial"/>
          <w:lang w:eastAsia="de-DE"/>
        </w:rPr>
      </w:pPr>
    </w:p>
    <w:p w14:paraId="213AAD20" w14:textId="77777777" w:rsidR="003E64A2" w:rsidRPr="00C86013" w:rsidRDefault="003E64A2" w:rsidP="003E64A2">
      <w:pPr>
        <w:tabs>
          <w:tab w:val="left" w:pos="851"/>
        </w:tabs>
        <w:spacing w:after="0"/>
        <w:rPr>
          <w:rFonts w:ascii="Arial" w:eastAsia="Times New Roman" w:hAnsi="Arial" w:cs="Arial"/>
          <w:lang w:eastAsia="de-DE"/>
        </w:rPr>
      </w:pPr>
      <w:r w:rsidRPr="00C86013">
        <w:rPr>
          <w:rFonts w:ascii="Arial" w:eastAsia="Times New Roman" w:hAnsi="Arial" w:cs="Arial"/>
          <w:lang w:eastAsia="de-DE"/>
        </w:rPr>
        <w:t>Votre établissement dispose d’un système d’annonce propre à la clinique (au département ou à l’institut) ou d’un système d’annonce élaboré par la société de discipline concernée pour les fautes (p. ex. Critical Incidence Reporting System: CIRS).</w:t>
      </w:r>
    </w:p>
    <w:p w14:paraId="63106895" w14:textId="77777777" w:rsidR="003E64A2" w:rsidRPr="00C86013" w:rsidRDefault="003E64A2" w:rsidP="003E64A2">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078912AB" w14:textId="77777777" w:rsidR="003E64A2" w:rsidRPr="00C86013" w:rsidRDefault="003E64A2" w:rsidP="003E64A2">
      <w:pPr>
        <w:tabs>
          <w:tab w:val="left" w:pos="851"/>
        </w:tabs>
        <w:spacing w:after="0"/>
        <w:rPr>
          <w:rFonts w:ascii="Arial" w:eastAsia="Times New Roman" w:hAnsi="Arial" w:cs="Arial"/>
          <w:lang w:eastAsia="de-DE"/>
        </w:rPr>
      </w:pPr>
    </w:p>
    <w:p w14:paraId="309DEB3C" w14:textId="77777777" w:rsidR="003E64A2" w:rsidRPr="00685D66" w:rsidRDefault="00023D4D" w:rsidP="003E64A2">
      <w:pPr>
        <w:tabs>
          <w:tab w:val="left" w:pos="851"/>
        </w:tabs>
        <w:spacing w:after="0"/>
        <w:rPr>
          <w:rFonts w:ascii="Arial" w:eastAsia="Times New Roman" w:hAnsi="Arial" w:cs="Arial"/>
          <w:bCs/>
          <w:lang w:eastAsia="de-DE"/>
        </w:rPr>
      </w:pPr>
      <w:r w:rsidRPr="00023D4D">
        <w:rPr>
          <w:rFonts w:ascii="Arial" w:eastAsia="Times New Roman" w:hAnsi="Arial" w:cs="Arial"/>
          <w:bCs/>
          <w:lang w:eastAsia="de-DE"/>
        </w:rPr>
        <w:t xml:space="preserve">Des 6 revues spécialisées suivantes, l’édition la plus récente d’au moins trois d’entre elles est toujours à la disposition des assistants sous forme de textes imprimés et/ou d’éditions plein texte en ligne : </w:t>
      </w:r>
      <w:r w:rsidRPr="00023D4D">
        <w:rPr>
          <w:rFonts w:ascii="Arial" w:eastAsia="Times New Roman" w:hAnsi="Arial" w:cs="Arial"/>
          <w:bCs/>
          <w:i/>
          <w:lang w:eastAsia="de-DE"/>
        </w:rPr>
        <w:t>Clinical Infectious Diseases, New England Journal of Medicine, Lancet Infectious Diseases, Clinical Microbiology Reviews, JAMA Internal Medicine, European Journal of Clinical Microbiology and Infectious Diseases</w:t>
      </w:r>
      <w:r w:rsidRPr="00023D4D">
        <w:rPr>
          <w:rFonts w:ascii="Arial" w:eastAsia="Times New Roman" w:hAnsi="Arial" w:cs="Arial"/>
          <w:bCs/>
          <w:lang w:eastAsia="de-DE"/>
        </w:rPr>
        <w:t>. Pour l’infectiologie pédiatrique, la revue suivante est à disposition :</w:t>
      </w:r>
      <w:r w:rsidRPr="00023D4D">
        <w:rPr>
          <w:rFonts w:ascii="Arial" w:eastAsia="Times New Roman" w:hAnsi="Arial" w:cs="Arial"/>
          <w:bCs/>
          <w:i/>
          <w:lang w:eastAsia="de-DE"/>
        </w:rPr>
        <w:t xml:space="preserve"> The Pediatric Infectious Diseases Journal</w:t>
      </w:r>
      <w:r w:rsidRPr="00023D4D">
        <w:rPr>
          <w:rFonts w:ascii="Arial" w:eastAsia="Times New Roman" w:hAnsi="Arial" w:cs="Arial"/>
          <w:bCs/>
          <w:lang w:eastAsia="de-DE"/>
        </w:rPr>
        <w:t>. Un ordinateur avec liaison internet à haut débit est à disposition sur le lieu de travail ou dans son environnement immédiat. Pour les articles de revue et les livres ne se trouvant pas dans l’établissement de formation postgraduée, les assistants ont la possibilité d’accéder à une bibliothèque avec prêts à distance.</w:t>
      </w:r>
    </w:p>
    <w:p w14:paraId="355630B8" w14:textId="77777777" w:rsidR="003E64A2" w:rsidRPr="00C86013" w:rsidRDefault="003E64A2" w:rsidP="003E64A2">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4697C71A" w14:textId="77777777" w:rsidR="003E64A2" w:rsidRPr="00C86013" w:rsidRDefault="003E64A2" w:rsidP="003E64A2">
      <w:pPr>
        <w:tabs>
          <w:tab w:val="left" w:pos="851"/>
        </w:tabs>
        <w:spacing w:after="0"/>
        <w:rPr>
          <w:rFonts w:ascii="Arial" w:eastAsia="Times New Roman" w:hAnsi="Arial" w:cs="Arial"/>
          <w:lang w:eastAsia="de-DE"/>
        </w:rPr>
      </w:pPr>
    </w:p>
    <w:p w14:paraId="47BE1C7E" w14:textId="77777777" w:rsidR="003E64A2" w:rsidRPr="00C86013" w:rsidRDefault="003E64A2" w:rsidP="003E64A2">
      <w:pPr>
        <w:tabs>
          <w:tab w:val="left" w:pos="851"/>
        </w:tabs>
        <w:spacing w:after="0"/>
        <w:rPr>
          <w:rFonts w:ascii="Arial" w:eastAsia="Times New Roman" w:hAnsi="Arial" w:cs="Arial"/>
          <w:lang w:eastAsia="de-DE"/>
        </w:rPr>
      </w:pPr>
      <w:r w:rsidRPr="00C86013">
        <w:rPr>
          <w:rFonts w:ascii="Arial" w:eastAsia="Times New Roman" w:hAnsi="Arial" w:cs="Arial"/>
          <w:lang w:eastAsia="de-DE"/>
        </w:rPr>
        <w:t>Votre établissement de formation postgraduée offert la possibilité aux médecins-assistants de pouvoir suivre, pendant leurs heures de travail, les cours qui leur sont exigés (chiffre 2.2</w:t>
      </w:r>
      <w:r>
        <w:rPr>
          <w:rFonts w:ascii="Arial" w:eastAsia="Times New Roman" w:hAnsi="Arial" w:cs="Arial"/>
          <w:lang w:eastAsia="de-DE"/>
        </w:rPr>
        <w:t>.5</w:t>
      </w:r>
      <w:r w:rsidRPr="00C86013">
        <w:rPr>
          <w:rFonts w:ascii="Arial" w:eastAsia="Times New Roman" w:hAnsi="Arial" w:cs="Arial"/>
          <w:lang w:eastAsia="de-DE"/>
        </w:rPr>
        <w:t>).</w:t>
      </w:r>
    </w:p>
    <w:p w14:paraId="6357E4C3" w14:textId="77777777" w:rsidR="003E64A2" w:rsidRPr="00C86013" w:rsidRDefault="003E64A2" w:rsidP="003E64A2">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3DF0089F" w14:textId="77777777" w:rsidR="003E64A2" w:rsidRPr="00C86013" w:rsidRDefault="003E64A2" w:rsidP="003E64A2">
      <w:pPr>
        <w:tabs>
          <w:tab w:val="left" w:pos="851"/>
        </w:tabs>
        <w:spacing w:after="0"/>
        <w:rPr>
          <w:rFonts w:ascii="Arial" w:eastAsia="Times New Roman" w:hAnsi="Arial" w:cs="Arial"/>
          <w:lang w:eastAsia="de-DE"/>
        </w:rPr>
      </w:pPr>
    </w:p>
    <w:p w14:paraId="3C87984C" w14:textId="77777777" w:rsidR="00023D4D" w:rsidRPr="00C86013" w:rsidRDefault="00685D66" w:rsidP="003E64A2">
      <w:pPr>
        <w:tabs>
          <w:tab w:val="left" w:pos="851"/>
        </w:tabs>
        <w:spacing w:after="0"/>
        <w:rPr>
          <w:rFonts w:ascii="Arial" w:eastAsia="Times New Roman" w:hAnsi="Arial" w:cs="Arial"/>
          <w:lang w:eastAsia="de-DE"/>
        </w:rPr>
      </w:pPr>
      <w:r>
        <w:rPr>
          <w:rFonts w:ascii="Arial" w:eastAsia="Arial" w:hAnsi="Arial" w:cs="Arial"/>
        </w:rPr>
        <w:t xml:space="preserve">Les établissements de formation postgraduée effectuent 4x par an des </w:t>
      </w:r>
      <w:hyperlink r:id="rId8" w:history="1">
        <w:r>
          <w:rPr>
            <w:rStyle w:val="Hyperlink"/>
            <w:rFonts w:ascii="Arial" w:eastAsia="Arial" w:hAnsi="Arial" w:cs="Arial"/>
            <w:color w:val="3C5587"/>
          </w:rPr>
          <w:t>évaluations en milieu de travail</w:t>
        </w:r>
      </w:hyperlink>
      <w:r>
        <w:rPr>
          <w:rFonts w:ascii="Arial" w:eastAsia="Arial" w:hAnsi="Arial" w:cs="Arial"/>
        </w:rPr>
        <w:t xml:space="preserve"> leur permettant d’analyser la situation de la formation postgraduée</w:t>
      </w:r>
      <w:r>
        <w:rPr>
          <w:rFonts w:ascii="Arial" w:eastAsia="Times New Roman" w:hAnsi="Arial" w:cs="Arial"/>
          <w:bCs/>
          <w:lang w:eastAsia="fr-FR"/>
        </w:rPr>
        <w:t>.</w:t>
      </w:r>
    </w:p>
    <w:p w14:paraId="38EA81F6" w14:textId="77777777" w:rsidR="003E64A2" w:rsidRPr="00AD2D24" w:rsidRDefault="003E64A2" w:rsidP="003E64A2">
      <w:pPr>
        <w:tabs>
          <w:tab w:val="left" w:pos="851"/>
        </w:tabs>
        <w:spacing w:after="0"/>
        <w:rPr>
          <w:rFonts w:ascii="Arial" w:eastAsia="Times New Roman" w:hAnsi="Arial" w:cs="Arial"/>
          <w:lang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AD2D24">
        <w:rPr>
          <w:rFonts w:ascii="Arial" w:eastAsia="Times New Roman" w:hAnsi="Arial" w:cs="Arial"/>
          <w:lang w:eastAsia="de-DE"/>
        </w:rPr>
        <w:t xml:space="preserve"> oui</w:t>
      </w:r>
      <w:r w:rsidRPr="00AD2D24">
        <w:rPr>
          <w:rFonts w:ascii="Arial" w:eastAsia="Times New Roman" w:hAnsi="Arial" w:cs="Arial"/>
          <w:lang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AD2D24">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AD2D24">
        <w:rPr>
          <w:rFonts w:ascii="Arial" w:eastAsia="Times New Roman" w:hAnsi="Arial" w:cs="Arial"/>
          <w:lang w:eastAsia="de-DE"/>
        </w:rPr>
        <w:t xml:space="preserve"> non</w:t>
      </w:r>
    </w:p>
    <w:p w14:paraId="178898DB" w14:textId="77777777" w:rsidR="00DC183C" w:rsidRDefault="00DC183C" w:rsidP="00F0250B">
      <w:pPr>
        <w:tabs>
          <w:tab w:val="left" w:pos="-720"/>
          <w:tab w:val="left" w:pos="425"/>
          <w:tab w:val="left" w:pos="8364"/>
          <w:tab w:val="left" w:pos="8931"/>
        </w:tabs>
        <w:spacing w:after="0"/>
        <w:ind w:right="-143"/>
        <w:rPr>
          <w:rFonts w:ascii="Arial" w:hAnsi="Arial" w:cs="Arial"/>
        </w:rPr>
      </w:pPr>
      <w:r>
        <w:rPr>
          <w:rFonts w:ascii="Arial" w:eastAsia="Times New Roman" w:hAnsi="Arial" w:cs="Arial"/>
          <w:b/>
          <w:lang w:eastAsia="de-DE"/>
        </w:rPr>
        <w:lastRenderedPageBreak/>
        <w:t>Caractéristiques d’un établissement de formation postgraduée</w:t>
      </w:r>
    </w:p>
    <w:p w14:paraId="6E5CBEE8" w14:textId="77777777" w:rsidR="00F0250B" w:rsidRPr="00F0250B" w:rsidRDefault="00F0250B" w:rsidP="00F0250B">
      <w:pPr>
        <w:tabs>
          <w:tab w:val="left" w:pos="-720"/>
          <w:tab w:val="left" w:pos="425"/>
          <w:tab w:val="left" w:pos="8364"/>
          <w:tab w:val="left" w:pos="8931"/>
        </w:tabs>
        <w:spacing w:after="0"/>
        <w:ind w:right="-143"/>
        <w:rPr>
          <w:rFonts w:ascii="Arial" w:eastAsia="Times New Roman" w:hAnsi="Arial" w:cs="Arial"/>
          <w:lang w:eastAsia="de-DE"/>
        </w:rPr>
      </w:pPr>
      <w:r w:rsidRPr="00F0250B">
        <w:rPr>
          <w:rFonts w:ascii="Arial" w:hAnsi="Arial" w:cs="Arial"/>
        </w:rPr>
        <w:t>Hôpital universitaire ou centre hospitalier comparable</w:t>
      </w:r>
      <w:r w:rsidRPr="00F0250B">
        <w:rPr>
          <w:rFonts w:ascii="Arial" w:eastAsia="Times New Roman" w:hAnsi="Arial" w:cs="Arial"/>
          <w:lang w:eastAsia="de-DE"/>
        </w:rPr>
        <w:tab/>
      </w:r>
      <w:r>
        <w:rPr>
          <w:rFonts w:ascii="Arial" w:eastAsia="Times New Roman" w:hAnsi="Arial" w:cs="Arial"/>
          <w:lang w:val="de-DE" w:eastAsia="de-DE"/>
        </w:rPr>
        <w:fldChar w:fldCharType="begin">
          <w:ffData>
            <w:name w:val="Kontrollkästchen26"/>
            <w:enabled/>
            <w:calcOnExit w:val="0"/>
            <w:checkBox>
              <w:sizeAuto/>
              <w:default w:val="0"/>
            </w:checkBox>
          </w:ffData>
        </w:fldChar>
      </w:r>
      <w:bookmarkStart w:id="19" w:name="Kontrollkästchen26"/>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bookmarkEnd w:id="19"/>
      <w:r w:rsidRPr="00F0250B">
        <w:rPr>
          <w:rFonts w:ascii="Arial" w:eastAsia="Times New Roman" w:hAnsi="Arial" w:cs="Arial"/>
          <w:lang w:eastAsia="de-DE"/>
        </w:rPr>
        <w:t xml:space="preserve"> </w:t>
      </w:r>
      <w:r w:rsidR="006C11B6">
        <w:rPr>
          <w:rFonts w:ascii="Arial" w:eastAsia="Times New Roman" w:hAnsi="Arial" w:cs="Arial"/>
          <w:lang w:eastAsia="de-DE"/>
        </w:rPr>
        <w:t>oui</w:t>
      </w:r>
      <w:r w:rsidRPr="00F0250B">
        <w:rPr>
          <w:rFonts w:ascii="Arial" w:eastAsia="Times New Roman" w:hAnsi="Arial" w:cs="Arial"/>
          <w:lang w:eastAsia="de-DE"/>
        </w:rPr>
        <w:tab/>
      </w:r>
      <w:r>
        <w:rPr>
          <w:rFonts w:ascii="Arial" w:eastAsia="Times New Roman" w:hAnsi="Arial" w:cs="Arial"/>
          <w:lang w:val="de-DE" w:eastAsia="de-DE"/>
        </w:rPr>
        <w:fldChar w:fldCharType="begin">
          <w:ffData>
            <w:name w:val="Kontrollkästchen27"/>
            <w:enabled/>
            <w:calcOnExit w:val="0"/>
            <w:checkBox>
              <w:sizeAuto/>
              <w:default w:val="0"/>
            </w:checkBox>
          </w:ffData>
        </w:fldChar>
      </w:r>
      <w:bookmarkStart w:id="20" w:name="Kontrollkästchen27"/>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bookmarkEnd w:id="20"/>
      <w:r w:rsidRPr="00F0250B">
        <w:rPr>
          <w:rFonts w:ascii="Arial" w:eastAsia="Times New Roman" w:hAnsi="Arial" w:cs="Arial"/>
          <w:lang w:eastAsia="de-DE"/>
        </w:rPr>
        <w:t xml:space="preserve"> </w:t>
      </w:r>
      <w:r w:rsidR="006C11B6">
        <w:rPr>
          <w:rFonts w:ascii="Arial" w:eastAsia="Times New Roman" w:hAnsi="Arial" w:cs="Arial"/>
          <w:lang w:eastAsia="de-DE"/>
        </w:rPr>
        <w:t>non</w:t>
      </w:r>
    </w:p>
    <w:p w14:paraId="7714B0B5" w14:textId="77777777" w:rsidR="00F0250B" w:rsidRPr="00F0250B" w:rsidRDefault="00F0250B" w:rsidP="00F0250B">
      <w:pPr>
        <w:tabs>
          <w:tab w:val="left" w:pos="-720"/>
          <w:tab w:val="left" w:pos="425"/>
          <w:tab w:val="left" w:pos="8364"/>
          <w:tab w:val="left" w:pos="8931"/>
        </w:tabs>
        <w:spacing w:after="0"/>
        <w:ind w:right="-143"/>
        <w:rPr>
          <w:rFonts w:ascii="Arial" w:eastAsia="Times New Roman" w:hAnsi="Arial" w:cs="Arial"/>
          <w:lang w:eastAsia="de-DE"/>
        </w:rPr>
      </w:pPr>
      <w:r>
        <w:rPr>
          <w:rFonts w:ascii="Arial" w:eastAsia="Times New Roman" w:hAnsi="Arial" w:cs="Arial"/>
          <w:lang w:eastAsia="de-DE"/>
        </w:rPr>
        <w:t>Centre hospitalier</w:t>
      </w:r>
      <w:r w:rsidRPr="00F0250B">
        <w:rPr>
          <w:rFonts w:ascii="Arial" w:eastAsia="Times New Roman" w:hAnsi="Arial" w:cs="Arial"/>
          <w:lang w:eastAsia="de-DE"/>
        </w:rPr>
        <w:tab/>
      </w:r>
      <w:r w:rsidR="006C11B6">
        <w:rPr>
          <w:rFonts w:ascii="Arial" w:eastAsia="Times New Roman" w:hAnsi="Arial" w:cs="Arial"/>
          <w:lang w:val="de-DE" w:eastAsia="de-DE"/>
        </w:rPr>
        <w:fldChar w:fldCharType="begin">
          <w:ffData>
            <w:name w:val="Kontrollkästchen26"/>
            <w:enabled/>
            <w:calcOnExit w:val="0"/>
            <w:checkBox>
              <w:sizeAuto/>
              <w:default w:val="0"/>
            </w:checkBox>
          </w:ffData>
        </w:fldChar>
      </w:r>
      <w:r w:rsidR="006C11B6"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006C11B6">
        <w:rPr>
          <w:lang w:val="de-CH"/>
        </w:rPr>
        <w:fldChar w:fldCharType="end"/>
      </w:r>
      <w:r w:rsidR="006C11B6" w:rsidRPr="00F0250B">
        <w:rPr>
          <w:rFonts w:ascii="Arial" w:eastAsia="Times New Roman" w:hAnsi="Arial" w:cs="Arial"/>
          <w:lang w:eastAsia="de-DE"/>
        </w:rPr>
        <w:t xml:space="preserve"> </w:t>
      </w:r>
      <w:r w:rsidR="006C11B6">
        <w:rPr>
          <w:rFonts w:ascii="Arial" w:eastAsia="Times New Roman" w:hAnsi="Arial" w:cs="Arial"/>
          <w:lang w:eastAsia="de-DE"/>
        </w:rPr>
        <w:t>oui</w:t>
      </w:r>
      <w:r w:rsidR="006C11B6" w:rsidRPr="00F0250B">
        <w:rPr>
          <w:rFonts w:ascii="Arial" w:eastAsia="Times New Roman" w:hAnsi="Arial" w:cs="Arial"/>
          <w:lang w:eastAsia="de-DE"/>
        </w:rPr>
        <w:tab/>
      </w:r>
      <w:r w:rsidR="006C11B6">
        <w:rPr>
          <w:rFonts w:ascii="Arial" w:eastAsia="Times New Roman" w:hAnsi="Arial" w:cs="Arial"/>
          <w:lang w:val="de-DE" w:eastAsia="de-DE"/>
        </w:rPr>
        <w:fldChar w:fldCharType="begin">
          <w:ffData>
            <w:name w:val="Kontrollkästchen27"/>
            <w:enabled/>
            <w:calcOnExit w:val="0"/>
            <w:checkBox>
              <w:sizeAuto/>
              <w:default w:val="0"/>
            </w:checkBox>
          </w:ffData>
        </w:fldChar>
      </w:r>
      <w:r w:rsidR="006C11B6"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006C11B6">
        <w:rPr>
          <w:lang w:val="de-CH"/>
        </w:rPr>
        <w:fldChar w:fldCharType="end"/>
      </w:r>
      <w:r w:rsidR="006C11B6" w:rsidRPr="00F0250B">
        <w:rPr>
          <w:rFonts w:ascii="Arial" w:eastAsia="Times New Roman" w:hAnsi="Arial" w:cs="Arial"/>
          <w:lang w:eastAsia="de-DE"/>
        </w:rPr>
        <w:t xml:space="preserve"> </w:t>
      </w:r>
      <w:r w:rsidR="006C11B6">
        <w:rPr>
          <w:rFonts w:ascii="Arial" w:eastAsia="Times New Roman" w:hAnsi="Arial" w:cs="Arial"/>
          <w:lang w:eastAsia="de-DE"/>
        </w:rPr>
        <w:t>non</w:t>
      </w:r>
    </w:p>
    <w:p w14:paraId="6FCBF547" w14:textId="77777777" w:rsidR="006C11B6" w:rsidRDefault="00F0250B" w:rsidP="00F0250B">
      <w:pPr>
        <w:tabs>
          <w:tab w:val="left" w:pos="-720"/>
          <w:tab w:val="left" w:pos="425"/>
          <w:tab w:val="left" w:pos="8364"/>
          <w:tab w:val="left" w:pos="8931"/>
        </w:tabs>
        <w:spacing w:after="0"/>
        <w:ind w:right="-142"/>
        <w:rPr>
          <w:rFonts w:ascii="Arial" w:hAnsi="Arial" w:cs="Arial"/>
        </w:rPr>
      </w:pPr>
      <w:r w:rsidRPr="00F0250B">
        <w:rPr>
          <w:rFonts w:ascii="Arial" w:hAnsi="Arial" w:cs="Arial"/>
        </w:rPr>
        <w:t xml:space="preserve">Département, laboratoire ou institut intégré dans un hôpital universitaire, </w:t>
      </w:r>
    </w:p>
    <w:p w14:paraId="7E8DA9CA" w14:textId="77777777" w:rsidR="00F0250B" w:rsidRPr="00F0250B" w:rsidRDefault="00F0250B" w:rsidP="00F0250B">
      <w:pPr>
        <w:tabs>
          <w:tab w:val="left" w:pos="-720"/>
          <w:tab w:val="left" w:pos="425"/>
          <w:tab w:val="left" w:pos="8364"/>
          <w:tab w:val="left" w:pos="8931"/>
        </w:tabs>
        <w:spacing w:after="0"/>
        <w:ind w:right="-142"/>
        <w:rPr>
          <w:rFonts w:ascii="Arial" w:hAnsi="Arial" w:cs="Arial"/>
        </w:rPr>
      </w:pPr>
      <w:r w:rsidRPr="00F0250B">
        <w:rPr>
          <w:rFonts w:ascii="Arial" w:hAnsi="Arial" w:cs="Arial"/>
        </w:rPr>
        <w:t>un centre hospitalier ou une université</w:t>
      </w:r>
      <w:r w:rsidRPr="00F0250B">
        <w:rPr>
          <w:rFonts w:ascii="Arial" w:hAnsi="Arial" w:cs="Arial"/>
        </w:rPr>
        <w:tab/>
      </w:r>
      <w:r w:rsidR="0081004C">
        <w:rPr>
          <w:rFonts w:ascii="Arial" w:eastAsia="Times New Roman" w:hAnsi="Arial" w:cs="Arial"/>
          <w:lang w:val="de-DE" w:eastAsia="de-DE"/>
        </w:rPr>
        <w:fldChar w:fldCharType="begin">
          <w:ffData>
            <w:name w:val="Kontrollkästchen26"/>
            <w:enabled/>
            <w:calcOnExit w:val="0"/>
            <w:checkBox>
              <w:sizeAuto/>
              <w:default w:val="0"/>
            </w:checkBox>
          </w:ffData>
        </w:fldChar>
      </w:r>
      <w:r w:rsidR="0081004C"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0081004C">
        <w:rPr>
          <w:lang w:val="de-CH"/>
        </w:rPr>
        <w:fldChar w:fldCharType="end"/>
      </w:r>
      <w:r w:rsidR="0081004C" w:rsidRPr="00F0250B">
        <w:rPr>
          <w:rFonts w:ascii="Arial" w:eastAsia="Times New Roman" w:hAnsi="Arial" w:cs="Arial"/>
          <w:lang w:eastAsia="de-DE"/>
        </w:rPr>
        <w:t xml:space="preserve"> </w:t>
      </w:r>
      <w:r w:rsidR="0081004C">
        <w:rPr>
          <w:rFonts w:ascii="Arial" w:eastAsia="Times New Roman" w:hAnsi="Arial" w:cs="Arial"/>
          <w:lang w:eastAsia="de-DE"/>
        </w:rPr>
        <w:t>oui</w:t>
      </w:r>
      <w:r w:rsidR="0081004C" w:rsidRPr="00F0250B">
        <w:rPr>
          <w:rFonts w:ascii="Arial" w:eastAsia="Times New Roman" w:hAnsi="Arial" w:cs="Arial"/>
          <w:lang w:eastAsia="de-DE"/>
        </w:rPr>
        <w:tab/>
      </w:r>
      <w:r w:rsidR="0081004C">
        <w:rPr>
          <w:rFonts w:ascii="Arial" w:eastAsia="Times New Roman" w:hAnsi="Arial" w:cs="Arial"/>
          <w:lang w:val="de-DE" w:eastAsia="de-DE"/>
        </w:rPr>
        <w:fldChar w:fldCharType="begin">
          <w:ffData>
            <w:name w:val="Kontrollkästchen27"/>
            <w:enabled/>
            <w:calcOnExit w:val="0"/>
            <w:checkBox>
              <w:sizeAuto/>
              <w:default w:val="0"/>
            </w:checkBox>
          </w:ffData>
        </w:fldChar>
      </w:r>
      <w:r w:rsidR="0081004C"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0081004C">
        <w:rPr>
          <w:lang w:val="de-CH"/>
        </w:rPr>
        <w:fldChar w:fldCharType="end"/>
      </w:r>
      <w:r w:rsidR="0081004C" w:rsidRPr="00F0250B">
        <w:rPr>
          <w:rFonts w:ascii="Arial" w:eastAsia="Times New Roman" w:hAnsi="Arial" w:cs="Arial"/>
          <w:lang w:eastAsia="de-DE"/>
        </w:rPr>
        <w:t xml:space="preserve"> </w:t>
      </w:r>
      <w:r w:rsidR="0081004C">
        <w:rPr>
          <w:rFonts w:ascii="Arial" w:eastAsia="Times New Roman" w:hAnsi="Arial" w:cs="Arial"/>
          <w:lang w:eastAsia="de-DE"/>
        </w:rPr>
        <w:t>non</w:t>
      </w:r>
    </w:p>
    <w:p w14:paraId="1BB7941C" w14:textId="77777777" w:rsidR="00F0250B" w:rsidRPr="0081004C" w:rsidRDefault="00F0250B" w:rsidP="00F0250B">
      <w:pPr>
        <w:tabs>
          <w:tab w:val="left" w:pos="-720"/>
          <w:tab w:val="left" w:pos="425"/>
          <w:tab w:val="left" w:pos="8364"/>
          <w:tab w:val="left" w:pos="8931"/>
        </w:tabs>
        <w:spacing w:after="0"/>
        <w:ind w:right="-142"/>
        <w:rPr>
          <w:rFonts w:ascii="Arial" w:eastAsia="Times New Roman" w:hAnsi="Arial" w:cs="Arial"/>
          <w:lang w:eastAsia="de-DE"/>
        </w:rPr>
      </w:pPr>
    </w:p>
    <w:p w14:paraId="6CB9B509" w14:textId="77777777" w:rsidR="00F0250B" w:rsidRPr="0081004C" w:rsidRDefault="0081004C" w:rsidP="00F0250B">
      <w:pPr>
        <w:tabs>
          <w:tab w:val="left" w:pos="-720"/>
          <w:tab w:val="left" w:pos="425"/>
          <w:tab w:val="left" w:pos="8364"/>
          <w:tab w:val="left" w:pos="8931"/>
        </w:tabs>
        <w:spacing w:after="0"/>
        <w:ind w:right="-143"/>
        <w:rPr>
          <w:rFonts w:ascii="Arial" w:eastAsia="Times New Roman" w:hAnsi="Arial" w:cs="Arial"/>
          <w:b/>
          <w:lang w:eastAsia="de-DE"/>
        </w:rPr>
      </w:pPr>
      <w:r w:rsidRPr="0081004C">
        <w:rPr>
          <w:rFonts w:ascii="Arial" w:eastAsia="Times New Roman" w:hAnsi="Arial" w:cs="Arial"/>
          <w:b/>
          <w:lang w:eastAsia="de-DE"/>
        </w:rPr>
        <w:t>Les disciplines suivantes sont présentes dans l‘établiss</w:t>
      </w:r>
      <w:r>
        <w:rPr>
          <w:rFonts w:ascii="Arial" w:eastAsia="Times New Roman" w:hAnsi="Arial" w:cs="Arial"/>
          <w:b/>
          <w:lang w:eastAsia="de-DE"/>
        </w:rPr>
        <w:t>ement</w:t>
      </w:r>
      <w:r w:rsidRPr="0081004C">
        <w:rPr>
          <w:rFonts w:ascii="Arial" w:eastAsia="Times New Roman" w:hAnsi="Arial" w:cs="Arial"/>
          <w:b/>
          <w:lang w:eastAsia="de-DE"/>
        </w:rPr>
        <w:t>:</w:t>
      </w:r>
    </w:p>
    <w:p w14:paraId="2B630352" w14:textId="77777777" w:rsidR="00AC0E58" w:rsidRPr="00AD2D24" w:rsidRDefault="00AC0E58" w:rsidP="00F0250B">
      <w:pPr>
        <w:tabs>
          <w:tab w:val="left" w:pos="-720"/>
          <w:tab w:val="left" w:pos="425"/>
          <w:tab w:val="left" w:pos="8364"/>
          <w:tab w:val="left" w:pos="8931"/>
        </w:tabs>
        <w:spacing w:after="0"/>
        <w:ind w:right="-142"/>
        <w:rPr>
          <w:rFonts w:ascii="Arial" w:hAnsi="Arial"/>
        </w:rPr>
      </w:pPr>
      <w:r w:rsidRPr="00AD2D24">
        <w:rPr>
          <w:rFonts w:ascii="Arial" w:eastAsia="Times New Roman" w:hAnsi="Arial" w:cs="Times New Roman"/>
          <w:i/>
          <w:lang w:eastAsia="de-DE"/>
        </w:rPr>
        <w:t>Infectiologie en médecine adulte :</w:t>
      </w:r>
      <w:r w:rsidRPr="00AD2D24">
        <w:rPr>
          <w:rFonts w:ascii="Arial" w:hAnsi="Arial"/>
        </w:rPr>
        <w:t xml:space="preserve"> </w:t>
      </w:r>
    </w:p>
    <w:p w14:paraId="10832DBE" w14:textId="77777777" w:rsidR="00F0250B" w:rsidRPr="00AC0E58" w:rsidRDefault="00AC0E58" w:rsidP="00F0250B">
      <w:pPr>
        <w:tabs>
          <w:tab w:val="left" w:pos="-720"/>
          <w:tab w:val="left" w:pos="425"/>
          <w:tab w:val="left" w:pos="8364"/>
          <w:tab w:val="left" w:pos="8931"/>
        </w:tabs>
        <w:spacing w:after="0"/>
        <w:ind w:right="-142"/>
        <w:rPr>
          <w:rFonts w:ascii="Arial" w:hAnsi="Arial" w:cs="Arial"/>
        </w:rPr>
      </w:pPr>
      <w:r>
        <w:rPr>
          <w:rFonts w:ascii="Arial" w:eastAsia="Times New Roman" w:hAnsi="Arial" w:cs="Times New Roman"/>
          <w:lang w:eastAsia="de-DE"/>
        </w:rPr>
        <w:t>Médecine interne générale, c</w:t>
      </w:r>
      <w:r>
        <w:rPr>
          <w:rFonts w:ascii="Arial" w:eastAsia="Times New Roman" w:hAnsi="Arial" w:cs="Arial"/>
          <w:lang w:eastAsia="de-DE"/>
        </w:rPr>
        <w:t>hirurgie, médecine d’urgence</w:t>
      </w:r>
      <w:r>
        <w:rPr>
          <w:rFonts w:ascii="Arial" w:eastAsia="Times New Roman" w:hAnsi="Arial" w:cs="Times New Roman"/>
          <w:lang w:eastAsia="de-DE"/>
        </w:rPr>
        <w:t xml:space="preserve">, </w:t>
      </w:r>
      <w:r>
        <w:rPr>
          <w:rFonts w:ascii="Arial" w:eastAsia="Times New Roman" w:hAnsi="Arial" w:cs="Arial"/>
          <w:lang w:eastAsia="de-DE"/>
        </w:rPr>
        <w:t>médecine intensive</w:t>
      </w:r>
      <w:r w:rsidR="00F0250B" w:rsidRPr="00AC0E58">
        <w:rPr>
          <w:rFonts w:ascii="Arial" w:hAnsi="Arial" w:cs="Arial"/>
        </w:rPr>
        <w:tab/>
      </w:r>
      <w:r>
        <w:rPr>
          <w:rFonts w:ascii="Arial" w:eastAsia="Times New Roman" w:hAnsi="Arial" w:cs="Arial"/>
          <w:lang w:val="de-DE" w:eastAsia="de-DE"/>
        </w:rPr>
        <w:fldChar w:fldCharType="begin">
          <w:ffData>
            <w:name w:val="Kontrollkästchen26"/>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r w:rsidRPr="00F0250B">
        <w:rPr>
          <w:rFonts w:ascii="Arial" w:eastAsia="Times New Roman" w:hAnsi="Arial" w:cs="Arial"/>
          <w:lang w:eastAsia="de-DE"/>
        </w:rPr>
        <w:t xml:space="preserve"> </w:t>
      </w:r>
      <w:r>
        <w:rPr>
          <w:rFonts w:ascii="Arial" w:eastAsia="Times New Roman" w:hAnsi="Arial" w:cs="Arial"/>
          <w:lang w:eastAsia="de-DE"/>
        </w:rPr>
        <w:t>oui</w:t>
      </w:r>
      <w:r w:rsidRPr="00F0250B">
        <w:rPr>
          <w:rFonts w:ascii="Arial" w:eastAsia="Times New Roman" w:hAnsi="Arial" w:cs="Arial"/>
          <w:lang w:eastAsia="de-DE"/>
        </w:rPr>
        <w:tab/>
      </w:r>
      <w:r>
        <w:rPr>
          <w:rFonts w:ascii="Arial" w:eastAsia="Times New Roman" w:hAnsi="Arial" w:cs="Arial"/>
          <w:lang w:val="de-DE" w:eastAsia="de-DE"/>
        </w:rPr>
        <w:fldChar w:fldCharType="begin">
          <w:ffData>
            <w:name w:val="Kontrollkästchen27"/>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r w:rsidRPr="00F0250B">
        <w:rPr>
          <w:rFonts w:ascii="Arial" w:eastAsia="Times New Roman" w:hAnsi="Arial" w:cs="Arial"/>
          <w:lang w:eastAsia="de-DE"/>
        </w:rPr>
        <w:t xml:space="preserve"> </w:t>
      </w:r>
      <w:r>
        <w:rPr>
          <w:rFonts w:ascii="Arial" w:eastAsia="Times New Roman" w:hAnsi="Arial" w:cs="Arial"/>
          <w:lang w:eastAsia="de-DE"/>
        </w:rPr>
        <w:t>non</w:t>
      </w:r>
    </w:p>
    <w:p w14:paraId="137E9A68" w14:textId="77777777" w:rsidR="00F0250B" w:rsidRPr="00AC0E58" w:rsidRDefault="00AC0E58" w:rsidP="00F0250B">
      <w:pPr>
        <w:tabs>
          <w:tab w:val="left" w:pos="-720"/>
          <w:tab w:val="left" w:pos="425"/>
          <w:tab w:val="left" w:pos="8364"/>
          <w:tab w:val="left" w:pos="8931"/>
        </w:tabs>
        <w:spacing w:after="0"/>
        <w:ind w:right="-142"/>
        <w:rPr>
          <w:rFonts w:ascii="Arial" w:hAnsi="Arial" w:cs="Arial"/>
        </w:rPr>
      </w:pPr>
      <w:r>
        <w:rPr>
          <w:rFonts w:ascii="Arial" w:eastAsia="Times New Roman" w:hAnsi="Arial" w:cs="Arial"/>
          <w:lang w:eastAsia="de-DE"/>
        </w:rPr>
        <w:t>Pneumologie, néphrologie, gastroentérologie, cardiologie, oncologie, hématologie</w:t>
      </w:r>
      <w:r w:rsidR="00F0250B" w:rsidRPr="00AC0E58">
        <w:rPr>
          <w:rFonts w:ascii="Arial" w:hAnsi="Arial" w:cs="Arial"/>
        </w:rPr>
        <w:tab/>
      </w:r>
      <w:r>
        <w:rPr>
          <w:rFonts w:ascii="Arial" w:eastAsia="Times New Roman" w:hAnsi="Arial" w:cs="Arial"/>
          <w:lang w:val="de-DE" w:eastAsia="de-DE"/>
        </w:rPr>
        <w:fldChar w:fldCharType="begin">
          <w:ffData>
            <w:name w:val="Kontrollkästchen26"/>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r w:rsidRPr="00F0250B">
        <w:rPr>
          <w:rFonts w:ascii="Arial" w:eastAsia="Times New Roman" w:hAnsi="Arial" w:cs="Arial"/>
          <w:lang w:eastAsia="de-DE"/>
        </w:rPr>
        <w:t xml:space="preserve"> </w:t>
      </w:r>
      <w:r>
        <w:rPr>
          <w:rFonts w:ascii="Arial" w:eastAsia="Times New Roman" w:hAnsi="Arial" w:cs="Arial"/>
          <w:lang w:eastAsia="de-DE"/>
        </w:rPr>
        <w:t>oui</w:t>
      </w:r>
      <w:r w:rsidRPr="00F0250B">
        <w:rPr>
          <w:rFonts w:ascii="Arial" w:eastAsia="Times New Roman" w:hAnsi="Arial" w:cs="Arial"/>
          <w:lang w:eastAsia="de-DE"/>
        </w:rPr>
        <w:tab/>
      </w:r>
      <w:r>
        <w:rPr>
          <w:rFonts w:ascii="Arial" w:eastAsia="Times New Roman" w:hAnsi="Arial" w:cs="Arial"/>
          <w:lang w:val="de-DE" w:eastAsia="de-DE"/>
        </w:rPr>
        <w:fldChar w:fldCharType="begin">
          <w:ffData>
            <w:name w:val="Kontrollkästchen27"/>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r w:rsidRPr="00F0250B">
        <w:rPr>
          <w:rFonts w:ascii="Arial" w:eastAsia="Times New Roman" w:hAnsi="Arial" w:cs="Arial"/>
          <w:lang w:eastAsia="de-DE"/>
        </w:rPr>
        <w:t xml:space="preserve"> </w:t>
      </w:r>
      <w:r>
        <w:rPr>
          <w:rFonts w:ascii="Arial" w:eastAsia="Times New Roman" w:hAnsi="Arial" w:cs="Arial"/>
          <w:lang w:eastAsia="de-DE"/>
        </w:rPr>
        <w:t>non</w:t>
      </w:r>
    </w:p>
    <w:p w14:paraId="7AF64D16" w14:textId="77777777" w:rsidR="00AC0E58" w:rsidRDefault="00AC0E58" w:rsidP="00F0250B">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Chirurgie orthopédique et traumatologie de l’appareil locomoteur, chirurgie viscérale,</w:t>
      </w:r>
      <w:r>
        <w:rPr>
          <w:rFonts w:ascii="Arial" w:eastAsia="Times New Roman" w:hAnsi="Arial" w:cs="Arial"/>
          <w:lang w:eastAsia="de-DE"/>
        </w:rPr>
        <w:tab/>
      </w:r>
      <w:r w:rsidRPr="00AC0E58">
        <w:rPr>
          <w:rFonts w:ascii="Arial" w:eastAsia="Times New Roman" w:hAnsi="Arial" w:cs="Arial"/>
          <w:lang w:val="de-DE" w:eastAsia="de-DE"/>
        </w:rPr>
        <w:fldChar w:fldCharType="begin">
          <w:ffData>
            <w:name w:val="Kontrollkästchen26"/>
            <w:enabled/>
            <w:calcOnExit w:val="0"/>
            <w:checkBox>
              <w:sizeAuto/>
              <w:default w:val="0"/>
            </w:checkBox>
          </w:ffData>
        </w:fldChar>
      </w:r>
      <w:r w:rsidRPr="00AC0E58">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AC0E58">
        <w:rPr>
          <w:rFonts w:ascii="Arial" w:eastAsia="Times New Roman" w:hAnsi="Arial" w:cs="Arial"/>
          <w:lang w:eastAsia="de-DE"/>
        </w:rPr>
        <w:fldChar w:fldCharType="end"/>
      </w:r>
      <w:r w:rsidRPr="00AC0E58">
        <w:rPr>
          <w:rFonts w:ascii="Arial" w:eastAsia="Times New Roman" w:hAnsi="Arial" w:cs="Arial"/>
          <w:lang w:eastAsia="de-DE"/>
        </w:rPr>
        <w:t xml:space="preserve"> oui</w:t>
      </w:r>
      <w:r w:rsidRPr="00AC0E58">
        <w:rPr>
          <w:rFonts w:ascii="Arial" w:eastAsia="Times New Roman" w:hAnsi="Arial" w:cs="Arial"/>
          <w:lang w:eastAsia="de-DE"/>
        </w:rPr>
        <w:tab/>
      </w:r>
      <w:r w:rsidRPr="00AC0E58">
        <w:rPr>
          <w:rFonts w:ascii="Arial" w:eastAsia="Times New Roman" w:hAnsi="Arial" w:cs="Arial"/>
          <w:lang w:val="de-DE" w:eastAsia="de-DE"/>
        </w:rPr>
        <w:fldChar w:fldCharType="begin">
          <w:ffData>
            <w:name w:val="Kontrollkästchen27"/>
            <w:enabled/>
            <w:calcOnExit w:val="0"/>
            <w:checkBox>
              <w:sizeAuto/>
              <w:default w:val="0"/>
            </w:checkBox>
          </w:ffData>
        </w:fldChar>
      </w:r>
      <w:r w:rsidRPr="00AC0E58">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sidRPr="00AC0E58">
        <w:rPr>
          <w:rFonts w:ascii="Arial" w:eastAsia="Times New Roman" w:hAnsi="Arial" w:cs="Arial"/>
          <w:lang w:eastAsia="de-DE"/>
        </w:rPr>
        <w:fldChar w:fldCharType="end"/>
      </w:r>
      <w:r w:rsidRPr="00AC0E58">
        <w:rPr>
          <w:rFonts w:ascii="Arial" w:eastAsia="Times New Roman" w:hAnsi="Arial" w:cs="Arial"/>
          <w:lang w:eastAsia="de-DE"/>
        </w:rPr>
        <w:t xml:space="preserve"> non</w:t>
      </w:r>
    </w:p>
    <w:p w14:paraId="55F845DE" w14:textId="77777777" w:rsidR="00F0250B" w:rsidRPr="00AC0E58" w:rsidRDefault="00AC0E58" w:rsidP="00F0250B">
      <w:pPr>
        <w:tabs>
          <w:tab w:val="left" w:pos="-720"/>
          <w:tab w:val="left" w:pos="425"/>
          <w:tab w:val="left" w:pos="8364"/>
          <w:tab w:val="left" w:pos="8931"/>
        </w:tabs>
        <w:spacing w:after="0"/>
        <w:ind w:right="-142"/>
        <w:rPr>
          <w:rFonts w:ascii="Arial" w:hAnsi="Arial" w:cs="Arial"/>
        </w:rPr>
      </w:pPr>
      <w:r>
        <w:rPr>
          <w:rFonts w:ascii="Arial" w:eastAsia="Times New Roman" w:hAnsi="Arial" w:cs="Arial"/>
          <w:lang w:eastAsia="de-DE"/>
        </w:rPr>
        <w:t>chirurgie vasculaire, chirurgie thoracique</w:t>
      </w:r>
      <w:r w:rsidR="00F0250B" w:rsidRPr="00AC0E58">
        <w:rPr>
          <w:rFonts w:ascii="Arial" w:hAnsi="Arial" w:cs="Arial"/>
        </w:rPr>
        <w:t xml:space="preserve"> </w:t>
      </w:r>
      <w:r w:rsidR="00F0250B" w:rsidRPr="00AC0E58">
        <w:rPr>
          <w:rFonts w:ascii="Arial" w:hAnsi="Arial" w:cs="Arial"/>
        </w:rPr>
        <w:tab/>
      </w:r>
    </w:p>
    <w:p w14:paraId="309D3FAC" w14:textId="77777777" w:rsidR="00AC0E58" w:rsidRPr="00AC0E58" w:rsidRDefault="00AC0E58" w:rsidP="00F0250B">
      <w:pPr>
        <w:tabs>
          <w:tab w:val="left" w:pos="-720"/>
          <w:tab w:val="left" w:pos="425"/>
          <w:tab w:val="left" w:pos="8364"/>
          <w:tab w:val="left" w:pos="8931"/>
        </w:tabs>
        <w:spacing w:after="0"/>
        <w:ind w:right="-142"/>
        <w:rPr>
          <w:rFonts w:ascii="Arial" w:hAnsi="Arial" w:cs="Arial"/>
        </w:rPr>
      </w:pPr>
      <w:r w:rsidRPr="00AC0E58">
        <w:rPr>
          <w:rFonts w:ascii="Arial" w:eastAsia="Times New Roman" w:hAnsi="Arial" w:cs="Arial"/>
          <w:lang w:eastAsia="de-DE"/>
        </w:rPr>
        <w:t>Transplantation d’organes, urologie, neurochirurgie</w:t>
      </w:r>
      <w:r w:rsidRPr="00AC0E58">
        <w:rPr>
          <w:rFonts w:ascii="Arial" w:hAnsi="Arial" w:cs="Arial"/>
        </w:rPr>
        <w:t xml:space="preserve"> </w:t>
      </w:r>
      <w:r w:rsidRPr="00AC0E58">
        <w:rPr>
          <w:rFonts w:ascii="Arial" w:hAnsi="Arial" w:cs="Arial"/>
        </w:rPr>
        <w:tab/>
      </w:r>
      <w:r>
        <w:rPr>
          <w:rFonts w:ascii="Arial" w:eastAsia="Times New Roman" w:hAnsi="Arial" w:cs="Arial"/>
          <w:lang w:val="de-DE" w:eastAsia="de-DE"/>
        </w:rPr>
        <w:fldChar w:fldCharType="begin">
          <w:ffData>
            <w:name w:val="Kontrollkästchen26"/>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r w:rsidRPr="00F0250B">
        <w:rPr>
          <w:rFonts w:ascii="Arial" w:eastAsia="Times New Roman" w:hAnsi="Arial" w:cs="Arial"/>
          <w:lang w:eastAsia="de-DE"/>
        </w:rPr>
        <w:t xml:space="preserve"> </w:t>
      </w:r>
      <w:r>
        <w:rPr>
          <w:rFonts w:ascii="Arial" w:eastAsia="Times New Roman" w:hAnsi="Arial" w:cs="Arial"/>
          <w:lang w:eastAsia="de-DE"/>
        </w:rPr>
        <w:t>oui</w:t>
      </w:r>
      <w:r w:rsidRPr="00F0250B">
        <w:rPr>
          <w:rFonts w:ascii="Arial" w:eastAsia="Times New Roman" w:hAnsi="Arial" w:cs="Arial"/>
          <w:lang w:eastAsia="de-DE"/>
        </w:rPr>
        <w:tab/>
      </w:r>
      <w:r>
        <w:rPr>
          <w:rFonts w:ascii="Arial" w:eastAsia="Times New Roman" w:hAnsi="Arial" w:cs="Arial"/>
          <w:lang w:val="de-DE" w:eastAsia="de-DE"/>
        </w:rPr>
        <w:fldChar w:fldCharType="begin">
          <w:ffData>
            <w:name w:val="Kontrollkästchen27"/>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r w:rsidRPr="00F0250B">
        <w:rPr>
          <w:rFonts w:ascii="Arial" w:eastAsia="Times New Roman" w:hAnsi="Arial" w:cs="Arial"/>
          <w:lang w:eastAsia="de-DE"/>
        </w:rPr>
        <w:t xml:space="preserve"> </w:t>
      </w:r>
      <w:r>
        <w:rPr>
          <w:rFonts w:ascii="Arial" w:eastAsia="Times New Roman" w:hAnsi="Arial" w:cs="Arial"/>
          <w:lang w:eastAsia="de-DE"/>
        </w:rPr>
        <w:t>non</w:t>
      </w:r>
    </w:p>
    <w:p w14:paraId="1BA08426" w14:textId="77777777" w:rsidR="00F0250B" w:rsidRPr="00AC0E58" w:rsidRDefault="00F0250B" w:rsidP="00F0250B">
      <w:pPr>
        <w:tabs>
          <w:tab w:val="left" w:pos="-720"/>
          <w:tab w:val="left" w:pos="425"/>
          <w:tab w:val="left" w:pos="8364"/>
          <w:tab w:val="left" w:pos="8931"/>
        </w:tabs>
        <w:spacing w:after="0"/>
        <w:ind w:right="-142"/>
        <w:rPr>
          <w:rFonts w:ascii="Arial" w:hAnsi="Arial" w:cs="Arial"/>
        </w:rPr>
      </w:pPr>
    </w:p>
    <w:p w14:paraId="77FA7766" w14:textId="77777777" w:rsidR="00AC0E58" w:rsidRPr="00AD2D24" w:rsidRDefault="00AC0E58" w:rsidP="00F0250B">
      <w:pPr>
        <w:tabs>
          <w:tab w:val="left" w:pos="-720"/>
          <w:tab w:val="left" w:pos="425"/>
          <w:tab w:val="left" w:pos="8364"/>
          <w:tab w:val="left" w:pos="8931"/>
        </w:tabs>
        <w:spacing w:after="0"/>
        <w:ind w:right="-142"/>
        <w:rPr>
          <w:rFonts w:ascii="Arial" w:hAnsi="Arial"/>
        </w:rPr>
      </w:pPr>
      <w:r w:rsidRPr="00AD2D24">
        <w:rPr>
          <w:rFonts w:ascii="Arial" w:eastAsia="Times New Roman" w:hAnsi="Arial" w:cs="Times New Roman"/>
          <w:i/>
          <w:lang w:eastAsia="de-DE"/>
        </w:rPr>
        <w:t>Infectiologie pédiatrique </w:t>
      </w:r>
      <w:r w:rsidRPr="00AD2D24">
        <w:rPr>
          <w:rFonts w:ascii="Arial" w:eastAsia="Times New Roman" w:hAnsi="Arial" w:cs="Times New Roman"/>
          <w:lang w:eastAsia="de-DE"/>
        </w:rPr>
        <w:t>:</w:t>
      </w:r>
      <w:r w:rsidRPr="00AD2D24">
        <w:rPr>
          <w:rFonts w:ascii="Arial" w:hAnsi="Arial"/>
        </w:rPr>
        <w:t xml:space="preserve"> </w:t>
      </w:r>
    </w:p>
    <w:p w14:paraId="5EC37CD6" w14:textId="77777777" w:rsidR="00AC0E58" w:rsidRPr="00AC0E58" w:rsidRDefault="00AC0E58" w:rsidP="00AC0E58">
      <w:pPr>
        <w:tabs>
          <w:tab w:val="left" w:pos="-720"/>
          <w:tab w:val="left" w:pos="425"/>
          <w:tab w:val="left" w:pos="8364"/>
          <w:tab w:val="left" w:pos="8931"/>
        </w:tabs>
        <w:spacing w:after="0"/>
        <w:ind w:right="-142"/>
        <w:rPr>
          <w:rFonts w:ascii="Arial" w:hAnsi="Arial" w:cs="Arial"/>
        </w:rPr>
      </w:pPr>
      <w:r>
        <w:rPr>
          <w:rFonts w:ascii="Arial" w:eastAsia="Times New Roman" w:hAnsi="Arial" w:cs="Arial"/>
          <w:lang w:eastAsia="de-DE"/>
        </w:rPr>
        <w:t>Pédiatrie</w:t>
      </w:r>
      <w:r w:rsidR="00F0250B" w:rsidRPr="00AD2D24">
        <w:rPr>
          <w:rFonts w:ascii="Arial" w:hAnsi="Arial" w:cs="Arial"/>
        </w:rPr>
        <w:tab/>
      </w:r>
      <w:r>
        <w:rPr>
          <w:rFonts w:ascii="Arial" w:eastAsia="Times New Roman" w:hAnsi="Arial" w:cs="Arial"/>
          <w:lang w:val="de-DE" w:eastAsia="de-DE"/>
        </w:rPr>
        <w:fldChar w:fldCharType="begin">
          <w:ffData>
            <w:name w:val="Kontrollkästchen26"/>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r w:rsidRPr="00F0250B">
        <w:rPr>
          <w:rFonts w:ascii="Arial" w:eastAsia="Times New Roman" w:hAnsi="Arial" w:cs="Arial"/>
          <w:lang w:eastAsia="de-DE"/>
        </w:rPr>
        <w:t xml:space="preserve"> </w:t>
      </w:r>
      <w:r>
        <w:rPr>
          <w:rFonts w:ascii="Arial" w:eastAsia="Times New Roman" w:hAnsi="Arial" w:cs="Arial"/>
          <w:lang w:eastAsia="de-DE"/>
        </w:rPr>
        <w:t>oui</w:t>
      </w:r>
      <w:r w:rsidRPr="00F0250B">
        <w:rPr>
          <w:rFonts w:ascii="Arial" w:eastAsia="Times New Roman" w:hAnsi="Arial" w:cs="Arial"/>
          <w:lang w:eastAsia="de-DE"/>
        </w:rPr>
        <w:tab/>
      </w:r>
      <w:r>
        <w:rPr>
          <w:rFonts w:ascii="Arial" w:eastAsia="Times New Roman" w:hAnsi="Arial" w:cs="Arial"/>
          <w:lang w:val="de-DE" w:eastAsia="de-DE"/>
        </w:rPr>
        <w:fldChar w:fldCharType="begin">
          <w:ffData>
            <w:name w:val="Kontrollkästchen27"/>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r w:rsidRPr="00F0250B">
        <w:rPr>
          <w:rFonts w:ascii="Arial" w:eastAsia="Times New Roman" w:hAnsi="Arial" w:cs="Arial"/>
          <w:lang w:eastAsia="de-DE"/>
        </w:rPr>
        <w:t xml:space="preserve"> </w:t>
      </w:r>
      <w:r>
        <w:rPr>
          <w:rFonts w:ascii="Arial" w:eastAsia="Times New Roman" w:hAnsi="Arial" w:cs="Arial"/>
          <w:lang w:eastAsia="de-DE"/>
        </w:rPr>
        <w:t>non</w:t>
      </w:r>
    </w:p>
    <w:p w14:paraId="0C991675" w14:textId="77777777" w:rsidR="00F0250B" w:rsidRPr="00AD2D24" w:rsidRDefault="00F0250B" w:rsidP="00F0250B">
      <w:pPr>
        <w:tabs>
          <w:tab w:val="left" w:pos="-720"/>
          <w:tab w:val="left" w:pos="425"/>
          <w:tab w:val="left" w:pos="7797"/>
        </w:tabs>
        <w:spacing w:after="0"/>
        <w:rPr>
          <w:rFonts w:ascii="Arial" w:eastAsia="Times New Roman" w:hAnsi="Arial" w:cs="Arial"/>
          <w:lang w:eastAsia="de-DE"/>
        </w:rPr>
      </w:pPr>
    </w:p>
    <w:p w14:paraId="67FF2B84" w14:textId="77777777" w:rsidR="00E15F59" w:rsidRPr="00E15F59" w:rsidRDefault="00E15F59" w:rsidP="00DC183C">
      <w:pPr>
        <w:tabs>
          <w:tab w:val="left" w:pos="-720"/>
          <w:tab w:val="left" w:pos="425"/>
          <w:tab w:val="left" w:pos="8364"/>
          <w:tab w:val="left" w:pos="8931"/>
        </w:tabs>
        <w:spacing w:after="0"/>
        <w:ind w:right="-143"/>
        <w:rPr>
          <w:rFonts w:ascii="Arial" w:hAnsi="Arial" w:cs="Arial"/>
          <w:b/>
        </w:rPr>
      </w:pPr>
      <w:r w:rsidRPr="00E15F59">
        <w:rPr>
          <w:rFonts w:ascii="Arial" w:hAnsi="Arial" w:cs="Arial"/>
          <w:b/>
        </w:rPr>
        <w:t xml:space="preserve">Équipe médicale / responsables de laboratoires </w:t>
      </w:r>
    </w:p>
    <w:p w14:paraId="43355CD1" w14:textId="77777777" w:rsidR="00E15F59" w:rsidRDefault="00E15F59" w:rsidP="00DC183C">
      <w:pPr>
        <w:tabs>
          <w:tab w:val="left" w:pos="-720"/>
          <w:tab w:val="left" w:pos="425"/>
          <w:tab w:val="left" w:pos="8364"/>
          <w:tab w:val="left" w:pos="8931"/>
        </w:tabs>
        <w:spacing w:after="0"/>
        <w:ind w:right="-143"/>
        <w:rPr>
          <w:rFonts w:ascii="Arial" w:eastAsia="Times New Roman" w:hAnsi="Arial" w:cs="Arial"/>
          <w:lang w:eastAsia="de-DE"/>
        </w:rPr>
      </w:pPr>
      <w:r>
        <w:rPr>
          <w:rFonts w:ascii="Arial" w:eastAsia="Times New Roman" w:hAnsi="Arial" w:cs="Arial"/>
          <w:lang w:eastAsia="de-DE"/>
        </w:rPr>
        <w:t xml:space="preserve">Responsable de l’établissement de formation avec titre de spécialiste en infectiologie </w:t>
      </w:r>
      <w:r>
        <w:rPr>
          <w:rFonts w:ascii="Arial" w:eastAsia="Times New Roman" w:hAnsi="Arial" w:cs="Arial"/>
          <w:lang w:val="de-DE" w:eastAsia="de-DE"/>
        </w:rPr>
        <w:fldChar w:fldCharType="begin">
          <w:ffData>
            <w:name w:val="Text27"/>
            <w:enabled/>
            <w:calcOnExit w:val="0"/>
            <w:textInput>
              <w:type w:val="number"/>
            </w:textInput>
          </w:ffData>
        </w:fldChar>
      </w:r>
      <w:r w:rsidRPr="00E15F59">
        <w:rPr>
          <w:rFonts w:ascii="Arial" w:eastAsia="Times New Roman" w:hAnsi="Arial" w:cs="Arial"/>
          <w:lang w:eastAsia="de-DE"/>
        </w:rPr>
        <w:instrText xml:space="preserve"> FORMTEXT </w:instrText>
      </w:r>
      <w:r>
        <w:rPr>
          <w:rFonts w:ascii="Arial" w:eastAsia="Times New Roman" w:hAnsi="Arial" w:cs="Arial"/>
          <w:lang w:val="de-DE" w:eastAsia="de-DE"/>
        </w:rPr>
      </w:r>
      <w:r>
        <w:rPr>
          <w:rFonts w:ascii="Arial" w:eastAsia="Times New Roman" w:hAnsi="Arial" w:cs="Arial"/>
          <w:lang w:val="de-DE" w:eastAsia="de-DE"/>
        </w:rPr>
        <w:fldChar w:fldCharType="separate"/>
      </w:r>
      <w:r>
        <w:rPr>
          <w:rFonts w:ascii="Arial" w:eastAsia="Times New Roman" w:hAnsi="Arial" w:cs="Arial"/>
          <w:noProof/>
          <w:lang w:val="de-DE" w:eastAsia="de-DE"/>
        </w:rPr>
        <w:t> </w:t>
      </w:r>
      <w:r>
        <w:rPr>
          <w:rFonts w:ascii="Arial" w:eastAsia="Times New Roman" w:hAnsi="Arial" w:cs="Arial"/>
          <w:noProof/>
          <w:lang w:val="de-DE" w:eastAsia="de-DE"/>
        </w:rPr>
        <w:t> </w:t>
      </w:r>
      <w:r>
        <w:rPr>
          <w:rFonts w:ascii="Arial" w:eastAsia="Times New Roman" w:hAnsi="Arial" w:cs="Arial"/>
          <w:noProof/>
          <w:lang w:val="de-DE" w:eastAsia="de-DE"/>
        </w:rPr>
        <w:t> </w:t>
      </w:r>
      <w:r>
        <w:rPr>
          <w:rFonts w:ascii="Arial" w:eastAsia="Times New Roman" w:hAnsi="Arial" w:cs="Arial"/>
          <w:noProof/>
          <w:lang w:val="de-DE" w:eastAsia="de-DE"/>
        </w:rPr>
        <w:t> </w:t>
      </w:r>
      <w:r>
        <w:rPr>
          <w:rFonts w:ascii="Arial" w:eastAsia="Times New Roman" w:hAnsi="Arial" w:cs="Arial"/>
          <w:noProof/>
          <w:lang w:val="de-DE" w:eastAsia="de-DE"/>
        </w:rPr>
        <w:t> </w:t>
      </w:r>
      <w:r>
        <w:rPr>
          <w:rFonts w:ascii="Arial" w:eastAsia="Times New Roman" w:hAnsi="Arial" w:cs="Arial"/>
          <w:lang w:val="de-DE" w:eastAsia="de-DE"/>
        </w:rPr>
        <w:fldChar w:fldCharType="end"/>
      </w:r>
      <w:r w:rsidRPr="00E15F59">
        <w:rPr>
          <w:rFonts w:ascii="Arial" w:eastAsia="Times New Roman" w:hAnsi="Arial" w:cs="Arial"/>
          <w:lang w:eastAsia="de-DE"/>
        </w:rPr>
        <w:t xml:space="preserve"> %</w:t>
      </w:r>
    </w:p>
    <w:p w14:paraId="71368D0C" w14:textId="77777777" w:rsidR="00DC183C" w:rsidRPr="00E15F59" w:rsidRDefault="00E15F59" w:rsidP="00DC183C">
      <w:pPr>
        <w:tabs>
          <w:tab w:val="left" w:pos="-720"/>
          <w:tab w:val="left" w:pos="425"/>
          <w:tab w:val="left" w:pos="8364"/>
          <w:tab w:val="left" w:pos="8931"/>
        </w:tabs>
        <w:spacing w:after="0"/>
        <w:ind w:right="-143"/>
        <w:rPr>
          <w:rFonts w:ascii="Arial" w:eastAsia="Times New Roman" w:hAnsi="Arial" w:cs="Arial"/>
          <w:lang w:eastAsia="de-DE"/>
        </w:rPr>
      </w:pPr>
      <w:r>
        <w:rPr>
          <w:rFonts w:ascii="Arial" w:eastAsia="Times New Roman" w:hAnsi="Arial" w:cs="Arial"/>
          <w:lang w:eastAsia="de-DE"/>
        </w:rPr>
        <w:t>(taux d’activité d’au moins nn %)</w:t>
      </w:r>
      <w:r w:rsidR="00DC183C" w:rsidRPr="00E15F59">
        <w:rPr>
          <w:rFonts w:ascii="Arial" w:eastAsia="Times New Roman" w:hAnsi="Arial" w:cs="Arial"/>
          <w:lang w:eastAsia="de-DE"/>
        </w:rPr>
        <w:tab/>
      </w:r>
    </w:p>
    <w:p w14:paraId="54CDFE5E" w14:textId="77777777" w:rsidR="00E15F59" w:rsidRDefault="00E15F59" w:rsidP="00DC183C">
      <w:pPr>
        <w:tabs>
          <w:tab w:val="left" w:pos="-720"/>
          <w:tab w:val="left" w:pos="425"/>
          <w:tab w:val="left" w:pos="8364"/>
          <w:tab w:val="left" w:pos="8931"/>
        </w:tabs>
        <w:spacing w:after="0"/>
        <w:ind w:right="-143"/>
        <w:rPr>
          <w:rFonts w:ascii="Arial" w:eastAsia="Times New Roman" w:hAnsi="Arial" w:cs="Arial"/>
          <w:lang w:eastAsia="de-DE"/>
        </w:rPr>
      </w:pPr>
      <w:r>
        <w:rPr>
          <w:rFonts w:ascii="Arial" w:eastAsia="Times New Roman" w:hAnsi="Arial" w:cs="Arial"/>
          <w:lang w:eastAsia="de-DE"/>
        </w:rPr>
        <w:t xml:space="preserve">Le responsable principal est au bénéfice d’un titre de pro-fesseur universitaire </w:t>
      </w:r>
    </w:p>
    <w:p w14:paraId="7DA44379" w14:textId="77777777" w:rsidR="00E15F59" w:rsidRDefault="00E15F59" w:rsidP="00DC183C">
      <w:pPr>
        <w:tabs>
          <w:tab w:val="left" w:pos="-720"/>
          <w:tab w:val="left" w:pos="425"/>
          <w:tab w:val="left" w:pos="8364"/>
          <w:tab w:val="left" w:pos="8931"/>
        </w:tabs>
        <w:spacing w:after="0"/>
        <w:ind w:right="-143"/>
        <w:rPr>
          <w:rFonts w:ascii="Arial" w:eastAsia="Times New Roman" w:hAnsi="Arial" w:cs="Arial"/>
          <w:lang w:eastAsia="de-DE"/>
        </w:rPr>
      </w:pPr>
      <w:r>
        <w:rPr>
          <w:rFonts w:ascii="Arial" w:eastAsia="Times New Roman" w:hAnsi="Arial" w:cs="Arial"/>
          <w:lang w:eastAsia="de-DE"/>
        </w:rPr>
        <w:t>d’une faculté de médecine ou d’une habilitation universitaire avec le titre académique</w:t>
      </w:r>
      <w:r>
        <w:rPr>
          <w:rFonts w:ascii="Arial" w:eastAsia="Times New Roman" w:hAnsi="Arial" w:cs="Arial"/>
          <w:lang w:eastAsia="de-DE"/>
        </w:rPr>
        <w:tab/>
      </w:r>
      <w:r>
        <w:rPr>
          <w:rFonts w:ascii="Arial" w:eastAsia="Times New Roman" w:hAnsi="Arial" w:cs="Arial"/>
          <w:lang w:val="de-DE" w:eastAsia="de-DE"/>
        </w:rPr>
        <w:fldChar w:fldCharType="begin">
          <w:ffData>
            <w:name w:val="Kontrollkästchen26"/>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r w:rsidRPr="00F0250B">
        <w:rPr>
          <w:rFonts w:ascii="Arial" w:eastAsia="Times New Roman" w:hAnsi="Arial" w:cs="Arial"/>
          <w:lang w:eastAsia="de-DE"/>
        </w:rPr>
        <w:t xml:space="preserve"> </w:t>
      </w:r>
      <w:r>
        <w:rPr>
          <w:rFonts w:ascii="Arial" w:eastAsia="Times New Roman" w:hAnsi="Arial" w:cs="Arial"/>
          <w:lang w:eastAsia="de-DE"/>
        </w:rPr>
        <w:t>oui</w:t>
      </w:r>
      <w:r w:rsidRPr="00F0250B">
        <w:rPr>
          <w:rFonts w:ascii="Arial" w:eastAsia="Times New Roman" w:hAnsi="Arial" w:cs="Arial"/>
          <w:lang w:eastAsia="de-DE"/>
        </w:rPr>
        <w:tab/>
      </w:r>
      <w:r>
        <w:rPr>
          <w:rFonts w:ascii="Arial" w:eastAsia="Times New Roman" w:hAnsi="Arial" w:cs="Arial"/>
          <w:lang w:val="de-DE" w:eastAsia="de-DE"/>
        </w:rPr>
        <w:fldChar w:fldCharType="begin">
          <w:ffData>
            <w:name w:val="Kontrollkästchen27"/>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r w:rsidRPr="00F0250B">
        <w:rPr>
          <w:rFonts w:ascii="Arial" w:eastAsia="Times New Roman" w:hAnsi="Arial" w:cs="Arial"/>
          <w:lang w:eastAsia="de-DE"/>
        </w:rPr>
        <w:t xml:space="preserve"> </w:t>
      </w:r>
      <w:r>
        <w:rPr>
          <w:rFonts w:ascii="Arial" w:eastAsia="Times New Roman" w:hAnsi="Arial" w:cs="Arial"/>
          <w:lang w:eastAsia="de-DE"/>
        </w:rPr>
        <w:t>non</w:t>
      </w:r>
    </w:p>
    <w:p w14:paraId="21BD654E" w14:textId="77777777" w:rsidR="00DC183C" w:rsidRPr="00E15F59" w:rsidRDefault="00E15F59" w:rsidP="00DC183C">
      <w:pPr>
        <w:tabs>
          <w:tab w:val="left" w:pos="-720"/>
          <w:tab w:val="left" w:pos="425"/>
          <w:tab w:val="left" w:pos="8364"/>
          <w:tab w:val="left" w:pos="8931"/>
        </w:tabs>
        <w:spacing w:after="0"/>
        <w:ind w:right="-143"/>
        <w:rPr>
          <w:rFonts w:ascii="Arial" w:eastAsia="Times New Roman" w:hAnsi="Arial" w:cs="Arial"/>
          <w:lang w:eastAsia="de-DE"/>
        </w:rPr>
      </w:pPr>
      <w:r>
        <w:rPr>
          <w:rFonts w:ascii="Arial" w:eastAsia="Times New Roman" w:hAnsi="Arial" w:cs="Arial"/>
          <w:lang w:eastAsia="de-DE"/>
        </w:rPr>
        <w:t>de privat-docent (p.-d.)</w:t>
      </w:r>
    </w:p>
    <w:p w14:paraId="79E42DFC" w14:textId="77777777" w:rsidR="00DC183C" w:rsidRDefault="00E15F59" w:rsidP="00DC183C">
      <w:pPr>
        <w:tabs>
          <w:tab w:val="left" w:pos="-720"/>
          <w:tab w:val="left" w:pos="425"/>
          <w:tab w:val="left" w:pos="8364"/>
          <w:tab w:val="left" w:pos="8931"/>
        </w:tabs>
        <w:spacing w:after="0"/>
        <w:ind w:right="-143"/>
        <w:rPr>
          <w:rFonts w:ascii="Arial" w:eastAsia="Times New Roman" w:hAnsi="Arial" w:cs="Arial"/>
          <w:lang w:eastAsia="de-DE"/>
        </w:rPr>
      </w:pPr>
      <w:r>
        <w:rPr>
          <w:rFonts w:ascii="Arial" w:eastAsia="Times New Roman" w:hAnsi="Arial" w:cs="Arial"/>
          <w:lang w:eastAsia="de-DE"/>
        </w:rPr>
        <w:t>Responsable avec activité d’enseignement et/ou de recherche</w:t>
      </w:r>
      <w:r w:rsidR="00DC183C" w:rsidRPr="00E15F59">
        <w:rPr>
          <w:rFonts w:ascii="Arial" w:hAnsi="Arial" w:cs="Arial"/>
        </w:rPr>
        <w:tab/>
      </w:r>
      <w:r>
        <w:rPr>
          <w:rFonts w:ascii="Arial" w:eastAsia="Times New Roman" w:hAnsi="Arial" w:cs="Arial"/>
          <w:lang w:val="de-DE" w:eastAsia="de-DE"/>
        </w:rPr>
        <w:fldChar w:fldCharType="begin">
          <w:ffData>
            <w:name w:val="Kontrollkästchen26"/>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r w:rsidRPr="00F0250B">
        <w:rPr>
          <w:rFonts w:ascii="Arial" w:eastAsia="Times New Roman" w:hAnsi="Arial" w:cs="Arial"/>
          <w:lang w:eastAsia="de-DE"/>
        </w:rPr>
        <w:t xml:space="preserve"> </w:t>
      </w:r>
      <w:r>
        <w:rPr>
          <w:rFonts w:ascii="Arial" w:eastAsia="Times New Roman" w:hAnsi="Arial" w:cs="Arial"/>
          <w:lang w:eastAsia="de-DE"/>
        </w:rPr>
        <w:t>oui</w:t>
      </w:r>
      <w:r w:rsidRPr="00F0250B">
        <w:rPr>
          <w:rFonts w:ascii="Arial" w:eastAsia="Times New Roman" w:hAnsi="Arial" w:cs="Arial"/>
          <w:lang w:eastAsia="de-DE"/>
        </w:rPr>
        <w:tab/>
      </w:r>
      <w:r>
        <w:rPr>
          <w:rFonts w:ascii="Arial" w:eastAsia="Times New Roman" w:hAnsi="Arial" w:cs="Arial"/>
          <w:lang w:val="de-DE" w:eastAsia="de-DE"/>
        </w:rPr>
        <w:fldChar w:fldCharType="begin">
          <w:ffData>
            <w:name w:val="Kontrollkästchen27"/>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r w:rsidRPr="00F0250B">
        <w:rPr>
          <w:rFonts w:ascii="Arial" w:eastAsia="Times New Roman" w:hAnsi="Arial" w:cs="Arial"/>
          <w:lang w:eastAsia="de-DE"/>
        </w:rPr>
        <w:t xml:space="preserve"> </w:t>
      </w:r>
      <w:r>
        <w:rPr>
          <w:rFonts w:ascii="Arial" w:eastAsia="Times New Roman" w:hAnsi="Arial" w:cs="Arial"/>
          <w:lang w:eastAsia="de-DE"/>
        </w:rPr>
        <w:t>non</w:t>
      </w:r>
    </w:p>
    <w:p w14:paraId="41C515C8" w14:textId="77777777" w:rsidR="00E15F59" w:rsidRPr="00E15F59" w:rsidRDefault="00E15F59" w:rsidP="00DC183C">
      <w:pPr>
        <w:tabs>
          <w:tab w:val="left" w:pos="-720"/>
          <w:tab w:val="left" w:pos="425"/>
          <w:tab w:val="left" w:pos="8364"/>
          <w:tab w:val="left" w:pos="8931"/>
        </w:tabs>
        <w:spacing w:after="0"/>
        <w:ind w:right="-143"/>
        <w:rPr>
          <w:rFonts w:ascii="Arial" w:eastAsia="Times New Roman" w:hAnsi="Arial" w:cs="Arial"/>
          <w:lang w:eastAsia="de-DE"/>
        </w:rPr>
      </w:pPr>
    </w:p>
    <w:p w14:paraId="40E16F99" w14:textId="77777777" w:rsidR="006865B4" w:rsidRPr="006865B4" w:rsidRDefault="006865B4" w:rsidP="00DC183C">
      <w:pPr>
        <w:tabs>
          <w:tab w:val="left" w:pos="-720"/>
          <w:tab w:val="left" w:pos="425"/>
          <w:tab w:val="left" w:pos="8364"/>
          <w:tab w:val="left" w:pos="8931"/>
        </w:tabs>
        <w:spacing w:after="0"/>
        <w:ind w:right="-285"/>
        <w:rPr>
          <w:rFonts w:ascii="Arial" w:hAnsi="Arial"/>
        </w:rPr>
      </w:pPr>
      <w:r>
        <w:rPr>
          <w:rFonts w:ascii="Arial" w:eastAsia="Times New Roman" w:hAnsi="Arial" w:cs="Arial"/>
          <w:i/>
          <w:lang w:eastAsia="de-DE"/>
        </w:rPr>
        <w:t>Infectiologie en médecine adulte :</w:t>
      </w:r>
      <w:r w:rsidRPr="006865B4">
        <w:rPr>
          <w:rFonts w:ascii="Arial" w:hAnsi="Arial"/>
        </w:rPr>
        <w:t xml:space="preserve"> </w:t>
      </w:r>
    </w:p>
    <w:p w14:paraId="23832789" w14:textId="77777777" w:rsidR="00DC183C" w:rsidRDefault="006865B4" w:rsidP="00DC183C">
      <w:pPr>
        <w:tabs>
          <w:tab w:val="left" w:pos="-720"/>
          <w:tab w:val="left" w:pos="425"/>
          <w:tab w:val="left" w:pos="8364"/>
          <w:tab w:val="left" w:pos="8931"/>
        </w:tabs>
        <w:spacing w:after="0"/>
        <w:ind w:right="-285"/>
        <w:rPr>
          <w:rFonts w:ascii="Arial" w:eastAsia="Times New Roman" w:hAnsi="Arial" w:cs="Arial"/>
          <w:lang w:eastAsia="de-DE"/>
        </w:rPr>
      </w:pPr>
      <w:r>
        <w:rPr>
          <w:rFonts w:ascii="Arial" w:eastAsia="Times New Roman" w:hAnsi="Arial" w:cs="Times New Roman"/>
          <w:lang w:eastAsia="de-DE"/>
        </w:rPr>
        <w:t>Responsable remplaçant (sur place) exerçant son activité au moins à nn %</w:t>
      </w:r>
      <w:r w:rsidR="00DC183C" w:rsidRPr="006865B4">
        <w:rPr>
          <w:rFonts w:ascii="Arial" w:eastAsia="Times New Roman" w:hAnsi="Arial" w:cs="Arial"/>
          <w:lang w:eastAsia="de-DE"/>
        </w:rPr>
        <w:tab/>
      </w:r>
      <w:r w:rsidR="00DC183C">
        <w:rPr>
          <w:rFonts w:ascii="Arial" w:eastAsia="Times New Roman" w:hAnsi="Arial" w:cs="Arial"/>
          <w:lang w:val="de-DE" w:eastAsia="de-DE"/>
        </w:rPr>
        <w:fldChar w:fldCharType="begin">
          <w:ffData>
            <w:name w:val="Text27"/>
            <w:enabled/>
            <w:calcOnExit w:val="0"/>
            <w:textInput>
              <w:type w:val="number"/>
            </w:textInput>
          </w:ffData>
        </w:fldChar>
      </w:r>
      <w:r w:rsidR="00DC183C" w:rsidRPr="006865B4">
        <w:rPr>
          <w:rFonts w:ascii="Arial" w:eastAsia="Times New Roman" w:hAnsi="Arial" w:cs="Arial"/>
          <w:lang w:eastAsia="de-DE"/>
        </w:rPr>
        <w:instrText xml:space="preserve"> FORMTEXT </w:instrText>
      </w:r>
      <w:r w:rsidR="00DC183C">
        <w:rPr>
          <w:rFonts w:ascii="Arial" w:eastAsia="Times New Roman" w:hAnsi="Arial" w:cs="Arial"/>
          <w:lang w:val="de-DE" w:eastAsia="de-DE"/>
        </w:rPr>
      </w:r>
      <w:r w:rsidR="00DC183C">
        <w:rPr>
          <w:rFonts w:ascii="Arial" w:eastAsia="Times New Roman" w:hAnsi="Arial" w:cs="Arial"/>
          <w:lang w:val="de-DE" w:eastAsia="de-DE"/>
        </w:rPr>
        <w:fldChar w:fldCharType="separate"/>
      </w:r>
      <w:r w:rsidR="00DC183C">
        <w:rPr>
          <w:rFonts w:ascii="Arial" w:eastAsia="Times New Roman" w:hAnsi="Arial" w:cs="Arial"/>
          <w:noProof/>
          <w:lang w:val="de-DE" w:eastAsia="de-DE"/>
        </w:rPr>
        <w:t> </w:t>
      </w:r>
      <w:r w:rsidR="00DC183C">
        <w:rPr>
          <w:rFonts w:ascii="Arial" w:eastAsia="Times New Roman" w:hAnsi="Arial" w:cs="Arial"/>
          <w:noProof/>
          <w:lang w:val="de-DE" w:eastAsia="de-DE"/>
        </w:rPr>
        <w:t> </w:t>
      </w:r>
      <w:r w:rsidR="00DC183C">
        <w:rPr>
          <w:rFonts w:ascii="Arial" w:eastAsia="Times New Roman" w:hAnsi="Arial" w:cs="Arial"/>
          <w:noProof/>
          <w:lang w:val="de-DE" w:eastAsia="de-DE"/>
        </w:rPr>
        <w:t> </w:t>
      </w:r>
      <w:r w:rsidR="00DC183C">
        <w:rPr>
          <w:rFonts w:ascii="Arial" w:eastAsia="Times New Roman" w:hAnsi="Arial" w:cs="Arial"/>
          <w:noProof/>
          <w:lang w:val="de-DE" w:eastAsia="de-DE"/>
        </w:rPr>
        <w:t> </w:t>
      </w:r>
      <w:r w:rsidR="00DC183C">
        <w:rPr>
          <w:rFonts w:ascii="Arial" w:eastAsia="Times New Roman" w:hAnsi="Arial" w:cs="Arial"/>
          <w:noProof/>
          <w:lang w:val="de-DE" w:eastAsia="de-DE"/>
        </w:rPr>
        <w:t> </w:t>
      </w:r>
      <w:r w:rsidR="00DC183C">
        <w:rPr>
          <w:rFonts w:ascii="Arial" w:eastAsia="Times New Roman" w:hAnsi="Arial" w:cs="Arial"/>
          <w:lang w:val="de-DE" w:eastAsia="de-DE"/>
        </w:rPr>
        <w:fldChar w:fldCharType="end"/>
      </w:r>
      <w:r w:rsidR="00DC183C" w:rsidRPr="006865B4">
        <w:rPr>
          <w:rFonts w:ascii="Arial" w:eastAsia="Times New Roman" w:hAnsi="Arial" w:cs="Arial"/>
          <w:lang w:eastAsia="de-DE"/>
        </w:rPr>
        <w:t xml:space="preserve"> %</w:t>
      </w:r>
    </w:p>
    <w:p w14:paraId="79907C45" w14:textId="77777777" w:rsidR="006865B4" w:rsidRPr="006865B4" w:rsidRDefault="006865B4" w:rsidP="00DC183C">
      <w:pPr>
        <w:tabs>
          <w:tab w:val="left" w:pos="-720"/>
          <w:tab w:val="left" w:pos="425"/>
          <w:tab w:val="left" w:pos="8364"/>
          <w:tab w:val="left" w:pos="8931"/>
        </w:tabs>
        <w:spacing w:after="0"/>
        <w:ind w:right="-285"/>
        <w:rPr>
          <w:rFonts w:ascii="Arial" w:eastAsia="Times New Roman" w:hAnsi="Arial" w:cs="Arial"/>
          <w:lang w:eastAsia="de-DE"/>
        </w:rPr>
      </w:pPr>
      <w:r>
        <w:rPr>
          <w:rFonts w:ascii="Arial" w:eastAsia="Times New Roman" w:hAnsi="Arial" w:cs="Times New Roman"/>
          <w:lang w:eastAsia="de-DE"/>
        </w:rPr>
        <w:t>Nombre (sans le responsable) de médecins dirigeants et de chefs de clinique</w:t>
      </w:r>
      <w:r>
        <w:rPr>
          <w:rFonts w:ascii="Arial" w:eastAsia="Times New Roman" w:hAnsi="Arial" w:cs="Times New Roman"/>
          <w:lang w:eastAsia="de-DE"/>
        </w:rPr>
        <w:tab/>
      </w:r>
      <w:r>
        <w:rPr>
          <w:rFonts w:ascii="Arial" w:eastAsia="Times New Roman" w:hAnsi="Arial" w:cs="Arial"/>
          <w:lang w:val="de-DE" w:eastAsia="de-DE"/>
        </w:rPr>
        <w:fldChar w:fldCharType="begin">
          <w:ffData>
            <w:name w:val="Text27"/>
            <w:enabled/>
            <w:calcOnExit w:val="0"/>
            <w:textInput>
              <w:type w:val="number"/>
            </w:textInput>
          </w:ffData>
        </w:fldChar>
      </w:r>
      <w:r w:rsidRPr="006865B4">
        <w:rPr>
          <w:rFonts w:ascii="Arial" w:eastAsia="Times New Roman" w:hAnsi="Arial" w:cs="Arial"/>
          <w:lang w:eastAsia="de-DE"/>
        </w:rPr>
        <w:instrText xml:space="preserve"> FORMTEXT </w:instrText>
      </w:r>
      <w:r>
        <w:rPr>
          <w:rFonts w:ascii="Arial" w:eastAsia="Times New Roman" w:hAnsi="Arial" w:cs="Arial"/>
          <w:lang w:val="de-DE" w:eastAsia="de-DE"/>
        </w:rPr>
      </w:r>
      <w:r>
        <w:rPr>
          <w:rFonts w:ascii="Arial" w:eastAsia="Times New Roman" w:hAnsi="Arial" w:cs="Arial"/>
          <w:lang w:val="de-DE" w:eastAsia="de-DE"/>
        </w:rPr>
        <w:fldChar w:fldCharType="separate"/>
      </w:r>
      <w:r>
        <w:rPr>
          <w:rFonts w:ascii="Arial" w:eastAsia="Times New Roman" w:hAnsi="Arial" w:cs="Arial"/>
          <w:noProof/>
          <w:lang w:val="de-DE" w:eastAsia="de-DE"/>
        </w:rPr>
        <w:t> </w:t>
      </w:r>
      <w:r>
        <w:rPr>
          <w:rFonts w:ascii="Arial" w:eastAsia="Times New Roman" w:hAnsi="Arial" w:cs="Arial"/>
          <w:noProof/>
          <w:lang w:val="de-DE" w:eastAsia="de-DE"/>
        </w:rPr>
        <w:t> </w:t>
      </w:r>
      <w:r>
        <w:rPr>
          <w:rFonts w:ascii="Arial" w:eastAsia="Times New Roman" w:hAnsi="Arial" w:cs="Arial"/>
          <w:noProof/>
          <w:lang w:val="de-DE" w:eastAsia="de-DE"/>
        </w:rPr>
        <w:t> </w:t>
      </w:r>
      <w:r>
        <w:rPr>
          <w:rFonts w:ascii="Arial" w:eastAsia="Times New Roman" w:hAnsi="Arial" w:cs="Arial"/>
          <w:noProof/>
          <w:lang w:val="de-DE" w:eastAsia="de-DE"/>
        </w:rPr>
        <w:t> </w:t>
      </w:r>
      <w:r>
        <w:rPr>
          <w:rFonts w:ascii="Arial" w:eastAsia="Times New Roman" w:hAnsi="Arial" w:cs="Arial"/>
          <w:noProof/>
          <w:lang w:val="de-DE" w:eastAsia="de-DE"/>
        </w:rPr>
        <w:t> </w:t>
      </w:r>
      <w:r>
        <w:rPr>
          <w:rFonts w:ascii="Arial" w:eastAsia="Times New Roman" w:hAnsi="Arial" w:cs="Arial"/>
          <w:lang w:val="de-DE" w:eastAsia="de-DE"/>
        </w:rPr>
        <w:fldChar w:fldCharType="end"/>
      </w:r>
      <w:r w:rsidRPr="006865B4">
        <w:rPr>
          <w:rFonts w:ascii="Arial" w:eastAsia="Times New Roman" w:hAnsi="Arial" w:cs="Arial"/>
          <w:lang w:eastAsia="de-DE"/>
        </w:rPr>
        <w:t xml:space="preserve"> %</w:t>
      </w:r>
    </w:p>
    <w:p w14:paraId="36FC6A8A" w14:textId="77777777" w:rsidR="006865B4" w:rsidRDefault="006865B4" w:rsidP="00DC183C">
      <w:pPr>
        <w:tabs>
          <w:tab w:val="left" w:pos="-720"/>
          <w:tab w:val="left" w:pos="425"/>
          <w:tab w:val="left" w:pos="8364"/>
          <w:tab w:val="left" w:pos="8931"/>
        </w:tabs>
        <w:spacing w:after="0"/>
        <w:ind w:right="-285"/>
        <w:rPr>
          <w:rFonts w:ascii="Arial" w:eastAsia="Times New Roman" w:hAnsi="Arial" w:cs="Times New Roman"/>
          <w:lang w:eastAsia="de-DE"/>
        </w:rPr>
      </w:pPr>
      <w:r>
        <w:rPr>
          <w:rFonts w:ascii="Arial" w:eastAsia="Times New Roman" w:hAnsi="Arial" w:cs="Times New Roman"/>
          <w:lang w:eastAsia="de-DE"/>
        </w:rPr>
        <w:t xml:space="preserve">porteurs du titre de spécialiste en infectiologie (pour la catégorie C : aussi en </w:t>
      </w:r>
    </w:p>
    <w:p w14:paraId="0C8FF332" w14:textId="77777777" w:rsidR="006865B4" w:rsidRDefault="006865B4" w:rsidP="00DC183C">
      <w:pPr>
        <w:tabs>
          <w:tab w:val="left" w:pos="-720"/>
          <w:tab w:val="left" w:pos="425"/>
          <w:tab w:val="left" w:pos="8364"/>
          <w:tab w:val="left" w:pos="8931"/>
        </w:tabs>
        <w:spacing w:after="0"/>
        <w:ind w:right="-285"/>
        <w:rPr>
          <w:rFonts w:ascii="Arial" w:eastAsia="Times New Roman" w:hAnsi="Arial" w:cs="Times New Roman"/>
          <w:lang w:eastAsia="de-DE"/>
        </w:rPr>
      </w:pPr>
      <w:r>
        <w:rPr>
          <w:rFonts w:ascii="Arial" w:eastAsia="Times New Roman" w:hAnsi="Arial" w:cs="Times New Roman"/>
          <w:lang w:eastAsia="de-DE"/>
        </w:rPr>
        <w:t>médecine tropicale ou titre FAMH en microbiologie médicale), au moins (% de postes)</w:t>
      </w:r>
    </w:p>
    <w:p w14:paraId="09718E73" w14:textId="77777777" w:rsidR="00DC183C" w:rsidRPr="006865B4" w:rsidRDefault="006865B4" w:rsidP="00DC183C">
      <w:pPr>
        <w:tabs>
          <w:tab w:val="left" w:pos="-720"/>
          <w:tab w:val="left" w:pos="425"/>
          <w:tab w:val="left" w:pos="8364"/>
        </w:tabs>
        <w:spacing w:after="0"/>
        <w:rPr>
          <w:rFonts w:ascii="Arial" w:eastAsia="Times New Roman" w:hAnsi="Arial" w:cs="Arial"/>
          <w:lang w:eastAsia="de-DE"/>
        </w:rPr>
      </w:pPr>
      <w:r>
        <w:rPr>
          <w:rFonts w:ascii="Arial" w:eastAsia="Times New Roman" w:hAnsi="Arial" w:cs="Times New Roman"/>
          <w:lang w:eastAsia="de-DE"/>
        </w:rPr>
        <w:t>Postes de formation postgraduée, au moins (% de postes)</w:t>
      </w:r>
      <w:r w:rsidR="00DC183C" w:rsidRPr="006865B4">
        <w:rPr>
          <w:rFonts w:ascii="Arial" w:hAnsi="Arial"/>
        </w:rPr>
        <w:tab/>
      </w:r>
      <w:r w:rsidR="00DC183C">
        <w:rPr>
          <w:rFonts w:ascii="Arial" w:hAnsi="Arial"/>
        </w:rPr>
        <w:fldChar w:fldCharType="begin">
          <w:ffData>
            <w:name w:val="Text27"/>
            <w:enabled/>
            <w:calcOnExit w:val="0"/>
            <w:textInput>
              <w:type w:val="number"/>
            </w:textInput>
          </w:ffData>
        </w:fldChar>
      </w:r>
      <w:r w:rsidR="00DC183C" w:rsidRPr="006865B4">
        <w:rPr>
          <w:rFonts w:ascii="Arial" w:hAnsi="Arial"/>
        </w:rPr>
        <w:instrText xml:space="preserve"> FORMTEXT </w:instrText>
      </w:r>
      <w:r w:rsidR="00DC183C">
        <w:rPr>
          <w:rFonts w:ascii="Arial" w:hAnsi="Arial"/>
        </w:rPr>
      </w:r>
      <w:r w:rsidR="00DC183C">
        <w:rPr>
          <w:rFonts w:ascii="Arial" w:hAnsi="Arial"/>
        </w:rPr>
        <w:fldChar w:fldCharType="separate"/>
      </w:r>
      <w:r w:rsidR="00DC183C">
        <w:rPr>
          <w:rFonts w:ascii="Arial" w:hAnsi="Arial"/>
        </w:rPr>
        <w:t> </w:t>
      </w:r>
      <w:r w:rsidR="00DC183C">
        <w:rPr>
          <w:rFonts w:ascii="Arial" w:hAnsi="Arial"/>
        </w:rPr>
        <w:t> </w:t>
      </w:r>
      <w:r w:rsidR="00DC183C">
        <w:rPr>
          <w:rFonts w:ascii="Arial" w:hAnsi="Arial"/>
        </w:rPr>
        <w:t> </w:t>
      </w:r>
      <w:r w:rsidR="00DC183C">
        <w:rPr>
          <w:rFonts w:ascii="Arial" w:hAnsi="Arial"/>
        </w:rPr>
        <w:t> </w:t>
      </w:r>
      <w:r w:rsidR="00DC183C">
        <w:rPr>
          <w:rFonts w:ascii="Arial" w:hAnsi="Arial"/>
        </w:rPr>
        <w:t> </w:t>
      </w:r>
      <w:r w:rsidR="00DC183C">
        <w:rPr>
          <w:rFonts w:ascii="Arial" w:hAnsi="Arial"/>
        </w:rPr>
        <w:fldChar w:fldCharType="end"/>
      </w:r>
      <w:r w:rsidR="00DC183C" w:rsidRPr="006865B4">
        <w:rPr>
          <w:rFonts w:ascii="Arial" w:hAnsi="Arial"/>
        </w:rPr>
        <w:t xml:space="preserve"> %</w:t>
      </w:r>
    </w:p>
    <w:p w14:paraId="6472779D" w14:textId="77777777" w:rsidR="006865B4" w:rsidRDefault="006865B4" w:rsidP="00DC183C">
      <w:pPr>
        <w:tabs>
          <w:tab w:val="left" w:pos="-720"/>
          <w:tab w:val="left" w:pos="425"/>
          <w:tab w:val="left" w:pos="8364"/>
          <w:tab w:val="left" w:pos="8931"/>
        </w:tabs>
        <w:spacing w:after="0"/>
        <w:ind w:right="-142"/>
        <w:rPr>
          <w:rFonts w:ascii="Arial" w:eastAsia="Times New Roman" w:hAnsi="Arial" w:cs="Times New Roman"/>
          <w:lang w:eastAsia="de-DE"/>
        </w:rPr>
      </w:pPr>
      <w:r>
        <w:rPr>
          <w:rFonts w:ascii="Arial" w:eastAsia="Times New Roman" w:hAnsi="Arial" w:cs="Times New Roman"/>
          <w:lang w:eastAsia="de-DE"/>
        </w:rPr>
        <w:t xml:space="preserve">Rapport numérique minimal entre formateurs porteurs du titre de </w:t>
      </w:r>
      <w:r>
        <w:rPr>
          <w:rFonts w:ascii="Arial" w:eastAsia="Times New Roman" w:hAnsi="Arial" w:cs="Times New Roman"/>
          <w:lang w:eastAsia="de-DE"/>
        </w:rPr>
        <w:tab/>
      </w:r>
      <w:r>
        <w:rPr>
          <w:rFonts w:ascii="Arial" w:eastAsia="Times New Roman" w:hAnsi="Arial" w:cs="Arial"/>
          <w:lang w:val="de-DE" w:eastAsia="de-DE"/>
        </w:rPr>
        <w:fldChar w:fldCharType="begin">
          <w:ffData>
            <w:name w:val="Text27"/>
            <w:enabled/>
            <w:calcOnExit w:val="0"/>
            <w:textInput>
              <w:type w:val="number"/>
            </w:textInput>
          </w:ffData>
        </w:fldChar>
      </w:r>
      <w:r w:rsidRPr="006865B4">
        <w:rPr>
          <w:rFonts w:ascii="Arial" w:eastAsia="Times New Roman" w:hAnsi="Arial" w:cs="Arial"/>
          <w:lang w:eastAsia="de-DE"/>
        </w:rPr>
        <w:instrText xml:space="preserve"> FORMTEXT </w:instrText>
      </w:r>
      <w:r>
        <w:rPr>
          <w:rFonts w:ascii="Arial" w:eastAsia="Times New Roman" w:hAnsi="Arial" w:cs="Arial"/>
          <w:lang w:val="de-DE" w:eastAsia="de-DE"/>
        </w:rPr>
      </w:r>
      <w:r>
        <w:rPr>
          <w:rFonts w:ascii="Arial" w:eastAsia="Times New Roman" w:hAnsi="Arial" w:cs="Arial"/>
          <w:lang w:val="de-DE" w:eastAsia="de-DE"/>
        </w:rPr>
        <w:fldChar w:fldCharType="separate"/>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fldChar w:fldCharType="end"/>
      </w:r>
      <w:r w:rsidRPr="006865B4">
        <w:rPr>
          <w:rFonts w:ascii="Arial" w:eastAsia="Times New Roman" w:hAnsi="Arial" w:cs="Arial"/>
          <w:lang w:eastAsia="de-DE"/>
        </w:rPr>
        <w:t xml:space="preserve"> : </w:t>
      </w:r>
      <w:r>
        <w:rPr>
          <w:rFonts w:ascii="Arial" w:eastAsia="Times New Roman" w:hAnsi="Arial" w:cs="Arial"/>
          <w:lang w:val="de-DE" w:eastAsia="de-DE"/>
        </w:rPr>
        <w:fldChar w:fldCharType="begin">
          <w:ffData>
            <w:name w:val="Text27"/>
            <w:enabled/>
            <w:calcOnExit w:val="0"/>
            <w:textInput>
              <w:type w:val="number"/>
            </w:textInput>
          </w:ffData>
        </w:fldChar>
      </w:r>
      <w:r w:rsidRPr="006865B4">
        <w:rPr>
          <w:rFonts w:ascii="Arial" w:eastAsia="Times New Roman" w:hAnsi="Arial" w:cs="Arial"/>
          <w:lang w:eastAsia="de-DE"/>
        </w:rPr>
        <w:instrText xml:space="preserve"> FORMTEXT </w:instrText>
      </w:r>
      <w:r>
        <w:rPr>
          <w:rFonts w:ascii="Arial" w:eastAsia="Times New Roman" w:hAnsi="Arial" w:cs="Arial"/>
          <w:lang w:val="de-DE" w:eastAsia="de-DE"/>
        </w:rPr>
      </w:r>
      <w:r>
        <w:rPr>
          <w:rFonts w:ascii="Arial" w:eastAsia="Times New Roman" w:hAnsi="Arial" w:cs="Arial"/>
          <w:lang w:val="de-DE" w:eastAsia="de-DE"/>
        </w:rPr>
        <w:fldChar w:fldCharType="separate"/>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fldChar w:fldCharType="end"/>
      </w:r>
    </w:p>
    <w:p w14:paraId="1663B7D3" w14:textId="77777777" w:rsidR="00DC183C" w:rsidRDefault="006865B4" w:rsidP="006865B4">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Times New Roman"/>
          <w:lang w:eastAsia="de-DE"/>
        </w:rPr>
        <w:t>spécialiste et médecins-assistants</w:t>
      </w:r>
    </w:p>
    <w:p w14:paraId="0A8FE1D0" w14:textId="77777777" w:rsidR="006865B4" w:rsidRPr="0028422F" w:rsidRDefault="006865B4" w:rsidP="006865B4">
      <w:pPr>
        <w:tabs>
          <w:tab w:val="left" w:pos="-720"/>
          <w:tab w:val="left" w:pos="425"/>
          <w:tab w:val="left" w:pos="8364"/>
          <w:tab w:val="left" w:pos="8931"/>
        </w:tabs>
        <w:spacing w:after="0"/>
        <w:ind w:right="-142"/>
        <w:rPr>
          <w:rFonts w:ascii="Arial" w:eastAsia="Times New Roman" w:hAnsi="Arial" w:cs="Arial"/>
          <w:i/>
          <w:lang w:eastAsia="de-DE"/>
        </w:rPr>
      </w:pPr>
    </w:p>
    <w:p w14:paraId="4CD698F7" w14:textId="77777777" w:rsidR="0028422F" w:rsidRDefault="0028422F" w:rsidP="00DC183C">
      <w:pPr>
        <w:tabs>
          <w:tab w:val="left" w:pos="-720"/>
          <w:tab w:val="left" w:pos="425"/>
          <w:tab w:val="left" w:pos="8364"/>
          <w:tab w:val="left" w:pos="8931"/>
        </w:tabs>
        <w:spacing w:after="0"/>
        <w:ind w:right="-142"/>
        <w:rPr>
          <w:rFonts w:ascii="Arial" w:eastAsia="Times New Roman" w:hAnsi="Arial" w:cs="Arial"/>
          <w:i/>
          <w:lang w:eastAsia="de-DE"/>
        </w:rPr>
      </w:pPr>
      <w:r>
        <w:rPr>
          <w:rFonts w:ascii="Arial" w:eastAsia="Times New Roman" w:hAnsi="Arial" w:cs="Arial"/>
          <w:i/>
          <w:lang w:eastAsia="de-DE"/>
        </w:rPr>
        <w:t>Infectiologie pédiatrique :</w:t>
      </w:r>
    </w:p>
    <w:p w14:paraId="5FB7229B" w14:textId="77777777" w:rsidR="00DC183C" w:rsidRPr="0028422F" w:rsidRDefault="0028422F"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Times New Roman"/>
          <w:lang w:eastAsia="de-DE"/>
        </w:rPr>
        <w:t>Responsable remplaçant (sur place) exerçant en infectiologie au moins à nn %</w:t>
      </w:r>
      <w:r w:rsidR="00DC183C" w:rsidRPr="0028422F">
        <w:rPr>
          <w:rFonts w:ascii="Arial" w:eastAsia="Times New Roman" w:hAnsi="Arial" w:cs="Arial"/>
          <w:lang w:eastAsia="de-DE"/>
        </w:rPr>
        <w:tab/>
      </w:r>
      <w:r w:rsidR="00DC183C">
        <w:rPr>
          <w:rFonts w:ascii="Arial" w:eastAsia="Times New Roman" w:hAnsi="Arial" w:cs="Arial"/>
          <w:lang w:val="de-DE" w:eastAsia="de-DE"/>
        </w:rPr>
        <w:fldChar w:fldCharType="begin">
          <w:ffData>
            <w:name w:val="Text27"/>
            <w:enabled/>
            <w:calcOnExit w:val="0"/>
            <w:textInput>
              <w:type w:val="number"/>
            </w:textInput>
          </w:ffData>
        </w:fldChar>
      </w:r>
      <w:r w:rsidR="00DC183C" w:rsidRPr="0028422F">
        <w:rPr>
          <w:rFonts w:ascii="Arial" w:eastAsia="Times New Roman" w:hAnsi="Arial" w:cs="Arial"/>
          <w:lang w:eastAsia="de-DE"/>
        </w:rPr>
        <w:instrText xml:space="preserve"> FORMTEXT </w:instrText>
      </w:r>
      <w:r w:rsidR="00DC183C">
        <w:rPr>
          <w:rFonts w:ascii="Arial" w:eastAsia="Times New Roman" w:hAnsi="Arial" w:cs="Arial"/>
          <w:lang w:val="de-DE" w:eastAsia="de-DE"/>
        </w:rPr>
      </w:r>
      <w:r w:rsidR="00DC183C">
        <w:rPr>
          <w:rFonts w:ascii="Arial" w:eastAsia="Times New Roman" w:hAnsi="Arial" w:cs="Arial"/>
          <w:lang w:val="de-DE" w:eastAsia="de-DE"/>
        </w:rPr>
        <w:fldChar w:fldCharType="separate"/>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fldChar w:fldCharType="end"/>
      </w:r>
      <w:r w:rsidR="00DC183C" w:rsidRPr="0028422F">
        <w:rPr>
          <w:rFonts w:ascii="Arial" w:eastAsia="Times New Roman" w:hAnsi="Arial" w:cs="Arial"/>
          <w:lang w:eastAsia="de-DE"/>
        </w:rPr>
        <w:t xml:space="preserve"> %</w:t>
      </w:r>
    </w:p>
    <w:p w14:paraId="0FB77D36" w14:textId="77777777" w:rsidR="0028422F" w:rsidRDefault="0028422F" w:rsidP="00DC183C">
      <w:pPr>
        <w:tabs>
          <w:tab w:val="left" w:pos="-720"/>
          <w:tab w:val="left" w:pos="425"/>
          <w:tab w:val="left" w:pos="8364"/>
          <w:tab w:val="left" w:pos="8931"/>
        </w:tabs>
        <w:spacing w:after="0"/>
        <w:ind w:right="-143"/>
        <w:rPr>
          <w:rFonts w:ascii="Arial" w:eastAsia="Times New Roman" w:hAnsi="Arial" w:cs="Times New Roman"/>
          <w:lang w:eastAsia="de-DE"/>
        </w:rPr>
      </w:pPr>
      <w:r>
        <w:rPr>
          <w:rFonts w:ascii="Arial" w:eastAsia="Times New Roman" w:hAnsi="Arial" w:cs="Times New Roman"/>
          <w:lang w:eastAsia="de-DE"/>
        </w:rPr>
        <w:t>Nombre (sans le responsable) de médecins dirigeants et de chefs de clinique</w:t>
      </w:r>
      <w:r>
        <w:rPr>
          <w:rFonts w:ascii="Arial" w:eastAsia="Times New Roman" w:hAnsi="Arial" w:cs="Times New Roman"/>
          <w:lang w:eastAsia="de-DE"/>
        </w:rPr>
        <w:tab/>
      </w:r>
      <w:r>
        <w:rPr>
          <w:rFonts w:ascii="Arial" w:eastAsia="Times New Roman" w:hAnsi="Arial" w:cs="Arial"/>
          <w:lang w:val="de-DE" w:eastAsia="de-DE"/>
        </w:rPr>
        <w:fldChar w:fldCharType="begin">
          <w:ffData>
            <w:name w:val="Text27"/>
            <w:enabled/>
            <w:calcOnExit w:val="0"/>
            <w:textInput>
              <w:type w:val="number"/>
            </w:textInput>
          </w:ffData>
        </w:fldChar>
      </w:r>
      <w:r w:rsidRPr="0028422F">
        <w:rPr>
          <w:rFonts w:ascii="Arial" w:eastAsia="Times New Roman" w:hAnsi="Arial" w:cs="Arial"/>
          <w:lang w:eastAsia="de-DE"/>
        </w:rPr>
        <w:instrText xml:space="preserve"> FORMTEXT </w:instrText>
      </w:r>
      <w:r>
        <w:rPr>
          <w:rFonts w:ascii="Arial" w:eastAsia="Times New Roman" w:hAnsi="Arial" w:cs="Arial"/>
          <w:lang w:val="de-DE" w:eastAsia="de-DE"/>
        </w:rPr>
      </w:r>
      <w:r>
        <w:rPr>
          <w:rFonts w:ascii="Arial" w:eastAsia="Times New Roman" w:hAnsi="Arial" w:cs="Arial"/>
          <w:lang w:val="de-DE" w:eastAsia="de-DE"/>
        </w:rPr>
        <w:fldChar w:fldCharType="separate"/>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fldChar w:fldCharType="end"/>
      </w:r>
      <w:r w:rsidRPr="0028422F">
        <w:rPr>
          <w:rFonts w:ascii="Arial" w:eastAsia="Times New Roman" w:hAnsi="Arial" w:cs="Arial"/>
          <w:lang w:eastAsia="de-DE"/>
        </w:rPr>
        <w:t xml:space="preserve"> %</w:t>
      </w:r>
    </w:p>
    <w:p w14:paraId="0D4B3F7C" w14:textId="77777777" w:rsidR="0028422F" w:rsidRPr="0028422F" w:rsidRDefault="0028422F" w:rsidP="00DC183C">
      <w:pPr>
        <w:tabs>
          <w:tab w:val="left" w:pos="-720"/>
          <w:tab w:val="left" w:pos="425"/>
          <w:tab w:val="left" w:pos="8364"/>
          <w:tab w:val="left" w:pos="8931"/>
        </w:tabs>
        <w:spacing w:after="0"/>
        <w:ind w:right="-143"/>
        <w:rPr>
          <w:rFonts w:ascii="Arial" w:eastAsia="Times New Roman" w:hAnsi="Arial" w:cs="Arial"/>
          <w:lang w:eastAsia="de-DE"/>
        </w:rPr>
      </w:pPr>
      <w:r>
        <w:rPr>
          <w:rFonts w:ascii="Arial" w:eastAsia="Times New Roman" w:hAnsi="Arial" w:cs="Times New Roman"/>
          <w:lang w:eastAsia="de-DE"/>
        </w:rPr>
        <w:t>porteurs du titre de spécialiste en infectiologie (nbre total de postes en %)</w:t>
      </w:r>
    </w:p>
    <w:p w14:paraId="1ACF3ABC" w14:textId="77777777" w:rsidR="00DC183C" w:rsidRPr="0028422F" w:rsidRDefault="0028422F" w:rsidP="00DC183C">
      <w:pPr>
        <w:tabs>
          <w:tab w:val="left" w:pos="-720"/>
          <w:tab w:val="left" w:pos="425"/>
          <w:tab w:val="left" w:pos="8364"/>
          <w:tab w:val="left" w:pos="8931"/>
        </w:tabs>
        <w:spacing w:after="0"/>
        <w:ind w:right="-143"/>
        <w:rPr>
          <w:rFonts w:ascii="Arial" w:eastAsia="Times New Roman" w:hAnsi="Arial" w:cs="Arial"/>
          <w:lang w:eastAsia="de-DE"/>
        </w:rPr>
      </w:pPr>
      <w:r>
        <w:rPr>
          <w:rFonts w:ascii="Arial" w:eastAsia="Times New Roman" w:hAnsi="Arial" w:cs="Times New Roman"/>
          <w:lang w:eastAsia="de-DE"/>
        </w:rPr>
        <w:t>Postes de formation postgraduée, au moins (nbre total de postes en %)</w:t>
      </w:r>
      <w:r w:rsidR="00DC183C" w:rsidRPr="0028422F">
        <w:rPr>
          <w:rFonts w:ascii="Arial" w:eastAsia="Times New Roman" w:hAnsi="Arial" w:cs="Arial"/>
          <w:lang w:eastAsia="de-DE"/>
        </w:rPr>
        <w:tab/>
      </w:r>
      <w:r w:rsidR="00DC183C">
        <w:rPr>
          <w:rFonts w:ascii="Arial" w:eastAsia="Times New Roman" w:hAnsi="Arial" w:cs="Arial"/>
          <w:lang w:val="de-DE" w:eastAsia="de-DE"/>
        </w:rPr>
        <w:fldChar w:fldCharType="begin">
          <w:ffData>
            <w:name w:val="Text27"/>
            <w:enabled/>
            <w:calcOnExit w:val="0"/>
            <w:textInput>
              <w:type w:val="number"/>
            </w:textInput>
          </w:ffData>
        </w:fldChar>
      </w:r>
      <w:r w:rsidR="00DC183C" w:rsidRPr="0028422F">
        <w:rPr>
          <w:rFonts w:ascii="Arial" w:eastAsia="Times New Roman" w:hAnsi="Arial" w:cs="Arial"/>
          <w:lang w:eastAsia="de-DE"/>
        </w:rPr>
        <w:instrText xml:space="preserve"> FORMTEXT </w:instrText>
      </w:r>
      <w:r w:rsidR="00DC183C">
        <w:rPr>
          <w:rFonts w:ascii="Arial" w:eastAsia="Times New Roman" w:hAnsi="Arial" w:cs="Arial"/>
          <w:lang w:val="de-DE" w:eastAsia="de-DE"/>
        </w:rPr>
      </w:r>
      <w:r w:rsidR="00DC183C">
        <w:rPr>
          <w:rFonts w:ascii="Arial" w:eastAsia="Times New Roman" w:hAnsi="Arial" w:cs="Arial"/>
          <w:lang w:val="de-DE" w:eastAsia="de-DE"/>
        </w:rPr>
        <w:fldChar w:fldCharType="separate"/>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fldChar w:fldCharType="end"/>
      </w:r>
      <w:r w:rsidR="00DC183C" w:rsidRPr="0028422F">
        <w:rPr>
          <w:rFonts w:ascii="Arial" w:eastAsia="Times New Roman" w:hAnsi="Arial" w:cs="Arial"/>
          <w:lang w:eastAsia="de-DE"/>
        </w:rPr>
        <w:t xml:space="preserve"> %</w:t>
      </w:r>
    </w:p>
    <w:p w14:paraId="1B0D0B1A" w14:textId="77777777" w:rsidR="00DC183C" w:rsidRPr="00AD2D24" w:rsidRDefault="00DC183C" w:rsidP="00DC183C">
      <w:pPr>
        <w:tabs>
          <w:tab w:val="left" w:pos="-720"/>
          <w:tab w:val="left" w:pos="425"/>
          <w:tab w:val="left" w:pos="8364"/>
          <w:tab w:val="left" w:pos="8931"/>
        </w:tabs>
        <w:spacing w:after="0"/>
        <w:ind w:right="-142"/>
        <w:rPr>
          <w:rFonts w:ascii="Arial" w:eastAsia="Times New Roman" w:hAnsi="Arial" w:cs="Arial"/>
          <w:lang w:eastAsia="de-DE"/>
        </w:rPr>
      </w:pPr>
      <w:r w:rsidRPr="00AD2D24">
        <w:rPr>
          <w:rFonts w:ascii="Arial" w:eastAsia="Times New Roman" w:hAnsi="Arial" w:cs="Arial"/>
          <w:lang w:eastAsia="de-DE"/>
        </w:rPr>
        <w:t>(total Stellen, %)</w:t>
      </w:r>
    </w:p>
    <w:p w14:paraId="5E6F9EE3" w14:textId="77777777" w:rsidR="0028422F" w:rsidRDefault="0028422F" w:rsidP="00DC183C">
      <w:pPr>
        <w:tabs>
          <w:tab w:val="left" w:pos="-720"/>
          <w:tab w:val="left" w:pos="425"/>
          <w:tab w:val="left" w:pos="8364"/>
          <w:tab w:val="left" w:pos="8931"/>
        </w:tabs>
        <w:spacing w:after="0"/>
        <w:ind w:right="-142"/>
        <w:rPr>
          <w:rFonts w:ascii="Arial" w:eastAsia="Times New Roman" w:hAnsi="Arial" w:cs="Times New Roman"/>
          <w:lang w:eastAsia="de-DE"/>
        </w:rPr>
      </w:pPr>
      <w:r>
        <w:rPr>
          <w:rFonts w:ascii="Arial" w:eastAsia="Times New Roman" w:hAnsi="Arial" w:cs="Times New Roman"/>
          <w:lang w:eastAsia="de-DE"/>
        </w:rPr>
        <w:t>Rapport numérique minimal entre formateurs porteurs du titre de spécialiste et</w:t>
      </w:r>
      <w:r>
        <w:rPr>
          <w:rFonts w:ascii="Arial" w:eastAsia="Times New Roman" w:hAnsi="Arial" w:cs="Times New Roman"/>
          <w:lang w:eastAsia="de-DE"/>
        </w:rPr>
        <w:tab/>
      </w:r>
      <w:r>
        <w:rPr>
          <w:rFonts w:ascii="Arial" w:eastAsia="Times New Roman" w:hAnsi="Arial" w:cs="Arial"/>
          <w:lang w:val="de-DE" w:eastAsia="de-DE"/>
        </w:rPr>
        <w:fldChar w:fldCharType="begin">
          <w:ffData>
            <w:name w:val="Text27"/>
            <w:enabled/>
            <w:calcOnExit w:val="0"/>
            <w:textInput>
              <w:type w:val="number"/>
            </w:textInput>
          </w:ffData>
        </w:fldChar>
      </w:r>
      <w:r w:rsidRPr="0028422F">
        <w:rPr>
          <w:rFonts w:ascii="Arial" w:eastAsia="Times New Roman" w:hAnsi="Arial" w:cs="Arial"/>
          <w:lang w:eastAsia="de-DE"/>
        </w:rPr>
        <w:instrText xml:space="preserve"> FORMTEXT </w:instrText>
      </w:r>
      <w:r>
        <w:rPr>
          <w:rFonts w:ascii="Arial" w:eastAsia="Times New Roman" w:hAnsi="Arial" w:cs="Arial"/>
          <w:lang w:val="de-DE" w:eastAsia="de-DE"/>
        </w:rPr>
      </w:r>
      <w:r>
        <w:rPr>
          <w:rFonts w:ascii="Arial" w:eastAsia="Times New Roman" w:hAnsi="Arial" w:cs="Arial"/>
          <w:lang w:val="de-DE" w:eastAsia="de-DE"/>
        </w:rPr>
        <w:fldChar w:fldCharType="separate"/>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fldChar w:fldCharType="end"/>
      </w:r>
      <w:r w:rsidRPr="0028422F">
        <w:rPr>
          <w:rFonts w:ascii="Arial" w:eastAsia="Times New Roman" w:hAnsi="Arial" w:cs="Arial"/>
          <w:lang w:eastAsia="de-DE"/>
        </w:rPr>
        <w:t xml:space="preserve"> : </w:t>
      </w:r>
      <w:r>
        <w:rPr>
          <w:rFonts w:ascii="Arial" w:eastAsia="Times New Roman" w:hAnsi="Arial" w:cs="Arial"/>
          <w:lang w:val="de-DE" w:eastAsia="de-DE"/>
        </w:rPr>
        <w:fldChar w:fldCharType="begin">
          <w:ffData>
            <w:name w:val="Text27"/>
            <w:enabled/>
            <w:calcOnExit w:val="0"/>
            <w:textInput>
              <w:type w:val="number"/>
            </w:textInput>
          </w:ffData>
        </w:fldChar>
      </w:r>
      <w:r w:rsidRPr="0028422F">
        <w:rPr>
          <w:rFonts w:ascii="Arial" w:eastAsia="Times New Roman" w:hAnsi="Arial" w:cs="Arial"/>
          <w:lang w:eastAsia="de-DE"/>
        </w:rPr>
        <w:instrText xml:space="preserve"> FORMTEXT </w:instrText>
      </w:r>
      <w:r>
        <w:rPr>
          <w:rFonts w:ascii="Arial" w:eastAsia="Times New Roman" w:hAnsi="Arial" w:cs="Arial"/>
          <w:lang w:val="de-DE" w:eastAsia="de-DE"/>
        </w:rPr>
      </w:r>
      <w:r>
        <w:rPr>
          <w:rFonts w:ascii="Arial" w:eastAsia="Times New Roman" w:hAnsi="Arial" w:cs="Arial"/>
          <w:lang w:val="de-DE" w:eastAsia="de-DE"/>
        </w:rPr>
        <w:fldChar w:fldCharType="separate"/>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fldChar w:fldCharType="end"/>
      </w:r>
    </w:p>
    <w:p w14:paraId="7B2F5E60" w14:textId="77777777" w:rsidR="00DC183C" w:rsidRPr="0028422F" w:rsidRDefault="0028422F"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Times New Roman"/>
          <w:lang w:eastAsia="de-DE"/>
        </w:rPr>
        <w:t>médecins-assistants</w:t>
      </w:r>
      <w:r w:rsidR="00DC183C" w:rsidRPr="0028422F">
        <w:rPr>
          <w:rFonts w:ascii="Arial" w:eastAsia="Times New Roman" w:hAnsi="Arial" w:cs="Arial"/>
          <w:lang w:eastAsia="de-DE"/>
        </w:rPr>
        <w:tab/>
      </w:r>
    </w:p>
    <w:p w14:paraId="63448900" w14:textId="77777777" w:rsidR="00DC183C" w:rsidRPr="00AD2D24" w:rsidRDefault="00DC183C" w:rsidP="00DC183C">
      <w:pPr>
        <w:rPr>
          <w:rFonts w:ascii="Arial" w:eastAsia="Times New Roman" w:hAnsi="Arial" w:cs="Arial"/>
          <w:b/>
          <w:lang w:eastAsia="de-DE"/>
        </w:rPr>
      </w:pPr>
    </w:p>
    <w:p w14:paraId="5748B637" w14:textId="77777777" w:rsidR="001E14E2" w:rsidRPr="00AD2D24" w:rsidRDefault="001E14E2" w:rsidP="00DC183C">
      <w:pPr>
        <w:tabs>
          <w:tab w:val="left" w:pos="-720"/>
          <w:tab w:val="left" w:pos="425"/>
          <w:tab w:val="left" w:pos="8364"/>
          <w:tab w:val="left" w:pos="8931"/>
        </w:tabs>
        <w:spacing w:after="0"/>
        <w:ind w:right="-142"/>
        <w:rPr>
          <w:rFonts w:ascii="Arial" w:eastAsia="Times New Roman" w:hAnsi="Arial" w:cs="Arial"/>
          <w:b/>
          <w:lang w:eastAsia="de-DE"/>
        </w:rPr>
      </w:pPr>
      <w:r w:rsidRPr="00AD2D24">
        <w:rPr>
          <w:rFonts w:ascii="Arial" w:eastAsia="Times New Roman" w:hAnsi="Arial" w:cs="Arial"/>
          <w:b/>
          <w:lang w:eastAsia="de-DE"/>
        </w:rPr>
        <w:t>Formation postgraduée pratique</w:t>
      </w:r>
    </w:p>
    <w:p w14:paraId="1B83476E" w14:textId="77777777" w:rsidR="001E14E2" w:rsidRDefault="001E14E2"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 xml:space="preserve">Enseignement de tout le catalogue des objectifs de forma-tion (cf. ch. 3 du </w:t>
      </w:r>
      <w:r>
        <w:rPr>
          <w:rFonts w:ascii="Arial" w:eastAsia="Times New Roman" w:hAnsi="Arial" w:cs="Arial"/>
          <w:lang w:eastAsia="de-DE"/>
        </w:rPr>
        <w:tab/>
      </w:r>
      <w:r>
        <w:rPr>
          <w:rFonts w:ascii="Arial" w:eastAsia="Times New Roman" w:hAnsi="Arial" w:cs="Arial"/>
          <w:lang w:val="de-DE" w:eastAsia="de-DE"/>
        </w:rPr>
        <w:fldChar w:fldCharType="begin">
          <w:ffData>
            <w:name w:val="Kontrollkästchen26"/>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r w:rsidRPr="00F0250B">
        <w:rPr>
          <w:rFonts w:ascii="Arial" w:eastAsia="Times New Roman" w:hAnsi="Arial" w:cs="Arial"/>
          <w:lang w:eastAsia="de-DE"/>
        </w:rPr>
        <w:t xml:space="preserve"> </w:t>
      </w:r>
      <w:r>
        <w:rPr>
          <w:rFonts w:ascii="Arial" w:eastAsia="Times New Roman" w:hAnsi="Arial" w:cs="Arial"/>
          <w:lang w:eastAsia="de-DE"/>
        </w:rPr>
        <w:t>oui</w:t>
      </w:r>
      <w:r w:rsidRPr="00F0250B">
        <w:rPr>
          <w:rFonts w:ascii="Arial" w:eastAsia="Times New Roman" w:hAnsi="Arial" w:cs="Arial"/>
          <w:lang w:eastAsia="de-DE"/>
        </w:rPr>
        <w:tab/>
      </w:r>
      <w:r>
        <w:rPr>
          <w:rFonts w:ascii="Arial" w:eastAsia="Times New Roman" w:hAnsi="Arial" w:cs="Arial"/>
          <w:lang w:val="de-DE" w:eastAsia="de-DE"/>
        </w:rPr>
        <w:fldChar w:fldCharType="begin">
          <w:ffData>
            <w:name w:val="Kontrollkästchen27"/>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val="de-DE" w:eastAsia="de-DE"/>
        </w:rPr>
      </w:r>
      <w:r w:rsidR="00825536">
        <w:rPr>
          <w:rFonts w:ascii="Arial" w:eastAsia="Times New Roman" w:hAnsi="Arial" w:cs="Arial"/>
          <w:lang w:val="de-DE" w:eastAsia="de-DE"/>
        </w:rPr>
        <w:fldChar w:fldCharType="separate"/>
      </w:r>
      <w:r>
        <w:rPr>
          <w:lang w:val="de-CH"/>
        </w:rPr>
        <w:fldChar w:fldCharType="end"/>
      </w:r>
      <w:r w:rsidRPr="00F0250B">
        <w:rPr>
          <w:rFonts w:ascii="Arial" w:eastAsia="Times New Roman" w:hAnsi="Arial" w:cs="Arial"/>
          <w:lang w:eastAsia="de-DE"/>
        </w:rPr>
        <w:t xml:space="preserve"> </w:t>
      </w:r>
      <w:r>
        <w:rPr>
          <w:rFonts w:ascii="Arial" w:eastAsia="Times New Roman" w:hAnsi="Arial" w:cs="Arial"/>
          <w:lang w:eastAsia="de-DE"/>
        </w:rPr>
        <w:t>non</w:t>
      </w:r>
    </w:p>
    <w:p w14:paraId="16580C92" w14:textId="77777777" w:rsidR="001E14E2" w:rsidRDefault="001E14E2"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programme de formation postgraduée)</w:t>
      </w:r>
    </w:p>
    <w:p w14:paraId="4AE70D10" w14:textId="77777777" w:rsidR="001E14E2" w:rsidRDefault="001E14E2" w:rsidP="001E14E2">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 xml:space="preserve">Enseignement d’une partie de la formation postgraduée, à savoir VIH, infectiologie </w:t>
      </w:r>
      <w:r>
        <w:rPr>
          <w:rFonts w:ascii="Arial" w:eastAsia="Times New Roman" w:hAnsi="Arial" w:cs="Arial"/>
          <w:lang w:eastAsia="de-DE"/>
        </w:rPr>
        <w:tab/>
      </w:r>
      <w:r w:rsidRPr="001E14E2">
        <w:rPr>
          <w:rFonts w:ascii="Arial" w:eastAsia="Times New Roman" w:hAnsi="Arial" w:cs="Arial"/>
          <w:lang w:eastAsia="de-DE"/>
        </w:rPr>
        <w:fldChar w:fldCharType="begin">
          <w:ffData>
            <w:name w:val="Kontrollkästchen26"/>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1E14E2">
        <w:rPr>
          <w:rFonts w:ascii="Arial" w:eastAsia="Times New Roman" w:hAnsi="Arial" w:cs="Arial"/>
          <w:lang w:eastAsia="de-DE"/>
        </w:rPr>
        <w:fldChar w:fldCharType="end"/>
      </w:r>
      <w:r w:rsidRPr="00F0250B">
        <w:rPr>
          <w:rFonts w:ascii="Arial" w:eastAsia="Times New Roman" w:hAnsi="Arial" w:cs="Arial"/>
          <w:lang w:eastAsia="de-DE"/>
        </w:rPr>
        <w:t xml:space="preserve"> </w:t>
      </w:r>
      <w:r>
        <w:rPr>
          <w:rFonts w:ascii="Arial" w:eastAsia="Times New Roman" w:hAnsi="Arial" w:cs="Arial"/>
          <w:lang w:eastAsia="de-DE"/>
        </w:rPr>
        <w:t>oui</w:t>
      </w:r>
      <w:r w:rsidRPr="00F0250B">
        <w:rPr>
          <w:rFonts w:ascii="Arial" w:eastAsia="Times New Roman" w:hAnsi="Arial" w:cs="Arial"/>
          <w:lang w:eastAsia="de-DE"/>
        </w:rPr>
        <w:tab/>
      </w:r>
      <w:r w:rsidRPr="001E14E2">
        <w:rPr>
          <w:rFonts w:ascii="Arial" w:eastAsia="Times New Roman" w:hAnsi="Arial" w:cs="Arial"/>
          <w:lang w:eastAsia="de-DE"/>
        </w:rPr>
        <w:fldChar w:fldCharType="begin">
          <w:ffData>
            <w:name w:val="Kontrollkästchen27"/>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1E14E2">
        <w:rPr>
          <w:rFonts w:ascii="Arial" w:eastAsia="Times New Roman" w:hAnsi="Arial" w:cs="Arial"/>
          <w:lang w:eastAsia="de-DE"/>
        </w:rPr>
        <w:fldChar w:fldCharType="end"/>
      </w:r>
      <w:r w:rsidRPr="00F0250B">
        <w:rPr>
          <w:rFonts w:ascii="Arial" w:eastAsia="Times New Roman" w:hAnsi="Arial" w:cs="Arial"/>
          <w:lang w:eastAsia="de-DE"/>
        </w:rPr>
        <w:t xml:space="preserve"> </w:t>
      </w:r>
      <w:r>
        <w:rPr>
          <w:rFonts w:ascii="Arial" w:eastAsia="Times New Roman" w:hAnsi="Arial" w:cs="Arial"/>
          <w:lang w:eastAsia="de-DE"/>
        </w:rPr>
        <w:t>non</w:t>
      </w:r>
    </w:p>
    <w:p w14:paraId="1CECF85B" w14:textId="77777777" w:rsidR="001E14E2" w:rsidRDefault="001E14E2" w:rsidP="001E14E2">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 xml:space="preserve">en médecine interne générale et en chirurgie, microbiologie, médecine tropicale </w:t>
      </w:r>
    </w:p>
    <w:p w14:paraId="4A0070DB" w14:textId="77777777" w:rsidR="00DC183C" w:rsidRPr="001E14E2" w:rsidRDefault="001E14E2" w:rsidP="00DC183C">
      <w:pPr>
        <w:tabs>
          <w:tab w:val="left" w:pos="-720"/>
          <w:tab w:val="left" w:pos="425"/>
          <w:tab w:val="left" w:pos="4253"/>
          <w:tab w:val="left" w:pos="7797"/>
        </w:tabs>
        <w:spacing w:after="0"/>
        <w:rPr>
          <w:rFonts w:ascii="Arial" w:eastAsia="Times New Roman" w:hAnsi="Arial" w:cs="Arial"/>
          <w:lang w:eastAsia="de-DE"/>
        </w:rPr>
      </w:pPr>
      <w:r>
        <w:rPr>
          <w:rFonts w:ascii="Arial" w:eastAsia="Times New Roman" w:hAnsi="Arial" w:cs="Arial"/>
          <w:lang w:eastAsia="de-DE"/>
        </w:rPr>
        <w:t>ou hygiène hospitalière</w:t>
      </w:r>
    </w:p>
    <w:p w14:paraId="0DF66B70" w14:textId="77777777" w:rsidR="00DC183C" w:rsidRPr="001E14E2" w:rsidRDefault="001E14E2"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Service des urgences 24 heures sur 24 en infectiologie</w:t>
      </w:r>
      <w:r w:rsidR="00DC183C" w:rsidRPr="001E14E2">
        <w:rPr>
          <w:rFonts w:ascii="Arial" w:eastAsia="Times New Roman" w:hAnsi="Arial" w:cs="Arial"/>
          <w:lang w:eastAsia="de-DE"/>
        </w:rPr>
        <w:tab/>
      </w:r>
      <w:r w:rsidRPr="001E14E2">
        <w:rPr>
          <w:rFonts w:ascii="Arial" w:eastAsia="Times New Roman" w:hAnsi="Arial" w:cs="Arial"/>
          <w:lang w:eastAsia="de-DE"/>
        </w:rPr>
        <w:fldChar w:fldCharType="begin">
          <w:ffData>
            <w:name w:val="Kontrollkästchen26"/>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1E14E2">
        <w:rPr>
          <w:rFonts w:ascii="Arial" w:eastAsia="Times New Roman" w:hAnsi="Arial" w:cs="Arial"/>
          <w:lang w:eastAsia="de-DE"/>
        </w:rPr>
        <w:fldChar w:fldCharType="end"/>
      </w:r>
      <w:r w:rsidRPr="00F0250B">
        <w:rPr>
          <w:rFonts w:ascii="Arial" w:eastAsia="Times New Roman" w:hAnsi="Arial" w:cs="Arial"/>
          <w:lang w:eastAsia="de-DE"/>
        </w:rPr>
        <w:t xml:space="preserve"> </w:t>
      </w:r>
      <w:r>
        <w:rPr>
          <w:rFonts w:ascii="Arial" w:eastAsia="Times New Roman" w:hAnsi="Arial" w:cs="Arial"/>
          <w:lang w:eastAsia="de-DE"/>
        </w:rPr>
        <w:t>oui</w:t>
      </w:r>
      <w:r w:rsidRPr="00F0250B">
        <w:rPr>
          <w:rFonts w:ascii="Arial" w:eastAsia="Times New Roman" w:hAnsi="Arial" w:cs="Arial"/>
          <w:lang w:eastAsia="de-DE"/>
        </w:rPr>
        <w:tab/>
      </w:r>
      <w:r w:rsidRPr="001E14E2">
        <w:rPr>
          <w:rFonts w:ascii="Arial" w:eastAsia="Times New Roman" w:hAnsi="Arial" w:cs="Arial"/>
          <w:lang w:eastAsia="de-DE"/>
        </w:rPr>
        <w:fldChar w:fldCharType="begin">
          <w:ffData>
            <w:name w:val="Kontrollkästchen27"/>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1E14E2">
        <w:rPr>
          <w:rFonts w:ascii="Arial" w:eastAsia="Times New Roman" w:hAnsi="Arial" w:cs="Arial"/>
          <w:lang w:eastAsia="de-DE"/>
        </w:rPr>
        <w:fldChar w:fldCharType="end"/>
      </w:r>
      <w:r w:rsidRPr="00F0250B">
        <w:rPr>
          <w:rFonts w:ascii="Arial" w:eastAsia="Times New Roman" w:hAnsi="Arial" w:cs="Arial"/>
          <w:lang w:eastAsia="de-DE"/>
        </w:rPr>
        <w:t xml:space="preserve"> </w:t>
      </w:r>
      <w:r>
        <w:rPr>
          <w:rFonts w:ascii="Arial" w:eastAsia="Times New Roman" w:hAnsi="Arial" w:cs="Arial"/>
          <w:lang w:eastAsia="de-DE"/>
        </w:rPr>
        <w:t>non</w:t>
      </w:r>
    </w:p>
    <w:p w14:paraId="41844E0D" w14:textId="77777777" w:rsidR="001E14E2" w:rsidRDefault="001E14E2"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Activité dans les domaines partiels du VIH, de l’immunodéficience, de l’infectiologie</w:t>
      </w:r>
      <w:r>
        <w:rPr>
          <w:rFonts w:ascii="Arial" w:eastAsia="Times New Roman" w:hAnsi="Arial" w:cs="Arial"/>
          <w:lang w:eastAsia="de-DE"/>
        </w:rPr>
        <w:tab/>
      </w:r>
      <w:r w:rsidRPr="001E14E2">
        <w:rPr>
          <w:rFonts w:ascii="Arial" w:eastAsia="Times New Roman" w:hAnsi="Arial" w:cs="Arial"/>
          <w:lang w:eastAsia="de-DE"/>
        </w:rPr>
        <w:fldChar w:fldCharType="begin">
          <w:ffData>
            <w:name w:val="Kontrollkästchen26"/>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1E14E2">
        <w:rPr>
          <w:rFonts w:ascii="Arial" w:eastAsia="Times New Roman" w:hAnsi="Arial" w:cs="Arial"/>
          <w:lang w:eastAsia="de-DE"/>
        </w:rPr>
        <w:fldChar w:fldCharType="end"/>
      </w:r>
      <w:r w:rsidRPr="00F0250B">
        <w:rPr>
          <w:rFonts w:ascii="Arial" w:eastAsia="Times New Roman" w:hAnsi="Arial" w:cs="Arial"/>
          <w:lang w:eastAsia="de-DE"/>
        </w:rPr>
        <w:t xml:space="preserve"> </w:t>
      </w:r>
      <w:r>
        <w:rPr>
          <w:rFonts w:ascii="Arial" w:eastAsia="Times New Roman" w:hAnsi="Arial" w:cs="Arial"/>
          <w:lang w:eastAsia="de-DE"/>
        </w:rPr>
        <w:t>oui</w:t>
      </w:r>
      <w:r w:rsidRPr="00F0250B">
        <w:rPr>
          <w:rFonts w:ascii="Arial" w:eastAsia="Times New Roman" w:hAnsi="Arial" w:cs="Arial"/>
          <w:lang w:eastAsia="de-DE"/>
        </w:rPr>
        <w:tab/>
      </w:r>
      <w:r w:rsidRPr="001E14E2">
        <w:rPr>
          <w:rFonts w:ascii="Arial" w:eastAsia="Times New Roman" w:hAnsi="Arial" w:cs="Arial"/>
          <w:lang w:eastAsia="de-DE"/>
        </w:rPr>
        <w:fldChar w:fldCharType="begin">
          <w:ffData>
            <w:name w:val="Kontrollkästchen27"/>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1E14E2">
        <w:rPr>
          <w:rFonts w:ascii="Arial" w:eastAsia="Times New Roman" w:hAnsi="Arial" w:cs="Arial"/>
          <w:lang w:eastAsia="de-DE"/>
        </w:rPr>
        <w:fldChar w:fldCharType="end"/>
      </w:r>
      <w:r w:rsidRPr="00F0250B">
        <w:rPr>
          <w:rFonts w:ascii="Arial" w:eastAsia="Times New Roman" w:hAnsi="Arial" w:cs="Arial"/>
          <w:lang w:eastAsia="de-DE"/>
        </w:rPr>
        <w:t xml:space="preserve"> </w:t>
      </w:r>
      <w:r>
        <w:rPr>
          <w:rFonts w:ascii="Arial" w:eastAsia="Times New Roman" w:hAnsi="Arial" w:cs="Arial"/>
          <w:lang w:eastAsia="de-DE"/>
        </w:rPr>
        <w:t>non</w:t>
      </w:r>
    </w:p>
    <w:p w14:paraId="0BB32291" w14:textId="77777777" w:rsidR="001E14E2" w:rsidRDefault="001E14E2"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orthopédique, de l’hygiène hospitalière, de la microbiologie (laboratoire)</w:t>
      </w:r>
      <w:r w:rsidRPr="001E14E2">
        <w:rPr>
          <w:rFonts w:ascii="Arial" w:eastAsia="Times New Roman" w:hAnsi="Arial" w:cs="Arial"/>
          <w:lang w:eastAsia="de-DE"/>
        </w:rPr>
        <w:t xml:space="preserve"> </w:t>
      </w:r>
    </w:p>
    <w:p w14:paraId="7241BFFB" w14:textId="77777777" w:rsidR="00DC183C" w:rsidRPr="001E14E2" w:rsidRDefault="001E14E2"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Visites cliniques avec le responsable ou son remplaçant (nbre par semaine)</w:t>
      </w:r>
      <w:r w:rsidR="00DC183C" w:rsidRPr="001E14E2">
        <w:rPr>
          <w:rFonts w:ascii="Arial" w:eastAsia="Times New Roman" w:hAnsi="Arial" w:cs="Arial"/>
          <w:lang w:eastAsia="de-DE"/>
        </w:rPr>
        <w:tab/>
      </w:r>
      <w:r w:rsidR="00DC183C">
        <w:rPr>
          <w:rFonts w:ascii="Arial" w:eastAsia="Times New Roman" w:hAnsi="Arial" w:cs="Arial"/>
          <w:lang w:val="de-DE" w:eastAsia="de-DE"/>
        </w:rPr>
        <w:fldChar w:fldCharType="begin">
          <w:ffData>
            <w:name w:val="Text27"/>
            <w:enabled/>
            <w:calcOnExit w:val="0"/>
            <w:textInput>
              <w:type w:val="number"/>
            </w:textInput>
          </w:ffData>
        </w:fldChar>
      </w:r>
      <w:r w:rsidR="00DC183C" w:rsidRPr="001E14E2">
        <w:rPr>
          <w:rFonts w:ascii="Arial" w:eastAsia="Times New Roman" w:hAnsi="Arial" w:cs="Arial"/>
          <w:lang w:eastAsia="de-DE"/>
        </w:rPr>
        <w:instrText xml:space="preserve"> FORMTEXT </w:instrText>
      </w:r>
      <w:r w:rsidR="00DC183C">
        <w:rPr>
          <w:rFonts w:ascii="Arial" w:eastAsia="Times New Roman" w:hAnsi="Arial" w:cs="Arial"/>
          <w:lang w:val="de-DE" w:eastAsia="de-DE"/>
        </w:rPr>
      </w:r>
      <w:r w:rsidR="00DC183C">
        <w:rPr>
          <w:rFonts w:ascii="Arial" w:eastAsia="Times New Roman" w:hAnsi="Arial" w:cs="Arial"/>
          <w:lang w:val="de-DE" w:eastAsia="de-DE"/>
        </w:rPr>
        <w:fldChar w:fldCharType="separate"/>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fldChar w:fldCharType="end"/>
      </w:r>
    </w:p>
    <w:p w14:paraId="5F6EFFEF" w14:textId="77777777" w:rsidR="00DC183C" w:rsidRPr="001E14E2" w:rsidRDefault="00DC183C" w:rsidP="00DC183C">
      <w:pPr>
        <w:tabs>
          <w:tab w:val="left" w:pos="-720"/>
          <w:tab w:val="left" w:pos="425"/>
          <w:tab w:val="left" w:pos="4253"/>
          <w:tab w:val="left" w:pos="7797"/>
        </w:tabs>
        <w:spacing w:after="0"/>
        <w:rPr>
          <w:rFonts w:ascii="Arial" w:eastAsia="Times New Roman" w:hAnsi="Arial" w:cs="Arial"/>
          <w:lang w:eastAsia="de-DE"/>
        </w:rPr>
      </w:pPr>
    </w:p>
    <w:p w14:paraId="405D687D" w14:textId="77777777" w:rsidR="00982108" w:rsidRPr="00AD2D24" w:rsidRDefault="00982108" w:rsidP="00DC183C">
      <w:pPr>
        <w:tabs>
          <w:tab w:val="left" w:pos="-720"/>
          <w:tab w:val="left" w:pos="425"/>
          <w:tab w:val="left" w:pos="8364"/>
          <w:tab w:val="left" w:pos="8931"/>
        </w:tabs>
        <w:spacing w:after="0"/>
        <w:ind w:right="-142"/>
        <w:rPr>
          <w:rFonts w:ascii="Arial" w:eastAsia="Times New Roman" w:hAnsi="Arial" w:cs="Arial"/>
          <w:lang w:eastAsia="de-DE"/>
        </w:rPr>
      </w:pPr>
      <w:r w:rsidRPr="00AD2D24">
        <w:rPr>
          <w:rFonts w:ascii="Arial" w:eastAsia="Times New Roman" w:hAnsi="Arial" w:cs="Arial"/>
          <w:b/>
          <w:lang w:eastAsia="de-DE"/>
        </w:rPr>
        <w:lastRenderedPageBreak/>
        <w:t>Formation postgraduée théorique</w:t>
      </w:r>
      <w:r w:rsidRPr="00AD2D24">
        <w:rPr>
          <w:rFonts w:ascii="Arial" w:eastAsia="Times New Roman" w:hAnsi="Arial" w:cs="Arial"/>
          <w:lang w:eastAsia="de-DE"/>
        </w:rPr>
        <w:t xml:space="preserve"> </w:t>
      </w:r>
    </w:p>
    <w:p w14:paraId="5A7E5621" w14:textId="77777777" w:rsidR="00DC183C" w:rsidRPr="00982108" w:rsidRDefault="00982108"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Présentation interne de cas (heures par semaine)</w:t>
      </w:r>
      <w:r w:rsidR="00DC183C" w:rsidRPr="00982108">
        <w:rPr>
          <w:rFonts w:ascii="Arial" w:eastAsia="Times New Roman" w:hAnsi="Arial" w:cs="Arial"/>
          <w:lang w:eastAsia="de-DE"/>
        </w:rPr>
        <w:tab/>
      </w:r>
      <w:r w:rsidR="00DC183C">
        <w:rPr>
          <w:rFonts w:ascii="Arial" w:eastAsia="Times New Roman" w:hAnsi="Arial" w:cs="Arial"/>
          <w:lang w:val="de-DE" w:eastAsia="de-DE"/>
        </w:rPr>
        <w:fldChar w:fldCharType="begin">
          <w:ffData>
            <w:name w:val="Text27"/>
            <w:enabled/>
            <w:calcOnExit w:val="0"/>
            <w:textInput>
              <w:type w:val="number"/>
            </w:textInput>
          </w:ffData>
        </w:fldChar>
      </w:r>
      <w:r w:rsidR="00DC183C" w:rsidRPr="00982108">
        <w:rPr>
          <w:rFonts w:ascii="Arial" w:eastAsia="Times New Roman" w:hAnsi="Arial" w:cs="Arial"/>
          <w:lang w:eastAsia="de-DE"/>
        </w:rPr>
        <w:instrText xml:space="preserve"> FORMTEXT </w:instrText>
      </w:r>
      <w:r w:rsidR="00DC183C">
        <w:rPr>
          <w:rFonts w:ascii="Arial" w:eastAsia="Times New Roman" w:hAnsi="Arial" w:cs="Arial"/>
          <w:lang w:val="de-DE" w:eastAsia="de-DE"/>
        </w:rPr>
      </w:r>
      <w:r w:rsidR="00DC183C">
        <w:rPr>
          <w:rFonts w:ascii="Arial" w:eastAsia="Times New Roman" w:hAnsi="Arial" w:cs="Arial"/>
          <w:lang w:val="de-DE" w:eastAsia="de-DE"/>
        </w:rPr>
        <w:fldChar w:fldCharType="separate"/>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fldChar w:fldCharType="end"/>
      </w:r>
    </w:p>
    <w:p w14:paraId="3BBB1E35" w14:textId="77777777" w:rsidR="00DC183C" w:rsidRPr="00982108" w:rsidRDefault="00982108"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Journal-Club (nbre par mois)</w:t>
      </w:r>
      <w:r w:rsidR="00DC183C" w:rsidRPr="00982108">
        <w:rPr>
          <w:rFonts w:ascii="Arial" w:eastAsia="Times New Roman" w:hAnsi="Arial" w:cs="Arial"/>
          <w:lang w:eastAsia="de-DE"/>
        </w:rPr>
        <w:t>)</w:t>
      </w:r>
      <w:r w:rsidR="00DC183C" w:rsidRPr="00982108">
        <w:rPr>
          <w:rFonts w:ascii="Arial" w:eastAsia="Times New Roman" w:hAnsi="Arial" w:cs="Arial"/>
          <w:lang w:eastAsia="de-DE"/>
        </w:rPr>
        <w:tab/>
      </w:r>
      <w:r w:rsidR="00DC183C">
        <w:rPr>
          <w:rFonts w:ascii="Arial" w:eastAsia="Times New Roman" w:hAnsi="Arial" w:cs="Arial"/>
          <w:lang w:val="de-DE" w:eastAsia="de-DE"/>
        </w:rPr>
        <w:fldChar w:fldCharType="begin">
          <w:ffData>
            <w:name w:val="Text27"/>
            <w:enabled/>
            <w:calcOnExit w:val="0"/>
            <w:textInput>
              <w:type w:val="number"/>
            </w:textInput>
          </w:ffData>
        </w:fldChar>
      </w:r>
      <w:r w:rsidR="00DC183C" w:rsidRPr="00982108">
        <w:rPr>
          <w:rFonts w:ascii="Arial" w:eastAsia="Times New Roman" w:hAnsi="Arial" w:cs="Arial"/>
          <w:lang w:eastAsia="de-DE"/>
        </w:rPr>
        <w:instrText xml:space="preserve"> FORMTEXT </w:instrText>
      </w:r>
      <w:r w:rsidR="00DC183C">
        <w:rPr>
          <w:rFonts w:ascii="Arial" w:eastAsia="Times New Roman" w:hAnsi="Arial" w:cs="Arial"/>
          <w:lang w:val="de-DE" w:eastAsia="de-DE"/>
        </w:rPr>
      </w:r>
      <w:r w:rsidR="00DC183C">
        <w:rPr>
          <w:rFonts w:ascii="Arial" w:eastAsia="Times New Roman" w:hAnsi="Arial" w:cs="Arial"/>
          <w:lang w:val="de-DE" w:eastAsia="de-DE"/>
        </w:rPr>
        <w:fldChar w:fldCharType="separate"/>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t> </w:t>
      </w:r>
      <w:r w:rsidR="00DC183C">
        <w:rPr>
          <w:rFonts w:ascii="Arial" w:eastAsia="Times New Roman" w:hAnsi="Arial" w:cs="Arial"/>
          <w:lang w:val="de-DE" w:eastAsia="de-DE"/>
        </w:rPr>
        <w:fldChar w:fldCharType="end"/>
      </w:r>
    </w:p>
    <w:p w14:paraId="1482B884" w14:textId="77777777" w:rsidR="00982108" w:rsidRDefault="00982108"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 xml:space="preserve">Conférences communes avec les domaines du VIH, de l’immunodéficience, </w:t>
      </w:r>
      <w:r>
        <w:rPr>
          <w:rFonts w:ascii="Arial" w:eastAsia="Times New Roman" w:hAnsi="Arial" w:cs="Arial"/>
          <w:lang w:eastAsia="de-DE"/>
        </w:rPr>
        <w:tab/>
      </w:r>
      <w:r>
        <w:rPr>
          <w:rFonts w:ascii="Arial" w:eastAsia="Times New Roman" w:hAnsi="Arial" w:cs="Arial"/>
          <w:lang w:val="de-DE" w:eastAsia="de-DE"/>
        </w:rPr>
        <w:fldChar w:fldCharType="begin">
          <w:ffData>
            <w:name w:val="Text27"/>
            <w:enabled/>
            <w:calcOnExit w:val="0"/>
            <w:textInput>
              <w:type w:val="number"/>
            </w:textInput>
          </w:ffData>
        </w:fldChar>
      </w:r>
      <w:r w:rsidRPr="00982108">
        <w:rPr>
          <w:rFonts w:ascii="Arial" w:eastAsia="Times New Roman" w:hAnsi="Arial" w:cs="Arial"/>
          <w:lang w:eastAsia="de-DE"/>
        </w:rPr>
        <w:instrText xml:space="preserve"> FORMTEXT </w:instrText>
      </w:r>
      <w:r>
        <w:rPr>
          <w:rFonts w:ascii="Arial" w:eastAsia="Times New Roman" w:hAnsi="Arial" w:cs="Arial"/>
          <w:lang w:val="de-DE" w:eastAsia="de-DE"/>
        </w:rPr>
      </w:r>
      <w:r>
        <w:rPr>
          <w:rFonts w:ascii="Arial" w:eastAsia="Times New Roman" w:hAnsi="Arial" w:cs="Arial"/>
          <w:lang w:val="de-DE" w:eastAsia="de-DE"/>
        </w:rPr>
        <w:fldChar w:fldCharType="separate"/>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fldChar w:fldCharType="end"/>
      </w:r>
    </w:p>
    <w:p w14:paraId="75ED4A96" w14:textId="77777777" w:rsidR="00982108" w:rsidRDefault="00982108"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 xml:space="preserve">de l’infectiologie orthopédique, de l’hygiène hospitalière, du laboratoire de </w:t>
      </w:r>
    </w:p>
    <w:p w14:paraId="2B5343E5" w14:textId="77777777" w:rsidR="00982108" w:rsidRDefault="00982108"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 xml:space="preserve">microbiologie (nbre par mois) </w:t>
      </w:r>
    </w:p>
    <w:p w14:paraId="34607525" w14:textId="77777777" w:rsidR="00982108" w:rsidRDefault="00982108"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Formation postgraduée structurée dans le domaine de l’infectiologie (heures/mois)</w:t>
      </w:r>
      <w:r>
        <w:rPr>
          <w:rFonts w:ascii="Arial" w:eastAsia="Times New Roman" w:hAnsi="Arial" w:cs="Arial"/>
          <w:lang w:eastAsia="de-DE"/>
        </w:rPr>
        <w:tab/>
      </w:r>
      <w:r>
        <w:rPr>
          <w:rFonts w:ascii="Arial" w:eastAsia="Times New Roman" w:hAnsi="Arial" w:cs="Arial"/>
          <w:lang w:val="de-DE" w:eastAsia="de-DE"/>
        </w:rPr>
        <w:fldChar w:fldCharType="begin">
          <w:ffData>
            <w:name w:val="Text27"/>
            <w:enabled/>
            <w:calcOnExit w:val="0"/>
            <w:textInput>
              <w:type w:val="number"/>
            </w:textInput>
          </w:ffData>
        </w:fldChar>
      </w:r>
      <w:r w:rsidRPr="00982108">
        <w:rPr>
          <w:rFonts w:ascii="Arial" w:eastAsia="Times New Roman" w:hAnsi="Arial" w:cs="Arial"/>
          <w:lang w:eastAsia="de-DE"/>
        </w:rPr>
        <w:instrText xml:space="preserve"> FORMTEXT </w:instrText>
      </w:r>
      <w:r>
        <w:rPr>
          <w:rFonts w:ascii="Arial" w:eastAsia="Times New Roman" w:hAnsi="Arial" w:cs="Arial"/>
          <w:lang w:val="de-DE" w:eastAsia="de-DE"/>
        </w:rPr>
      </w:r>
      <w:r>
        <w:rPr>
          <w:rFonts w:ascii="Arial" w:eastAsia="Times New Roman" w:hAnsi="Arial" w:cs="Arial"/>
          <w:lang w:val="de-DE" w:eastAsia="de-DE"/>
        </w:rPr>
        <w:fldChar w:fldCharType="separate"/>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t> </w:t>
      </w:r>
      <w:r>
        <w:rPr>
          <w:rFonts w:ascii="Arial" w:eastAsia="Times New Roman" w:hAnsi="Arial" w:cs="Arial"/>
          <w:lang w:val="de-DE" w:eastAsia="de-DE"/>
        </w:rPr>
        <w:fldChar w:fldCharType="end"/>
      </w:r>
    </w:p>
    <w:p w14:paraId="737AD4D2" w14:textId="77777777" w:rsidR="00DC183C" w:rsidRPr="00982108" w:rsidRDefault="00982108"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(cursus de formation postgraduée en infectiologie)</w:t>
      </w:r>
    </w:p>
    <w:p w14:paraId="4A4367F6" w14:textId="77777777" w:rsidR="00DC183C" w:rsidRPr="00982108" w:rsidRDefault="00982108"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Autre formation postgraduée (heures/mois)</w:t>
      </w:r>
      <w:r w:rsidR="00E6614B">
        <w:rPr>
          <w:rFonts w:ascii="Arial" w:eastAsia="Times New Roman" w:hAnsi="Arial" w:cs="Arial"/>
          <w:lang w:eastAsia="de-DE"/>
        </w:rPr>
        <w:tab/>
      </w:r>
      <w:r w:rsidR="00E6614B">
        <w:rPr>
          <w:rFonts w:ascii="Arial" w:eastAsia="Times New Roman" w:hAnsi="Arial" w:cs="Arial"/>
          <w:lang w:val="de-DE" w:eastAsia="de-DE"/>
        </w:rPr>
        <w:fldChar w:fldCharType="begin">
          <w:ffData>
            <w:name w:val="Text27"/>
            <w:enabled/>
            <w:calcOnExit w:val="0"/>
            <w:textInput>
              <w:type w:val="number"/>
            </w:textInput>
          </w:ffData>
        </w:fldChar>
      </w:r>
      <w:r w:rsidR="00E6614B" w:rsidRPr="00982108">
        <w:rPr>
          <w:rFonts w:ascii="Arial" w:eastAsia="Times New Roman" w:hAnsi="Arial" w:cs="Arial"/>
          <w:lang w:eastAsia="de-DE"/>
        </w:rPr>
        <w:instrText xml:space="preserve"> FORMTEXT </w:instrText>
      </w:r>
      <w:r w:rsidR="00E6614B">
        <w:rPr>
          <w:rFonts w:ascii="Arial" w:eastAsia="Times New Roman" w:hAnsi="Arial" w:cs="Arial"/>
          <w:lang w:val="de-DE" w:eastAsia="de-DE"/>
        </w:rPr>
      </w:r>
      <w:r w:rsidR="00E6614B">
        <w:rPr>
          <w:rFonts w:ascii="Arial" w:eastAsia="Times New Roman" w:hAnsi="Arial" w:cs="Arial"/>
          <w:lang w:val="de-DE" w:eastAsia="de-DE"/>
        </w:rPr>
        <w:fldChar w:fldCharType="separate"/>
      </w:r>
      <w:r w:rsidR="00E6614B">
        <w:rPr>
          <w:rFonts w:ascii="Arial" w:eastAsia="Times New Roman" w:hAnsi="Arial" w:cs="Arial"/>
          <w:lang w:val="de-DE" w:eastAsia="de-DE"/>
        </w:rPr>
        <w:t> </w:t>
      </w:r>
      <w:r w:rsidR="00E6614B">
        <w:rPr>
          <w:rFonts w:ascii="Arial" w:eastAsia="Times New Roman" w:hAnsi="Arial" w:cs="Arial"/>
          <w:lang w:val="de-DE" w:eastAsia="de-DE"/>
        </w:rPr>
        <w:t> </w:t>
      </w:r>
      <w:r w:rsidR="00E6614B">
        <w:rPr>
          <w:rFonts w:ascii="Arial" w:eastAsia="Times New Roman" w:hAnsi="Arial" w:cs="Arial"/>
          <w:lang w:val="de-DE" w:eastAsia="de-DE"/>
        </w:rPr>
        <w:t> </w:t>
      </w:r>
      <w:r w:rsidR="00E6614B">
        <w:rPr>
          <w:rFonts w:ascii="Arial" w:eastAsia="Times New Roman" w:hAnsi="Arial" w:cs="Arial"/>
          <w:lang w:val="de-DE" w:eastAsia="de-DE"/>
        </w:rPr>
        <w:t> </w:t>
      </w:r>
      <w:r w:rsidR="00E6614B">
        <w:rPr>
          <w:rFonts w:ascii="Arial" w:eastAsia="Times New Roman" w:hAnsi="Arial" w:cs="Arial"/>
          <w:lang w:val="de-DE" w:eastAsia="de-DE"/>
        </w:rPr>
        <w:t> </w:t>
      </w:r>
      <w:r w:rsidR="00E6614B">
        <w:rPr>
          <w:rFonts w:ascii="Arial" w:eastAsia="Times New Roman" w:hAnsi="Arial" w:cs="Arial"/>
          <w:lang w:val="de-DE" w:eastAsia="de-DE"/>
        </w:rPr>
        <w:fldChar w:fldCharType="end"/>
      </w:r>
    </w:p>
    <w:p w14:paraId="16F822F5" w14:textId="77777777" w:rsidR="00DC183C" w:rsidRPr="00982108" w:rsidRDefault="00982108" w:rsidP="00DC183C">
      <w:pPr>
        <w:tabs>
          <w:tab w:val="left" w:pos="-720"/>
          <w:tab w:val="left" w:pos="425"/>
          <w:tab w:val="left" w:pos="8364"/>
          <w:tab w:val="left" w:pos="8931"/>
        </w:tabs>
        <w:spacing w:after="0"/>
        <w:ind w:right="-142"/>
        <w:rPr>
          <w:rFonts w:ascii="Arial" w:eastAsia="Times New Roman" w:hAnsi="Arial" w:cs="Arial"/>
          <w:lang w:eastAsia="de-DE"/>
        </w:rPr>
      </w:pPr>
      <w:r>
        <w:rPr>
          <w:rFonts w:ascii="Arial" w:eastAsia="Times New Roman" w:hAnsi="Arial" w:cs="Arial"/>
          <w:lang w:eastAsia="de-DE"/>
        </w:rPr>
        <w:t>Possibilité d’exercer une activité scientifique</w:t>
      </w:r>
      <w:r w:rsidR="00DC183C" w:rsidRPr="00982108">
        <w:rPr>
          <w:rFonts w:ascii="Arial" w:eastAsia="Times New Roman" w:hAnsi="Arial" w:cs="Arial"/>
          <w:lang w:eastAsia="de-DE"/>
        </w:rPr>
        <w:tab/>
      </w:r>
      <w:r w:rsidRPr="001E14E2">
        <w:rPr>
          <w:rFonts w:ascii="Arial" w:eastAsia="Times New Roman" w:hAnsi="Arial" w:cs="Arial"/>
          <w:lang w:eastAsia="de-DE"/>
        </w:rPr>
        <w:fldChar w:fldCharType="begin">
          <w:ffData>
            <w:name w:val="Kontrollkästchen26"/>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1E14E2">
        <w:rPr>
          <w:rFonts w:ascii="Arial" w:eastAsia="Times New Roman" w:hAnsi="Arial" w:cs="Arial"/>
          <w:lang w:eastAsia="de-DE"/>
        </w:rPr>
        <w:fldChar w:fldCharType="end"/>
      </w:r>
      <w:r w:rsidRPr="00F0250B">
        <w:rPr>
          <w:rFonts w:ascii="Arial" w:eastAsia="Times New Roman" w:hAnsi="Arial" w:cs="Arial"/>
          <w:lang w:eastAsia="de-DE"/>
        </w:rPr>
        <w:t xml:space="preserve"> </w:t>
      </w:r>
      <w:r>
        <w:rPr>
          <w:rFonts w:ascii="Arial" w:eastAsia="Times New Roman" w:hAnsi="Arial" w:cs="Arial"/>
          <w:lang w:eastAsia="de-DE"/>
        </w:rPr>
        <w:t>oui</w:t>
      </w:r>
      <w:r w:rsidRPr="00F0250B">
        <w:rPr>
          <w:rFonts w:ascii="Arial" w:eastAsia="Times New Roman" w:hAnsi="Arial" w:cs="Arial"/>
          <w:lang w:eastAsia="de-DE"/>
        </w:rPr>
        <w:tab/>
      </w:r>
      <w:r w:rsidRPr="001E14E2">
        <w:rPr>
          <w:rFonts w:ascii="Arial" w:eastAsia="Times New Roman" w:hAnsi="Arial" w:cs="Arial"/>
          <w:lang w:eastAsia="de-DE"/>
        </w:rPr>
        <w:fldChar w:fldCharType="begin">
          <w:ffData>
            <w:name w:val="Kontrollkästchen27"/>
            <w:enabled/>
            <w:calcOnExit w:val="0"/>
            <w:checkBox>
              <w:sizeAuto/>
              <w:default w:val="0"/>
            </w:checkBox>
          </w:ffData>
        </w:fldChar>
      </w:r>
      <w:r w:rsidRPr="00F0250B">
        <w:rPr>
          <w:rFonts w:ascii="Arial" w:eastAsia="Times New Roman" w:hAnsi="Arial" w:cs="Arial"/>
          <w:lang w:eastAsia="de-DE"/>
        </w:rPr>
        <w:instrText xml:space="preserve"> FORMCHECKBOX </w:instrText>
      </w:r>
      <w:r w:rsidR="00825536">
        <w:rPr>
          <w:rFonts w:ascii="Arial" w:eastAsia="Times New Roman" w:hAnsi="Arial" w:cs="Arial"/>
          <w:lang w:eastAsia="de-DE"/>
        </w:rPr>
      </w:r>
      <w:r w:rsidR="00825536">
        <w:rPr>
          <w:rFonts w:ascii="Arial" w:eastAsia="Times New Roman" w:hAnsi="Arial" w:cs="Arial"/>
          <w:lang w:eastAsia="de-DE"/>
        </w:rPr>
        <w:fldChar w:fldCharType="separate"/>
      </w:r>
      <w:r w:rsidRPr="001E14E2">
        <w:rPr>
          <w:rFonts w:ascii="Arial" w:eastAsia="Times New Roman" w:hAnsi="Arial" w:cs="Arial"/>
          <w:lang w:eastAsia="de-DE"/>
        </w:rPr>
        <w:fldChar w:fldCharType="end"/>
      </w:r>
      <w:r w:rsidRPr="00F0250B">
        <w:rPr>
          <w:rFonts w:ascii="Arial" w:eastAsia="Times New Roman" w:hAnsi="Arial" w:cs="Arial"/>
          <w:lang w:eastAsia="de-DE"/>
        </w:rPr>
        <w:t xml:space="preserve"> </w:t>
      </w:r>
      <w:r>
        <w:rPr>
          <w:rFonts w:ascii="Arial" w:eastAsia="Times New Roman" w:hAnsi="Arial" w:cs="Arial"/>
          <w:lang w:eastAsia="de-DE"/>
        </w:rPr>
        <w:t>non</w:t>
      </w:r>
    </w:p>
    <w:p w14:paraId="4861DBA2" w14:textId="77777777" w:rsidR="00F0250B" w:rsidRPr="00982108" w:rsidRDefault="00F0250B" w:rsidP="00F0250B">
      <w:pPr>
        <w:tabs>
          <w:tab w:val="left" w:pos="-720"/>
          <w:tab w:val="left" w:pos="425"/>
          <w:tab w:val="left" w:pos="8364"/>
          <w:tab w:val="left" w:pos="8931"/>
        </w:tabs>
        <w:spacing w:after="0"/>
        <w:ind w:right="-142"/>
        <w:rPr>
          <w:rFonts w:ascii="Arial" w:eastAsia="Times New Roman" w:hAnsi="Arial" w:cs="Arial"/>
          <w:lang w:eastAsia="de-DE"/>
        </w:rPr>
      </w:pPr>
    </w:p>
    <w:p w14:paraId="6D33AC64" w14:textId="77777777" w:rsidR="00F0250B" w:rsidRPr="00982108" w:rsidRDefault="00F0250B" w:rsidP="00F0250B">
      <w:pPr>
        <w:tabs>
          <w:tab w:val="left" w:pos="-720"/>
          <w:tab w:val="left" w:pos="425"/>
          <w:tab w:val="left" w:pos="8364"/>
          <w:tab w:val="left" w:pos="8931"/>
        </w:tabs>
        <w:spacing w:after="0"/>
        <w:ind w:right="-142"/>
        <w:rPr>
          <w:rFonts w:ascii="Arial" w:eastAsia="Times New Roman" w:hAnsi="Arial" w:cs="Arial"/>
          <w:lang w:eastAsia="de-DE"/>
        </w:rPr>
      </w:pPr>
    </w:p>
    <w:p w14:paraId="726970A9" w14:textId="77777777" w:rsidR="00B0057A" w:rsidRPr="00B0057A" w:rsidRDefault="00B0057A" w:rsidP="00B0057A">
      <w:pPr>
        <w:tabs>
          <w:tab w:val="left" w:pos="-720"/>
          <w:tab w:val="left" w:pos="425"/>
        </w:tabs>
        <w:spacing w:after="0"/>
        <w:rPr>
          <w:rFonts w:ascii="Arial" w:eastAsia="Times New Roman" w:hAnsi="Arial" w:cs="Times New Roman"/>
          <w:b/>
          <w:lang w:eastAsia="de-DE"/>
        </w:rPr>
      </w:pPr>
      <w:r w:rsidRPr="00B0057A">
        <w:rPr>
          <w:rFonts w:ascii="Arial" w:eastAsia="Times New Roman" w:hAnsi="Arial" w:cs="Times New Roman"/>
          <w:b/>
          <w:lang w:eastAsia="de-DE"/>
        </w:rPr>
        <w:t>Important:</w:t>
      </w:r>
    </w:p>
    <w:p w14:paraId="5213F8CE" w14:textId="77777777" w:rsidR="00B0057A" w:rsidRPr="00467E60" w:rsidRDefault="00B0057A" w:rsidP="00B0057A">
      <w:pPr>
        <w:tabs>
          <w:tab w:val="left" w:pos="-720"/>
          <w:tab w:val="left" w:pos="425"/>
        </w:tabs>
        <w:spacing w:after="0"/>
        <w:rPr>
          <w:rFonts w:ascii="Arial" w:eastAsia="Times New Roman" w:hAnsi="Arial" w:cs="Times New Roman"/>
          <w:b/>
          <w:lang w:eastAsia="de-DE"/>
        </w:rPr>
      </w:pPr>
      <w:r w:rsidRPr="00467E60">
        <w:rPr>
          <w:rFonts w:ascii="Arial" w:eastAsia="Times New Roman" w:hAnsi="Arial" w:cs="Times New Roman"/>
          <w:b/>
          <w:lang w:eastAsia="de-DE"/>
        </w:rPr>
        <w:t>- Critères pour la classification des établissements de formation postgraduée (chiffre 5 PFC et art. 41 RFP)</w:t>
      </w:r>
    </w:p>
    <w:p w14:paraId="633CE8F3" w14:textId="77777777" w:rsidR="00B0057A" w:rsidRPr="00467E60" w:rsidRDefault="00B0057A" w:rsidP="00B0057A">
      <w:pPr>
        <w:tabs>
          <w:tab w:val="left" w:pos="-720"/>
          <w:tab w:val="left" w:pos="425"/>
        </w:tabs>
        <w:spacing w:after="0"/>
        <w:rPr>
          <w:rFonts w:ascii="Arial" w:eastAsia="Times New Roman" w:hAnsi="Arial" w:cs="Times New Roman"/>
          <w:lang w:eastAsia="de-DE"/>
        </w:rPr>
      </w:pPr>
      <w:r w:rsidRPr="00467E60">
        <w:rPr>
          <w:rFonts w:ascii="Arial" w:eastAsia="Times New Roman" w:hAnsi="Arial" w:cs="Times New Roman"/>
          <w:lang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14:paraId="32C1A49E" w14:textId="77777777" w:rsidR="00B0057A" w:rsidRPr="00467E60" w:rsidRDefault="00B0057A" w:rsidP="00B0057A">
      <w:pPr>
        <w:tabs>
          <w:tab w:val="left" w:pos="-720"/>
          <w:tab w:val="left" w:pos="425"/>
        </w:tabs>
        <w:spacing w:after="0"/>
        <w:rPr>
          <w:rFonts w:ascii="Arial" w:eastAsia="Times New Roman" w:hAnsi="Arial" w:cs="Times New Roman"/>
          <w:b/>
          <w:lang w:eastAsia="de-DE"/>
        </w:rPr>
      </w:pPr>
    </w:p>
    <w:p w14:paraId="49D52248" w14:textId="77777777" w:rsidR="00B0057A" w:rsidRPr="00467E60" w:rsidRDefault="00B0057A" w:rsidP="00B0057A">
      <w:pPr>
        <w:tabs>
          <w:tab w:val="left" w:pos="-720"/>
          <w:tab w:val="left" w:pos="425"/>
        </w:tabs>
        <w:spacing w:after="0"/>
        <w:rPr>
          <w:rFonts w:ascii="Arial" w:eastAsia="Times New Roman" w:hAnsi="Arial" w:cs="Times New Roman"/>
          <w:b/>
          <w:lang w:eastAsia="de-DE"/>
        </w:rPr>
      </w:pPr>
      <w:r w:rsidRPr="00467E60">
        <w:rPr>
          <w:rFonts w:ascii="Arial" w:eastAsia="Times New Roman" w:hAnsi="Arial" w:cs="Times New Roman"/>
          <w:b/>
          <w:lang w:eastAsia="de-DE"/>
        </w:rPr>
        <w:t xml:space="preserve">- Concept de formation postgraduée </w:t>
      </w:r>
    </w:p>
    <w:p w14:paraId="1090F8AE" w14:textId="77777777" w:rsidR="00B0057A" w:rsidRPr="00467E60" w:rsidRDefault="00B0057A" w:rsidP="00B0057A">
      <w:pPr>
        <w:tabs>
          <w:tab w:val="left" w:pos="-720"/>
          <w:tab w:val="left" w:pos="425"/>
        </w:tabs>
        <w:spacing w:after="0"/>
        <w:rPr>
          <w:rFonts w:ascii="Arial" w:eastAsia="Times New Roman" w:hAnsi="Arial" w:cs="Times New Roman"/>
          <w:lang w:eastAsia="de-DE"/>
        </w:rPr>
      </w:pPr>
      <w:r w:rsidRPr="00467E60">
        <w:rPr>
          <w:rFonts w:ascii="Arial" w:eastAsia="Times New Roman" w:hAnsi="Arial" w:cs="Times New Roman"/>
          <w:lang w:eastAsia="de-DE"/>
        </w:rPr>
        <w:t xml:space="preserve">Le concept de formation postgraduée fait partie intégrante des documents accompagnant </w:t>
      </w:r>
      <w:bookmarkStart w:id="21" w:name="OLE_LINK3"/>
      <w:r w:rsidRPr="00467E60">
        <w:rPr>
          <w:rFonts w:ascii="Arial" w:eastAsia="Times New Roman" w:hAnsi="Arial" w:cs="Times New Roman"/>
          <w:lang w:eastAsia="de-DE"/>
        </w:rPr>
        <w:t>les de</w:t>
      </w:r>
      <w:r w:rsidRPr="00467E60">
        <w:rPr>
          <w:rFonts w:ascii="Arial" w:eastAsia="Times New Roman" w:hAnsi="Arial" w:cs="Times New Roman"/>
          <w:lang w:eastAsia="de-DE"/>
        </w:rPr>
        <w:softHyphen/>
        <w:t>mandes de reconnaissance / classification / changement de catégorie.</w:t>
      </w:r>
      <w:bookmarkEnd w:id="21"/>
      <w:r w:rsidRPr="00467E60">
        <w:rPr>
          <w:rFonts w:ascii="Arial" w:eastAsia="Times New Roman" w:hAnsi="Arial" w:cs="Times New Roman"/>
          <w:lang w:eastAsia="de-DE"/>
        </w:rPr>
        <w:t xml:space="preserve"> Votre demande ne pourra pas être évaluée sans un concept de formation postgraduée (cf. art. 42 RFP).</w:t>
      </w:r>
    </w:p>
    <w:p w14:paraId="24A0DA7E" w14:textId="77777777" w:rsidR="00B0057A" w:rsidRPr="00467E60" w:rsidRDefault="00B0057A" w:rsidP="00B0057A">
      <w:pPr>
        <w:tabs>
          <w:tab w:val="left" w:pos="-720"/>
          <w:tab w:val="left" w:pos="425"/>
        </w:tabs>
        <w:spacing w:after="0"/>
        <w:rPr>
          <w:rFonts w:ascii="Arial" w:eastAsia="Times New Roman" w:hAnsi="Arial" w:cs="Times New Roman"/>
          <w:b/>
          <w:lang w:eastAsia="de-DE"/>
        </w:rPr>
      </w:pPr>
    </w:p>
    <w:p w14:paraId="49EADEDA" w14:textId="77777777" w:rsidR="00B0057A" w:rsidRPr="00467E60" w:rsidRDefault="00B0057A" w:rsidP="00B0057A">
      <w:pPr>
        <w:tabs>
          <w:tab w:val="left" w:pos="-720"/>
          <w:tab w:val="left" w:pos="425"/>
        </w:tabs>
        <w:spacing w:after="0"/>
        <w:rPr>
          <w:rFonts w:ascii="Arial" w:eastAsia="Times New Roman" w:hAnsi="Arial" w:cs="Times New Roman"/>
          <w:b/>
          <w:lang w:eastAsia="de-DE"/>
        </w:rPr>
      </w:pPr>
      <w:r w:rsidRPr="00467E60">
        <w:rPr>
          <w:rFonts w:ascii="Arial" w:eastAsia="Times New Roman" w:hAnsi="Arial" w:cs="Times New Roman"/>
          <w:b/>
          <w:lang w:eastAsia="de-DE"/>
        </w:rPr>
        <w:t>- Visites</w:t>
      </w:r>
    </w:p>
    <w:p w14:paraId="52742B2F" w14:textId="77777777" w:rsidR="00B0057A" w:rsidRPr="00467E60" w:rsidRDefault="00B0057A" w:rsidP="00B0057A">
      <w:pPr>
        <w:tabs>
          <w:tab w:val="left" w:pos="-720"/>
          <w:tab w:val="left" w:pos="425"/>
        </w:tabs>
        <w:spacing w:after="0"/>
        <w:rPr>
          <w:rFonts w:ascii="Arial" w:eastAsia="Times New Roman" w:hAnsi="Arial" w:cs="Times New Roman"/>
          <w:lang w:eastAsia="de-DE"/>
        </w:rPr>
      </w:pPr>
      <w:r w:rsidRPr="00467E60">
        <w:rPr>
          <w:rFonts w:ascii="Arial" w:eastAsia="Times New Roman" w:hAnsi="Arial" w:cs="Times New Roman"/>
          <w:lang w:eastAsia="de-DE"/>
        </w:rPr>
        <w:t xml:space="preserve">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Nous vous faisons également remarquer que lors de reconnaissances ou de réévaluations (changement d’un médecin-chef), seule une évaluation provisoire est possible tant que la visite n’a pas été effectuée. </w:t>
      </w:r>
    </w:p>
    <w:p w14:paraId="4DA989AF" w14:textId="77777777" w:rsidR="00B0057A" w:rsidRPr="00467E60" w:rsidRDefault="00B0057A" w:rsidP="00B0057A">
      <w:pPr>
        <w:tabs>
          <w:tab w:val="left" w:pos="-720"/>
          <w:tab w:val="left" w:pos="425"/>
        </w:tabs>
        <w:spacing w:after="0"/>
        <w:rPr>
          <w:rFonts w:ascii="Arial" w:eastAsia="Times New Roman" w:hAnsi="Arial" w:cs="Times New Roman"/>
          <w:lang w:eastAsia="de-DE"/>
        </w:rPr>
      </w:pPr>
    </w:p>
    <w:p w14:paraId="7C13CFB8" w14:textId="77777777" w:rsidR="00B0057A" w:rsidRPr="00467E60" w:rsidRDefault="00B0057A" w:rsidP="00B0057A">
      <w:pPr>
        <w:tabs>
          <w:tab w:val="left" w:pos="-720"/>
          <w:tab w:val="left" w:pos="425"/>
        </w:tabs>
        <w:spacing w:after="0"/>
        <w:rPr>
          <w:rFonts w:ascii="Arial" w:eastAsia="Times New Roman" w:hAnsi="Arial" w:cs="Times New Roman"/>
          <w:lang w:eastAsia="de-DE"/>
        </w:rPr>
      </w:pPr>
      <w:r w:rsidRPr="00467E60">
        <w:rPr>
          <w:rFonts w:ascii="Arial" w:eastAsia="Times New Roman" w:hAnsi="Arial" w:cs="Times New Roman"/>
          <w:lang w:eastAsia="de-DE"/>
        </w:rPr>
        <w:t xml:space="preserve">Les frais de la visite se montent à CHF </w:t>
      </w:r>
      <w:r w:rsidR="00467E60">
        <w:rPr>
          <w:rFonts w:ascii="Arial" w:eastAsia="Times New Roman" w:hAnsi="Arial" w:cs="Times New Roman"/>
          <w:lang w:eastAsia="de-DE"/>
        </w:rPr>
        <w:t>6 5</w:t>
      </w:r>
      <w:r w:rsidRPr="00467E60">
        <w:rPr>
          <w:rFonts w:ascii="Arial" w:eastAsia="Times New Roman" w:hAnsi="Arial" w:cs="Times New Roman"/>
          <w:lang w:eastAsia="de-DE"/>
        </w:rPr>
        <w:t xml:space="preserve">00.-.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 </w:t>
      </w:r>
    </w:p>
    <w:p w14:paraId="1F14BB2F"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95DBEEE"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1C72ADE5"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685E05D" w14:textId="77777777" w:rsidR="00B0057A" w:rsidRPr="00B0057A" w:rsidRDefault="00B0057A" w:rsidP="00B0057A">
      <w:pPr>
        <w:tabs>
          <w:tab w:val="left" w:pos="-720"/>
          <w:tab w:val="left" w:pos="425"/>
          <w:tab w:val="left" w:pos="1843"/>
          <w:tab w:val="left" w:pos="5387"/>
        </w:tabs>
        <w:spacing w:after="0"/>
        <w:rPr>
          <w:rFonts w:ascii="Arial" w:eastAsia="Times New Roman" w:hAnsi="Arial" w:cs="Times New Roman"/>
          <w:lang w:eastAsia="de-DE"/>
        </w:rPr>
      </w:pPr>
      <w:r w:rsidRPr="00B0057A">
        <w:rPr>
          <w:rFonts w:ascii="Arial" w:eastAsia="Times New Roman" w:hAnsi="Arial" w:cs="Times New Roman"/>
          <w:lang w:eastAsia="de-DE"/>
        </w:rPr>
        <w:t>Date</w:t>
      </w:r>
      <w:r w:rsidRPr="00B0057A">
        <w:rPr>
          <w:rFonts w:ascii="Arial" w:eastAsia="Times New Roman" w:hAnsi="Arial" w:cs="Times New Roman"/>
          <w:lang w:eastAsia="de-DE"/>
        </w:rPr>
        <w:tab/>
        <w:t>Responsable de l’établissement</w:t>
      </w:r>
      <w:r w:rsidRPr="00B0057A">
        <w:rPr>
          <w:rFonts w:ascii="Arial" w:eastAsia="Times New Roman" w:hAnsi="Arial" w:cs="Times New Roman"/>
          <w:lang w:eastAsia="de-DE"/>
        </w:rPr>
        <w:tab/>
        <w:t>Représentant de la direction de l’hôpital</w:t>
      </w:r>
    </w:p>
    <w:p w14:paraId="08FD3624" w14:textId="77777777" w:rsidR="00B0057A" w:rsidRPr="00B0057A" w:rsidRDefault="00B0057A" w:rsidP="00B0057A">
      <w:pPr>
        <w:tabs>
          <w:tab w:val="left" w:pos="-720"/>
          <w:tab w:val="left" w:pos="425"/>
          <w:tab w:val="left" w:pos="1843"/>
          <w:tab w:val="left" w:pos="5387"/>
        </w:tabs>
        <w:spacing w:after="0"/>
        <w:rPr>
          <w:rFonts w:ascii="Arial" w:eastAsia="Times New Roman" w:hAnsi="Arial" w:cs="Times New Roman"/>
          <w:lang w:eastAsia="de-DE"/>
        </w:rPr>
      </w:pPr>
    </w:p>
    <w:p w14:paraId="7512BB59" w14:textId="77777777" w:rsidR="00B0057A" w:rsidRPr="00B0057A" w:rsidRDefault="00B0057A" w:rsidP="00B0057A">
      <w:pPr>
        <w:tabs>
          <w:tab w:val="left" w:pos="-720"/>
          <w:tab w:val="left" w:pos="425"/>
          <w:tab w:val="left" w:pos="1843"/>
          <w:tab w:val="left" w:pos="5387"/>
        </w:tabs>
        <w:spacing w:after="0"/>
        <w:rPr>
          <w:rFonts w:ascii="Arial" w:eastAsia="Times New Roman" w:hAnsi="Arial" w:cs="Times New Roman"/>
          <w:lang w:eastAsia="de-DE"/>
        </w:rPr>
      </w:pPr>
      <w:r w:rsidRPr="00B0057A">
        <w:rPr>
          <w:rFonts w:ascii="Arial" w:eastAsia="Times New Roman" w:hAnsi="Arial" w:cs="Times New Roman"/>
          <w:lang w:eastAsia="de-DE"/>
        </w:rPr>
        <w:fldChar w:fldCharType="begin">
          <w:ffData>
            <w:name w:val="Text21"/>
            <w:enabled/>
            <w:calcOnExit w:val="0"/>
            <w:textInput>
              <w:type w:val="date"/>
            </w:textInput>
          </w:ffData>
        </w:fldChar>
      </w:r>
      <w:r w:rsidRPr="00B0057A">
        <w:rPr>
          <w:rFonts w:ascii="Arial" w:eastAsia="Times New Roman" w:hAnsi="Arial" w:cs="Times New Roman"/>
          <w:lang w:eastAsia="de-DE"/>
        </w:rPr>
        <w:instrText xml:space="preserve"> FORMTEXT </w:instrText>
      </w:r>
      <w:r w:rsidRPr="00B0057A">
        <w:rPr>
          <w:rFonts w:ascii="Arial" w:eastAsia="Times New Roman" w:hAnsi="Arial" w:cs="Times New Roman"/>
          <w:lang w:eastAsia="de-DE"/>
        </w:rPr>
      </w:r>
      <w:r w:rsidRPr="00B0057A">
        <w:rPr>
          <w:rFonts w:ascii="Arial" w:eastAsia="Times New Roman" w:hAnsi="Arial" w:cs="Times New Roman"/>
          <w:lang w:eastAsia="de-DE"/>
        </w:rPr>
        <w:fldChar w:fldCharType="separate"/>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val="fr-FR" w:eastAsia="de-DE"/>
        </w:rPr>
        <w:fldChar w:fldCharType="end"/>
      </w:r>
      <w:r w:rsidRPr="00B0057A">
        <w:rPr>
          <w:rFonts w:ascii="Arial" w:eastAsia="Times New Roman" w:hAnsi="Arial" w:cs="Times New Roman"/>
          <w:lang w:eastAsia="de-DE"/>
        </w:rPr>
        <w:tab/>
      </w:r>
      <w:r w:rsidRPr="00B0057A">
        <w:rPr>
          <w:rFonts w:ascii="Arial" w:eastAsia="Times New Roman" w:hAnsi="Arial" w:cs="Times New Roman"/>
          <w:lang w:eastAsia="de-DE"/>
        </w:rPr>
        <w:fldChar w:fldCharType="begin">
          <w:ffData>
            <w:name w:val="Text22"/>
            <w:enabled/>
            <w:calcOnExit w:val="0"/>
            <w:textInput/>
          </w:ffData>
        </w:fldChar>
      </w:r>
      <w:r w:rsidRPr="00B0057A">
        <w:rPr>
          <w:rFonts w:ascii="Arial" w:eastAsia="Times New Roman" w:hAnsi="Arial" w:cs="Times New Roman"/>
          <w:lang w:eastAsia="de-DE"/>
        </w:rPr>
        <w:instrText xml:space="preserve"> FORMTEXT </w:instrText>
      </w:r>
      <w:r w:rsidRPr="00B0057A">
        <w:rPr>
          <w:rFonts w:ascii="Arial" w:eastAsia="Times New Roman" w:hAnsi="Arial" w:cs="Times New Roman"/>
          <w:lang w:eastAsia="de-DE"/>
        </w:rPr>
      </w:r>
      <w:r w:rsidRPr="00B0057A">
        <w:rPr>
          <w:rFonts w:ascii="Arial" w:eastAsia="Times New Roman" w:hAnsi="Arial" w:cs="Times New Roman"/>
          <w:lang w:eastAsia="de-DE"/>
        </w:rPr>
        <w:fldChar w:fldCharType="separate"/>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val="fr-FR" w:eastAsia="de-DE"/>
        </w:rPr>
        <w:fldChar w:fldCharType="end"/>
      </w:r>
      <w:r w:rsidRPr="00B0057A">
        <w:rPr>
          <w:rFonts w:ascii="Arial" w:eastAsia="Times New Roman" w:hAnsi="Arial" w:cs="Times New Roman"/>
          <w:lang w:eastAsia="de-DE"/>
        </w:rPr>
        <w:tab/>
      </w:r>
      <w:r w:rsidRPr="00B0057A">
        <w:rPr>
          <w:rFonts w:ascii="Arial" w:eastAsia="Times New Roman" w:hAnsi="Arial" w:cs="Times New Roman"/>
          <w:lang w:eastAsia="de-DE"/>
        </w:rPr>
        <w:fldChar w:fldCharType="begin">
          <w:ffData>
            <w:name w:val="Text23"/>
            <w:enabled/>
            <w:calcOnExit w:val="0"/>
            <w:textInput/>
          </w:ffData>
        </w:fldChar>
      </w:r>
      <w:bookmarkStart w:id="22" w:name="Text23"/>
      <w:r w:rsidRPr="00B0057A">
        <w:rPr>
          <w:rFonts w:ascii="Arial" w:eastAsia="Times New Roman" w:hAnsi="Arial" w:cs="Times New Roman"/>
          <w:lang w:eastAsia="de-DE"/>
        </w:rPr>
        <w:instrText xml:space="preserve"> FORMTEXT </w:instrText>
      </w:r>
      <w:r w:rsidRPr="00B0057A">
        <w:rPr>
          <w:rFonts w:ascii="Arial" w:eastAsia="Times New Roman" w:hAnsi="Arial" w:cs="Times New Roman"/>
          <w:lang w:eastAsia="de-DE"/>
        </w:rPr>
      </w:r>
      <w:r w:rsidRPr="00B0057A">
        <w:rPr>
          <w:rFonts w:ascii="Arial" w:eastAsia="Times New Roman" w:hAnsi="Arial" w:cs="Times New Roman"/>
          <w:lang w:eastAsia="de-DE"/>
        </w:rPr>
        <w:fldChar w:fldCharType="separate"/>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val="fr-FR" w:eastAsia="de-DE"/>
        </w:rPr>
        <w:fldChar w:fldCharType="end"/>
      </w:r>
      <w:bookmarkEnd w:id="22"/>
    </w:p>
    <w:p w14:paraId="6AAA2EFB"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1DD93185"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304D8918"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29912607"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406C98E2"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2131F4BD" w14:textId="77777777" w:rsidR="00B0057A" w:rsidRPr="00B0057A" w:rsidRDefault="00B0057A" w:rsidP="00B0057A">
      <w:pPr>
        <w:tabs>
          <w:tab w:val="left" w:pos="-720"/>
          <w:tab w:val="left" w:pos="425"/>
        </w:tabs>
        <w:spacing w:after="0"/>
        <w:rPr>
          <w:rFonts w:ascii="Arial" w:eastAsia="Times New Roman" w:hAnsi="Arial" w:cs="Times New Roman"/>
          <w:b/>
          <w:bCs/>
          <w:lang w:eastAsia="de-DE"/>
        </w:rPr>
      </w:pPr>
      <w:r w:rsidRPr="00B0057A">
        <w:rPr>
          <w:rFonts w:ascii="Arial" w:eastAsia="Times New Roman" w:hAnsi="Arial" w:cs="Times New Roman"/>
          <w:b/>
          <w:bCs/>
          <w:lang w:eastAsia="de-DE"/>
        </w:rPr>
        <w:t>Veuillez joindre s.v.p.:</w:t>
      </w:r>
    </w:p>
    <w:p w14:paraId="1486B9F3" w14:textId="77777777" w:rsidR="00B0057A" w:rsidRPr="00B0057A" w:rsidRDefault="00B0057A" w:rsidP="00B0057A">
      <w:pPr>
        <w:tabs>
          <w:tab w:val="left" w:pos="-720"/>
          <w:tab w:val="left" w:pos="425"/>
        </w:tabs>
        <w:spacing w:after="0"/>
        <w:rPr>
          <w:rFonts w:ascii="Arial" w:eastAsia="Times New Roman" w:hAnsi="Arial" w:cs="Times New Roman"/>
          <w:lang w:eastAsia="de-DE"/>
        </w:rPr>
      </w:pPr>
      <w:r w:rsidRPr="00B0057A">
        <w:rPr>
          <w:rFonts w:ascii="Arial" w:eastAsia="Times New Roman" w:hAnsi="Arial" w:cs="Times New Roman"/>
          <w:lang w:eastAsia="de-DE"/>
        </w:rPr>
        <w:fldChar w:fldCharType="begin">
          <w:ffData>
            <w:name w:val="Kontrollkästchen5"/>
            <w:enabled/>
            <w:calcOnExit w:val="0"/>
            <w:checkBox>
              <w:sizeAuto/>
              <w:default w:val="0"/>
            </w:checkBox>
          </w:ffData>
        </w:fldChar>
      </w:r>
      <w:r w:rsidRPr="00B0057A">
        <w:rPr>
          <w:rFonts w:ascii="Arial" w:eastAsia="Times New Roman" w:hAnsi="Arial" w:cs="Times New Roman"/>
          <w:lang w:eastAsia="de-DE"/>
        </w:rPr>
        <w:instrText xml:space="preserve"> FORMCHECKBOX </w:instrText>
      </w:r>
      <w:r w:rsidR="00825536">
        <w:rPr>
          <w:rFonts w:ascii="Arial" w:eastAsia="Times New Roman" w:hAnsi="Arial" w:cs="Times New Roman"/>
          <w:lang w:eastAsia="de-DE"/>
        </w:rPr>
      </w:r>
      <w:r w:rsidR="00825536">
        <w:rPr>
          <w:rFonts w:ascii="Arial" w:eastAsia="Times New Roman" w:hAnsi="Arial" w:cs="Times New Roman"/>
          <w:lang w:eastAsia="de-DE"/>
        </w:rPr>
        <w:fldChar w:fldCharType="separate"/>
      </w:r>
      <w:r w:rsidRPr="00B0057A">
        <w:rPr>
          <w:rFonts w:ascii="Arial" w:eastAsia="Times New Roman" w:hAnsi="Arial" w:cs="Times New Roman"/>
          <w:lang w:val="fr-FR" w:eastAsia="de-DE"/>
        </w:rPr>
        <w:fldChar w:fldCharType="end"/>
      </w:r>
      <w:r w:rsidRPr="00B0057A">
        <w:rPr>
          <w:rFonts w:ascii="Arial" w:eastAsia="Times New Roman" w:hAnsi="Arial" w:cs="Times New Roman"/>
          <w:lang w:eastAsia="de-DE"/>
        </w:rPr>
        <w:tab/>
        <w:t>attestation d’accomplissement du devoir de formation continue selon la RFC = copie du</w:t>
      </w:r>
    </w:p>
    <w:p w14:paraId="0F98571A" w14:textId="77777777" w:rsidR="00B0057A" w:rsidRPr="00B0057A" w:rsidRDefault="00F8551E" w:rsidP="00B0057A">
      <w:pPr>
        <w:tabs>
          <w:tab w:val="left" w:pos="-720"/>
          <w:tab w:val="left" w:pos="425"/>
        </w:tabs>
        <w:spacing w:after="0"/>
        <w:rPr>
          <w:rFonts w:ascii="Arial" w:eastAsia="Times New Roman" w:hAnsi="Arial" w:cs="Times New Roman"/>
          <w:lang w:eastAsia="de-DE"/>
        </w:rPr>
      </w:pPr>
      <w:r>
        <w:rPr>
          <w:rFonts w:ascii="Arial" w:eastAsia="Times New Roman" w:hAnsi="Arial" w:cs="Times New Roman"/>
          <w:lang w:eastAsia="de-DE"/>
        </w:rPr>
        <w:tab/>
        <w:t>di</w:t>
      </w:r>
      <w:r w:rsidR="00B0057A" w:rsidRPr="00B0057A">
        <w:rPr>
          <w:rFonts w:ascii="Arial" w:eastAsia="Times New Roman" w:hAnsi="Arial" w:cs="Times New Roman"/>
          <w:lang w:eastAsia="de-DE"/>
        </w:rPr>
        <w:t xml:space="preserve">plôme de formation continue (valable pour le responsable </w:t>
      </w:r>
      <w:r w:rsidR="00B0057A" w:rsidRPr="00B0057A">
        <w:rPr>
          <w:rFonts w:ascii="Arial" w:eastAsia="Times New Roman" w:hAnsi="Arial" w:cs="Times New Roman"/>
          <w:b/>
          <w:lang w:eastAsia="de-DE"/>
        </w:rPr>
        <w:t>et</w:t>
      </w:r>
      <w:r w:rsidR="00B0057A" w:rsidRPr="00B0057A">
        <w:rPr>
          <w:rFonts w:ascii="Arial" w:eastAsia="Times New Roman" w:hAnsi="Arial" w:cs="Times New Roman"/>
          <w:lang w:eastAsia="de-DE"/>
        </w:rPr>
        <w:t xml:space="preserve"> le suppléant)</w:t>
      </w:r>
    </w:p>
    <w:p w14:paraId="62524048" w14:textId="77777777" w:rsidR="00B0057A" w:rsidRPr="00B0057A" w:rsidRDefault="00B0057A" w:rsidP="00B0057A">
      <w:pPr>
        <w:tabs>
          <w:tab w:val="left" w:pos="-720"/>
          <w:tab w:val="left" w:pos="425"/>
        </w:tabs>
        <w:spacing w:after="0"/>
        <w:rPr>
          <w:rFonts w:ascii="Arial" w:eastAsia="Times New Roman" w:hAnsi="Arial" w:cs="Times New Roman"/>
          <w:lang w:eastAsia="de-DE"/>
        </w:rPr>
      </w:pPr>
      <w:r w:rsidRPr="00B0057A">
        <w:rPr>
          <w:rFonts w:ascii="Arial" w:eastAsia="Times New Roman" w:hAnsi="Arial" w:cs="Times New Roman"/>
          <w:lang w:eastAsia="de-DE"/>
        </w:rPr>
        <w:fldChar w:fldCharType="begin">
          <w:ffData>
            <w:name w:val="Kontrollkästchen5"/>
            <w:enabled/>
            <w:calcOnExit w:val="0"/>
            <w:checkBox>
              <w:sizeAuto/>
              <w:default w:val="0"/>
            </w:checkBox>
          </w:ffData>
        </w:fldChar>
      </w:r>
      <w:r w:rsidRPr="00B0057A">
        <w:rPr>
          <w:rFonts w:ascii="Arial" w:eastAsia="Times New Roman" w:hAnsi="Arial" w:cs="Times New Roman"/>
          <w:lang w:eastAsia="de-DE"/>
        </w:rPr>
        <w:instrText xml:space="preserve"> FORMCHECKBOX </w:instrText>
      </w:r>
      <w:r w:rsidR="00825536">
        <w:rPr>
          <w:rFonts w:ascii="Arial" w:eastAsia="Times New Roman" w:hAnsi="Arial" w:cs="Times New Roman"/>
          <w:lang w:eastAsia="de-DE"/>
        </w:rPr>
      </w:r>
      <w:r w:rsidR="00825536">
        <w:rPr>
          <w:rFonts w:ascii="Arial" w:eastAsia="Times New Roman" w:hAnsi="Arial" w:cs="Times New Roman"/>
          <w:lang w:eastAsia="de-DE"/>
        </w:rPr>
        <w:fldChar w:fldCharType="separate"/>
      </w:r>
      <w:r w:rsidRPr="00B0057A">
        <w:rPr>
          <w:rFonts w:ascii="Arial" w:eastAsia="Times New Roman" w:hAnsi="Arial" w:cs="Times New Roman"/>
          <w:lang w:val="fr-FR" w:eastAsia="de-DE"/>
        </w:rPr>
        <w:fldChar w:fldCharType="end"/>
      </w:r>
      <w:r w:rsidRPr="00B0057A">
        <w:rPr>
          <w:rFonts w:ascii="Arial" w:eastAsia="Times New Roman" w:hAnsi="Arial" w:cs="Times New Roman"/>
          <w:lang w:eastAsia="de-DE"/>
        </w:rPr>
        <w:tab/>
        <w:t>concept de formation postgraduée actualisé</w:t>
      </w:r>
    </w:p>
    <w:p w14:paraId="08790112"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252ACD22" w14:textId="77777777" w:rsidR="00B0057A" w:rsidRPr="00B0057A" w:rsidRDefault="00B0057A" w:rsidP="00B0057A">
      <w:pPr>
        <w:tabs>
          <w:tab w:val="left" w:pos="-720"/>
          <w:tab w:val="left" w:pos="425"/>
        </w:tabs>
        <w:spacing w:after="0"/>
        <w:rPr>
          <w:rFonts w:ascii="Arial" w:eastAsia="Times New Roman" w:hAnsi="Arial" w:cs="Times New Roman"/>
          <w:sz w:val="16"/>
          <w:szCs w:val="16"/>
          <w:lang w:eastAsia="de-DE"/>
        </w:rPr>
      </w:pPr>
    </w:p>
    <w:p w14:paraId="760C50AA" w14:textId="77777777" w:rsidR="00ED01E8" w:rsidRPr="00B0057A" w:rsidRDefault="00B0057A" w:rsidP="00B0057A">
      <w:pPr>
        <w:tabs>
          <w:tab w:val="left" w:pos="-720"/>
          <w:tab w:val="left" w:pos="425"/>
        </w:tabs>
        <w:spacing w:after="0"/>
        <w:rPr>
          <w:rFonts w:ascii="Arial" w:eastAsia="Times New Roman" w:hAnsi="Arial" w:cs="Times New Roman"/>
          <w:sz w:val="16"/>
          <w:szCs w:val="16"/>
          <w:lang w:eastAsia="de-DE"/>
        </w:rPr>
      </w:pPr>
      <w:r w:rsidRPr="00B0057A">
        <w:rPr>
          <w:rFonts w:ascii="Arial" w:eastAsia="Times New Roman" w:hAnsi="Arial" w:cs="Times New Roman"/>
          <w:sz w:val="16"/>
          <w:szCs w:val="16"/>
          <w:lang w:eastAsia="de-DE"/>
        </w:rPr>
        <w:t xml:space="preserve">Berne, </w:t>
      </w:r>
      <w:r w:rsidR="00E6614B">
        <w:rPr>
          <w:rFonts w:ascii="Arial" w:eastAsia="Times New Roman" w:hAnsi="Arial" w:cs="Times New Roman"/>
          <w:sz w:val="16"/>
          <w:szCs w:val="16"/>
          <w:lang w:eastAsia="de-DE"/>
        </w:rPr>
        <w:t>08.05.2019 / sl</w:t>
      </w:r>
    </w:p>
    <w:sectPr w:rsidR="00ED01E8" w:rsidRPr="00B0057A" w:rsidSect="00FA239E">
      <w:headerReference w:type="default" r:id="rId9"/>
      <w:footerReference w:type="default" r:id="rId10"/>
      <w:headerReference w:type="first" r:id="rId11"/>
      <w:footerReference w:type="first" r:id="rId12"/>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F332" w14:textId="77777777" w:rsidR="00825536" w:rsidRDefault="00825536" w:rsidP="00E177D4">
      <w:pPr>
        <w:spacing w:after="0"/>
      </w:pPr>
      <w:r>
        <w:separator/>
      </w:r>
    </w:p>
  </w:endnote>
  <w:endnote w:type="continuationSeparator" w:id="0">
    <w:p w14:paraId="0302E69B" w14:textId="77777777" w:rsidR="00825536" w:rsidRDefault="00825536"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CCB4" w14:textId="77777777" w:rsidR="00F0250B" w:rsidRPr="00847F74" w:rsidRDefault="00F0250B"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BB65FC">
      <w:rPr>
        <w:rFonts w:ascii="Arial" w:hAnsi="Arial"/>
        <w:noProof/>
        <w:color w:val="3C5587" w:themeColor="accent1"/>
        <w:sz w:val="15"/>
        <w:szCs w:val="15"/>
      </w:rPr>
      <w:t>6</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BB65FC">
      <w:rPr>
        <w:rFonts w:ascii="Arial" w:hAnsi="Arial"/>
        <w:noProof/>
        <w:color w:val="3C5587" w:themeColor="accent1"/>
        <w:sz w:val="15"/>
        <w:szCs w:val="15"/>
      </w:rPr>
      <w:t>6</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EE04" w14:textId="77777777" w:rsidR="00F0250B" w:rsidRPr="0017339B" w:rsidRDefault="00F0250B" w:rsidP="00AD38B2">
    <w:pPr>
      <w:pStyle w:val="Fusszeile2"/>
      <w:spacing w:line="240" w:lineRule="exact"/>
      <w:rPr>
        <w:color w:val="3C5587"/>
        <w:spacing w:val="3"/>
        <w:sz w:val="15"/>
        <w:szCs w:val="15"/>
      </w:rPr>
    </w:pPr>
    <w:r w:rsidRPr="0017339B">
      <w:rPr>
        <w:color w:val="3C5587"/>
        <w:spacing w:val="3"/>
        <w:sz w:val="15"/>
        <w:szCs w:val="15"/>
      </w:rPr>
      <w:t xml:space="preserve">SIWF Schweizerisches Institut für ärztliche Weiter- und Fortbildung  </w:t>
    </w:r>
    <w:r w:rsidRPr="0017339B">
      <w:rPr>
        <w:color w:val="3C5587"/>
        <w:spacing w:val="3"/>
        <w:position w:val="1"/>
        <w:sz w:val="15"/>
        <w:szCs w:val="15"/>
      </w:rPr>
      <w:t>|</w:t>
    </w:r>
    <w:r w:rsidRPr="0017339B">
      <w:rPr>
        <w:color w:val="3C5587"/>
        <w:spacing w:val="3"/>
        <w:sz w:val="15"/>
        <w:szCs w:val="15"/>
      </w:rPr>
      <w:t xml:space="preserve">  ISFM Institut suisse pour la formation médicale postgraduée et continue</w:t>
    </w:r>
  </w:p>
  <w:p w14:paraId="206DDC2F" w14:textId="77777777" w:rsidR="00F0250B" w:rsidRPr="00557D20" w:rsidRDefault="00F0250B" w:rsidP="00557D20">
    <w:pPr>
      <w:pStyle w:val="Fuzeile"/>
    </w:pPr>
    <w:r w:rsidRPr="0017339B">
      <w:rPr>
        <w:color w:val="3C5587"/>
        <w:spacing w:val="2"/>
        <w:sz w:val="15"/>
        <w:szCs w:val="15"/>
      </w:rPr>
      <w:t xml:space="preserve">FMH  | Elfenstrasse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D6BD" w14:textId="77777777" w:rsidR="00825536" w:rsidRDefault="00825536" w:rsidP="00E177D4">
      <w:pPr>
        <w:spacing w:after="0"/>
      </w:pPr>
      <w:r>
        <w:separator/>
      </w:r>
    </w:p>
  </w:footnote>
  <w:footnote w:type="continuationSeparator" w:id="0">
    <w:p w14:paraId="1D11EA52" w14:textId="77777777" w:rsidR="00825536" w:rsidRDefault="00825536"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94C4" w14:textId="77777777" w:rsidR="00F0250B" w:rsidRPr="00023D4D" w:rsidRDefault="00F0250B" w:rsidP="00023D4D">
    <w:pPr>
      <w:pStyle w:val="Kopfzeile"/>
    </w:pPr>
    <w:r>
      <w:rPr>
        <w:rFonts w:ascii="Arial" w:eastAsia="Times New Roman" w:hAnsi="Arial" w:cs="Arial"/>
        <w:bCs/>
        <w:lang w:eastAsia="fr-FR"/>
      </w:rPr>
      <w:t>Infectiologie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F0250B" w14:paraId="26F6B261" w14:textId="77777777" w:rsidTr="00AD38B2">
      <w:trPr>
        <w:trHeight w:val="1421"/>
      </w:trPr>
      <w:tc>
        <w:tcPr>
          <w:tcW w:w="3307" w:type="dxa"/>
        </w:tcPr>
        <w:p w14:paraId="2416DA50" w14:textId="77777777" w:rsidR="00F0250B" w:rsidRDefault="00F0250B" w:rsidP="00AD38B2">
          <w:pPr>
            <w:pStyle w:val="Kopfzeile"/>
            <w:spacing w:after="1080"/>
          </w:pPr>
          <w:r>
            <w:rPr>
              <w:noProof/>
              <w:lang w:val="de-CH" w:eastAsia="de-CH"/>
            </w:rPr>
            <w:drawing>
              <wp:anchor distT="0" distB="0" distL="114300" distR="114300" simplePos="0" relativeHeight="251659264" behindDoc="0" locked="0" layoutInCell="1" allowOverlap="1" wp14:anchorId="623B8E94" wp14:editId="21D9B85B">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1BC1FBCB" w14:textId="77777777" w:rsidR="00F0250B" w:rsidRDefault="00F0250B" w:rsidP="00AD38B2">
          <w:pPr>
            <w:pStyle w:val="Kopfzeile"/>
            <w:spacing w:after="1080"/>
          </w:pPr>
        </w:p>
      </w:tc>
      <w:tc>
        <w:tcPr>
          <w:tcW w:w="3451" w:type="dxa"/>
        </w:tcPr>
        <w:p w14:paraId="7BE54E38" w14:textId="77777777" w:rsidR="00F0250B" w:rsidRDefault="00F0250B" w:rsidP="00AD38B2">
          <w:pPr>
            <w:pStyle w:val="Kopfzeile"/>
            <w:spacing w:after="1080"/>
          </w:pPr>
        </w:p>
      </w:tc>
    </w:tr>
  </w:tbl>
  <w:p w14:paraId="61260CC7" w14:textId="77777777" w:rsidR="00F0250B" w:rsidRPr="00FD03BC" w:rsidRDefault="00F0250B"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6828CD"/>
    <w:multiLevelType w:val="hybridMultilevel"/>
    <w:tmpl w:val="BBE4A8BA"/>
    <w:lvl w:ilvl="0" w:tplc="8CA4E55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12E5C"/>
    <w:multiLevelType w:val="multilevel"/>
    <w:tmpl w:val="5C6614D2"/>
    <w:numStyleLink w:val="FMHNummerierunggegliedertauf3EbenenAltN"/>
  </w:abstractNum>
  <w:abstractNum w:abstractNumId="25" w15:restartNumberingAfterBreak="0">
    <w:nsid w:val="72E46006"/>
    <w:multiLevelType w:val="hybridMultilevel"/>
    <w:tmpl w:val="68AC0632"/>
    <w:lvl w:ilvl="0" w:tplc="FCEA222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6"/>
  </w:num>
  <w:num w:numId="3">
    <w:abstractNumId w:val="14"/>
  </w:num>
  <w:num w:numId="4">
    <w:abstractNumId w:val="5"/>
  </w:num>
  <w:num w:numId="5">
    <w:abstractNumId w:val="14"/>
  </w:num>
  <w:num w:numId="6">
    <w:abstractNumId w:val="22"/>
  </w:num>
  <w:num w:numId="7">
    <w:abstractNumId w:val="7"/>
  </w:num>
  <w:num w:numId="8">
    <w:abstractNumId w:val="2"/>
  </w:num>
  <w:num w:numId="9">
    <w:abstractNumId w:val="24"/>
  </w:num>
  <w:num w:numId="10">
    <w:abstractNumId w:val="19"/>
  </w:num>
  <w:num w:numId="11">
    <w:abstractNumId w:val="3"/>
  </w:num>
  <w:num w:numId="12">
    <w:abstractNumId w:val="6"/>
  </w:num>
  <w:num w:numId="13">
    <w:abstractNumId w:val="13"/>
  </w:num>
  <w:num w:numId="14">
    <w:abstractNumId w:val="11"/>
  </w:num>
  <w:num w:numId="15">
    <w:abstractNumId w:val="21"/>
  </w:num>
  <w:num w:numId="16">
    <w:abstractNumId w:val="15"/>
  </w:num>
  <w:num w:numId="17">
    <w:abstractNumId w:val="10"/>
  </w:num>
  <w:num w:numId="18">
    <w:abstractNumId w:val="27"/>
  </w:num>
  <w:num w:numId="19">
    <w:abstractNumId w:val="18"/>
  </w:num>
  <w:num w:numId="20">
    <w:abstractNumId w:val="12"/>
  </w:num>
  <w:num w:numId="21">
    <w:abstractNumId w:val="9"/>
  </w:num>
  <w:num w:numId="22">
    <w:abstractNumId w:val="16"/>
  </w:num>
  <w:num w:numId="23">
    <w:abstractNumId w:val="23"/>
  </w:num>
  <w:num w:numId="24">
    <w:abstractNumId w:val="17"/>
  </w:num>
  <w:num w:numId="25">
    <w:abstractNumId w:val="20"/>
  </w:num>
  <w:num w:numId="26">
    <w:abstractNumId w:val="0"/>
  </w:num>
  <w:num w:numId="27">
    <w:abstractNumId w:val="1"/>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O++LCbdErN6IAke30L3tuIy3eoI/z9p5uZ6qJIwlrlm7MLNCOtzxZDQSb4pfyOTCaPZ0MLzpnFaRiEkhaIU2kA==" w:salt="WQW4wNRBSo1Y3+ADvqkFw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48"/>
    <w:rsid w:val="00023D4D"/>
    <w:rsid w:val="00031603"/>
    <w:rsid w:val="00033998"/>
    <w:rsid w:val="00042E51"/>
    <w:rsid w:val="000943B3"/>
    <w:rsid w:val="000B0DE6"/>
    <w:rsid w:val="000D19AB"/>
    <w:rsid w:val="000E21D0"/>
    <w:rsid w:val="000E5073"/>
    <w:rsid w:val="0012615E"/>
    <w:rsid w:val="00144B48"/>
    <w:rsid w:val="00146854"/>
    <w:rsid w:val="00165BDA"/>
    <w:rsid w:val="00195B55"/>
    <w:rsid w:val="001E14E2"/>
    <w:rsid w:val="00226745"/>
    <w:rsid w:val="00232C9F"/>
    <w:rsid w:val="002502E2"/>
    <w:rsid w:val="00253F0B"/>
    <w:rsid w:val="00254CD2"/>
    <w:rsid w:val="0027790A"/>
    <w:rsid w:val="0028422F"/>
    <w:rsid w:val="002B4023"/>
    <w:rsid w:val="00321F80"/>
    <w:rsid w:val="003329D8"/>
    <w:rsid w:val="003617F1"/>
    <w:rsid w:val="00376101"/>
    <w:rsid w:val="003A34FC"/>
    <w:rsid w:val="003B2F9A"/>
    <w:rsid w:val="003C0069"/>
    <w:rsid w:val="003C4327"/>
    <w:rsid w:val="003C4580"/>
    <w:rsid w:val="003C605E"/>
    <w:rsid w:val="003E64A2"/>
    <w:rsid w:val="003E7C15"/>
    <w:rsid w:val="003F0C46"/>
    <w:rsid w:val="00436A0E"/>
    <w:rsid w:val="00446AA6"/>
    <w:rsid w:val="00467E60"/>
    <w:rsid w:val="00480FE6"/>
    <w:rsid w:val="004820B8"/>
    <w:rsid w:val="004821AF"/>
    <w:rsid w:val="004A1A92"/>
    <w:rsid w:val="004B334A"/>
    <w:rsid w:val="004B720A"/>
    <w:rsid w:val="004D00D8"/>
    <w:rsid w:val="004D0778"/>
    <w:rsid w:val="004D2768"/>
    <w:rsid w:val="004E5578"/>
    <w:rsid w:val="004E6C12"/>
    <w:rsid w:val="00521102"/>
    <w:rsid w:val="00521BCB"/>
    <w:rsid w:val="0053400C"/>
    <w:rsid w:val="00550C28"/>
    <w:rsid w:val="00557A62"/>
    <w:rsid w:val="00557D20"/>
    <w:rsid w:val="005C5BF2"/>
    <w:rsid w:val="005E266E"/>
    <w:rsid w:val="006212B6"/>
    <w:rsid w:val="00637FD9"/>
    <w:rsid w:val="00642FC0"/>
    <w:rsid w:val="00656170"/>
    <w:rsid w:val="006659F7"/>
    <w:rsid w:val="0068212F"/>
    <w:rsid w:val="00685D66"/>
    <w:rsid w:val="006865B4"/>
    <w:rsid w:val="006A3EEE"/>
    <w:rsid w:val="006C0025"/>
    <w:rsid w:val="006C11B6"/>
    <w:rsid w:val="00766314"/>
    <w:rsid w:val="0077171B"/>
    <w:rsid w:val="0079292E"/>
    <w:rsid w:val="00795C5C"/>
    <w:rsid w:val="007F1724"/>
    <w:rsid w:val="00807896"/>
    <w:rsid w:val="0081004C"/>
    <w:rsid w:val="00815C54"/>
    <w:rsid w:val="00825536"/>
    <w:rsid w:val="008368E5"/>
    <w:rsid w:val="00847F74"/>
    <w:rsid w:val="008723BB"/>
    <w:rsid w:val="00874FE3"/>
    <w:rsid w:val="00893B81"/>
    <w:rsid w:val="008C073A"/>
    <w:rsid w:val="008D1ACC"/>
    <w:rsid w:val="008D4B1C"/>
    <w:rsid w:val="0092543E"/>
    <w:rsid w:val="00961D57"/>
    <w:rsid w:val="00963F01"/>
    <w:rsid w:val="0097452E"/>
    <w:rsid w:val="00982108"/>
    <w:rsid w:val="009A2F57"/>
    <w:rsid w:val="009A3199"/>
    <w:rsid w:val="009B4ECD"/>
    <w:rsid w:val="00A15712"/>
    <w:rsid w:val="00A56EB6"/>
    <w:rsid w:val="00AB38C7"/>
    <w:rsid w:val="00AC0E58"/>
    <w:rsid w:val="00AC25C2"/>
    <w:rsid w:val="00AD2D24"/>
    <w:rsid w:val="00AD38B2"/>
    <w:rsid w:val="00B0057A"/>
    <w:rsid w:val="00B37A11"/>
    <w:rsid w:val="00B46C91"/>
    <w:rsid w:val="00B61DEB"/>
    <w:rsid w:val="00BB65FC"/>
    <w:rsid w:val="00C033AB"/>
    <w:rsid w:val="00C52EC4"/>
    <w:rsid w:val="00C84483"/>
    <w:rsid w:val="00CB0709"/>
    <w:rsid w:val="00CC21DE"/>
    <w:rsid w:val="00CD1D2C"/>
    <w:rsid w:val="00CD79C8"/>
    <w:rsid w:val="00CE0E41"/>
    <w:rsid w:val="00CF474B"/>
    <w:rsid w:val="00D25542"/>
    <w:rsid w:val="00D63279"/>
    <w:rsid w:val="00D64050"/>
    <w:rsid w:val="00D75C48"/>
    <w:rsid w:val="00D86A81"/>
    <w:rsid w:val="00DA64B0"/>
    <w:rsid w:val="00DB5B90"/>
    <w:rsid w:val="00DC183C"/>
    <w:rsid w:val="00E144B2"/>
    <w:rsid w:val="00E15F59"/>
    <w:rsid w:val="00E177D4"/>
    <w:rsid w:val="00E6614B"/>
    <w:rsid w:val="00E95890"/>
    <w:rsid w:val="00ED01E8"/>
    <w:rsid w:val="00EE0D68"/>
    <w:rsid w:val="00EE2414"/>
    <w:rsid w:val="00EE41EC"/>
    <w:rsid w:val="00F0250B"/>
    <w:rsid w:val="00F27E2A"/>
    <w:rsid w:val="00F67800"/>
    <w:rsid w:val="00F8551E"/>
    <w:rsid w:val="00FA239E"/>
    <w:rsid w:val="00FB4D26"/>
    <w:rsid w:val="00FD03BC"/>
    <w:rsid w:val="00FD12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36589"/>
  <w15:docId w15:val="{2B649186-C81E-4067-A3B5-195E42C4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3478">
      <w:bodyDiv w:val="1"/>
      <w:marLeft w:val="0"/>
      <w:marRight w:val="0"/>
      <w:marTop w:val="0"/>
      <w:marBottom w:val="0"/>
      <w:divBdr>
        <w:top w:val="none" w:sz="0" w:space="0" w:color="auto"/>
        <w:left w:val="none" w:sz="0" w:space="0" w:color="auto"/>
        <w:bottom w:val="none" w:sz="0" w:space="0" w:color="auto"/>
        <w:right w:val="none" w:sz="0" w:space="0" w:color="auto"/>
      </w:divBdr>
    </w:div>
    <w:div w:id="88235515">
      <w:bodyDiv w:val="1"/>
      <w:marLeft w:val="0"/>
      <w:marRight w:val="0"/>
      <w:marTop w:val="0"/>
      <w:marBottom w:val="0"/>
      <w:divBdr>
        <w:top w:val="none" w:sz="0" w:space="0" w:color="auto"/>
        <w:left w:val="none" w:sz="0" w:space="0" w:color="auto"/>
        <w:bottom w:val="none" w:sz="0" w:space="0" w:color="auto"/>
        <w:right w:val="none" w:sz="0" w:space="0" w:color="auto"/>
      </w:divBdr>
    </w:div>
    <w:div w:id="374931932">
      <w:bodyDiv w:val="1"/>
      <w:marLeft w:val="0"/>
      <w:marRight w:val="0"/>
      <w:marTop w:val="0"/>
      <w:marBottom w:val="0"/>
      <w:divBdr>
        <w:top w:val="none" w:sz="0" w:space="0" w:color="auto"/>
        <w:left w:val="none" w:sz="0" w:space="0" w:color="auto"/>
        <w:bottom w:val="none" w:sz="0" w:space="0" w:color="auto"/>
        <w:right w:val="none" w:sz="0" w:space="0" w:color="auto"/>
      </w:divBdr>
    </w:div>
    <w:div w:id="783500025">
      <w:bodyDiv w:val="1"/>
      <w:marLeft w:val="0"/>
      <w:marRight w:val="0"/>
      <w:marTop w:val="0"/>
      <w:marBottom w:val="0"/>
      <w:divBdr>
        <w:top w:val="none" w:sz="0" w:space="0" w:color="auto"/>
        <w:left w:val="none" w:sz="0" w:space="0" w:color="auto"/>
        <w:bottom w:val="none" w:sz="0" w:space="0" w:color="auto"/>
        <w:right w:val="none" w:sz="0" w:space="0" w:color="auto"/>
      </w:divBdr>
    </w:div>
    <w:div w:id="958141367">
      <w:bodyDiv w:val="1"/>
      <w:marLeft w:val="0"/>
      <w:marRight w:val="0"/>
      <w:marTop w:val="0"/>
      <w:marBottom w:val="0"/>
      <w:divBdr>
        <w:top w:val="none" w:sz="0" w:space="0" w:color="auto"/>
        <w:left w:val="none" w:sz="0" w:space="0" w:color="auto"/>
        <w:bottom w:val="none" w:sz="0" w:space="0" w:color="auto"/>
        <w:right w:val="none" w:sz="0" w:space="0" w:color="auto"/>
      </w:divBdr>
    </w:div>
    <w:div w:id="1181776433">
      <w:bodyDiv w:val="1"/>
      <w:marLeft w:val="0"/>
      <w:marRight w:val="0"/>
      <w:marTop w:val="0"/>
      <w:marBottom w:val="0"/>
      <w:divBdr>
        <w:top w:val="none" w:sz="0" w:space="0" w:color="auto"/>
        <w:left w:val="none" w:sz="0" w:space="0" w:color="auto"/>
        <w:bottom w:val="none" w:sz="0" w:space="0" w:color="auto"/>
        <w:right w:val="none" w:sz="0" w:space="0" w:color="auto"/>
      </w:divBdr>
    </w:div>
    <w:div w:id="1213888768">
      <w:bodyDiv w:val="1"/>
      <w:marLeft w:val="0"/>
      <w:marRight w:val="0"/>
      <w:marTop w:val="0"/>
      <w:marBottom w:val="0"/>
      <w:divBdr>
        <w:top w:val="none" w:sz="0" w:space="0" w:color="auto"/>
        <w:left w:val="none" w:sz="0" w:space="0" w:color="auto"/>
        <w:bottom w:val="none" w:sz="0" w:space="0" w:color="auto"/>
        <w:right w:val="none" w:sz="0" w:space="0" w:color="auto"/>
      </w:divBdr>
    </w:div>
    <w:div w:id="1230383707">
      <w:bodyDiv w:val="1"/>
      <w:marLeft w:val="0"/>
      <w:marRight w:val="0"/>
      <w:marTop w:val="0"/>
      <w:marBottom w:val="0"/>
      <w:divBdr>
        <w:top w:val="none" w:sz="0" w:space="0" w:color="auto"/>
        <w:left w:val="none" w:sz="0" w:space="0" w:color="auto"/>
        <w:bottom w:val="none" w:sz="0" w:space="0" w:color="auto"/>
        <w:right w:val="none" w:sz="0" w:space="0" w:color="auto"/>
      </w:divBdr>
    </w:div>
    <w:div w:id="1647733822">
      <w:bodyDiv w:val="1"/>
      <w:marLeft w:val="0"/>
      <w:marRight w:val="0"/>
      <w:marTop w:val="0"/>
      <w:marBottom w:val="0"/>
      <w:divBdr>
        <w:top w:val="none" w:sz="0" w:space="0" w:color="auto"/>
        <w:left w:val="none" w:sz="0" w:space="0" w:color="auto"/>
        <w:bottom w:val="none" w:sz="0" w:space="0" w:color="auto"/>
        <w:right w:val="none" w:sz="0" w:space="0" w:color="auto"/>
      </w:divBdr>
    </w:div>
    <w:div w:id="1678072279">
      <w:bodyDiv w:val="1"/>
      <w:marLeft w:val="0"/>
      <w:marRight w:val="0"/>
      <w:marTop w:val="0"/>
      <w:marBottom w:val="0"/>
      <w:divBdr>
        <w:top w:val="none" w:sz="0" w:space="0" w:color="auto"/>
        <w:left w:val="none" w:sz="0" w:space="0" w:color="auto"/>
        <w:bottom w:val="none" w:sz="0" w:space="0" w:color="auto"/>
        <w:right w:val="none" w:sz="0" w:space="0" w:color="auto"/>
      </w:divBdr>
    </w:div>
    <w:div w:id="1726221493">
      <w:bodyDiv w:val="1"/>
      <w:marLeft w:val="0"/>
      <w:marRight w:val="0"/>
      <w:marTop w:val="0"/>
      <w:marBottom w:val="0"/>
      <w:divBdr>
        <w:top w:val="none" w:sz="0" w:space="0" w:color="auto"/>
        <w:left w:val="none" w:sz="0" w:space="0" w:color="auto"/>
        <w:bottom w:val="none" w:sz="0" w:space="0" w:color="auto"/>
        <w:right w:val="none" w:sz="0" w:space="0" w:color="auto"/>
      </w:divBdr>
    </w:div>
    <w:div w:id="1888032504">
      <w:bodyDiv w:val="1"/>
      <w:marLeft w:val="0"/>
      <w:marRight w:val="0"/>
      <w:marTop w:val="0"/>
      <w:marBottom w:val="0"/>
      <w:divBdr>
        <w:top w:val="none" w:sz="0" w:space="0" w:color="auto"/>
        <w:left w:val="none" w:sz="0" w:space="0" w:color="auto"/>
        <w:bottom w:val="none" w:sz="0" w:space="0" w:color="auto"/>
        <w:right w:val="none" w:sz="0" w:space="0" w:color="auto"/>
      </w:divBdr>
    </w:div>
    <w:div w:id="20309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h.ch/fr/siwf/isfm/formation-postgraduee/evaluation-milieu-travail.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hmann\OneDrive%20-%20FMH\Dokumente\vorlagen%20siwf\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C87E-34E2-465C-A801-BCB44FF6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6</Pages>
  <Words>1948</Words>
  <Characters>12273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Lehmann Sandra</cp:lastModifiedBy>
  <cp:revision>25</cp:revision>
  <dcterms:created xsi:type="dcterms:W3CDTF">2019-05-08T14:09:00Z</dcterms:created>
  <dcterms:modified xsi:type="dcterms:W3CDTF">2021-06-17T13:23:00Z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