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988E" w14:textId="77777777"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 xml:space="preserve">Reconnaissance des établissements de formation </w:t>
      </w:r>
      <w:proofErr w:type="spellStart"/>
      <w:r w:rsidRPr="003F06CC">
        <w:rPr>
          <w:rFonts w:ascii="Arial" w:hAnsi="Arial" w:cs="Arial"/>
          <w:b/>
          <w:sz w:val="36"/>
          <w:szCs w:val="36"/>
        </w:rPr>
        <w:t>postgraduée</w:t>
      </w:r>
      <w:proofErr w:type="spellEnd"/>
    </w:p>
    <w:p w14:paraId="695B87A8" w14:textId="77777777" w:rsidR="00042E51" w:rsidRPr="003F06CC" w:rsidRDefault="00042E51" w:rsidP="00042E51">
      <w:pPr>
        <w:pBdr>
          <w:bottom w:val="single" w:sz="4" w:space="1" w:color="auto"/>
        </w:pBdr>
        <w:rPr>
          <w:rFonts w:ascii="Arial" w:hAnsi="Arial" w:cs="Arial"/>
          <w:sz w:val="6"/>
          <w:szCs w:val="6"/>
        </w:rPr>
      </w:pPr>
    </w:p>
    <w:p w14:paraId="7770238D" w14:textId="77777777" w:rsidR="00042E51" w:rsidRPr="003F06CC" w:rsidRDefault="00042E51" w:rsidP="00042E51">
      <w:pPr>
        <w:rPr>
          <w:rFonts w:ascii="Arial" w:hAnsi="Arial" w:cs="Arial"/>
          <w:b/>
          <w:sz w:val="36"/>
          <w:szCs w:val="36"/>
        </w:rPr>
      </w:pPr>
      <w:bookmarkStart w:id="0" w:name="Text16"/>
    </w:p>
    <w:bookmarkEnd w:id="0"/>
    <w:p w14:paraId="2410CB2A" w14:textId="77777777" w:rsidR="00042E51" w:rsidRPr="00042E51" w:rsidRDefault="00C447C2" w:rsidP="00042E51">
      <w:pPr>
        <w:spacing w:after="0"/>
        <w:rPr>
          <w:rFonts w:ascii="Arial" w:hAnsi="Arial" w:cs="Arial"/>
          <w:b/>
          <w:sz w:val="30"/>
          <w:szCs w:val="30"/>
        </w:rPr>
      </w:pPr>
      <w:r>
        <w:rPr>
          <w:rFonts w:ascii="Arial" w:hAnsi="Arial"/>
          <w:b/>
          <w:sz w:val="30"/>
          <w:szCs w:val="30"/>
        </w:rPr>
        <w:t>Médecine intensive</w:t>
      </w:r>
    </w:p>
    <w:p w14:paraId="334ED650" w14:textId="77777777" w:rsidR="00042E51" w:rsidRPr="00042E51" w:rsidRDefault="00042E51" w:rsidP="00042E51">
      <w:pPr>
        <w:spacing w:after="0"/>
        <w:rPr>
          <w:rFonts w:ascii="Arial" w:hAnsi="Arial" w:cs="Arial"/>
        </w:rPr>
      </w:pPr>
    </w:p>
    <w:p w14:paraId="72807C8C" w14:textId="77777777" w:rsidR="00042E51" w:rsidRPr="00042E51" w:rsidRDefault="00042E51" w:rsidP="00042E51">
      <w:pPr>
        <w:spacing w:after="0"/>
        <w:rPr>
          <w:rFonts w:ascii="Arial" w:hAnsi="Arial" w:cs="Arial"/>
        </w:rPr>
      </w:pPr>
    </w:p>
    <w:bookmarkStart w:id="1" w:name="Text24"/>
    <w:p w14:paraId="4636FD9F" w14:textId="77777777"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C20293">
        <w:rPr>
          <w:rFonts w:ascii="Arial" w:hAnsi="Arial" w:cs="Arial"/>
          <w:sz w:val="30"/>
          <w:szCs w:val="30"/>
        </w:rPr>
      </w:r>
      <w:r w:rsidR="00C20293">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Demande de reconnaissance </w:t>
      </w:r>
    </w:p>
    <w:p w14:paraId="46AC92DB" w14:textId="77777777" w:rsidR="00042E51" w:rsidRPr="00042E51" w:rsidRDefault="00042E51" w:rsidP="00042E51">
      <w:pPr>
        <w:spacing w:after="0"/>
        <w:rPr>
          <w:rFonts w:ascii="Arial" w:hAnsi="Arial" w:cs="Arial"/>
          <w:sz w:val="30"/>
          <w:szCs w:val="30"/>
        </w:rPr>
      </w:pPr>
    </w:p>
    <w:p w14:paraId="658AAA15" w14:textId="77777777"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C20293">
        <w:rPr>
          <w:rFonts w:ascii="Arial" w:hAnsi="Arial" w:cs="Arial"/>
          <w:sz w:val="30"/>
          <w:szCs w:val="30"/>
        </w:rPr>
      </w:r>
      <w:r w:rsidR="00C20293">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w:t>
      </w:r>
      <w:r w:rsidRPr="00042E51">
        <w:rPr>
          <w:rFonts w:ascii="Arial" w:hAnsi="Arial" w:cs="Arial"/>
          <w:bCs/>
          <w:sz w:val="30"/>
          <w:szCs w:val="30"/>
        </w:rPr>
        <w:t>Réévaluation</w:t>
      </w:r>
    </w:p>
    <w:p w14:paraId="13ABCF42" w14:textId="77777777" w:rsidR="00042E51" w:rsidRPr="00042E51" w:rsidRDefault="00042E51" w:rsidP="00042E51">
      <w:pPr>
        <w:spacing w:after="0"/>
        <w:rPr>
          <w:rFonts w:ascii="Arial" w:hAnsi="Arial" w:cs="Arial"/>
          <w:sz w:val="30"/>
          <w:szCs w:val="30"/>
        </w:rPr>
      </w:pPr>
    </w:p>
    <w:p w14:paraId="413AD278" w14:textId="77777777"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C20293">
        <w:rPr>
          <w:rFonts w:ascii="Arial" w:hAnsi="Arial" w:cs="Arial"/>
          <w:sz w:val="30"/>
          <w:szCs w:val="30"/>
        </w:rPr>
      </w:r>
      <w:r w:rsidR="00C20293">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Changement de catégorie</w:t>
      </w:r>
    </w:p>
    <w:p w14:paraId="08A927FA" w14:textId="77777777" w:rsidR="00042E51" w:rsidRPr="003F06CC" w:rsidRDefault="00042E51" w:rsidP="00042E51">
      <w:pPr>
        <w:spacing w:after="0"/>
        <w:rPr>
          <w:rFonts w:ascii="Arial" w:hAnsi="Arial" w:cs="Arial"/>
        </w:rPr>
      </w:pPr>
    </w:p>
    <w:p w14:paraId="5C6F6840" w14:textId="77777777" w:rsidR="00042E51" w:rsidRPr="003F06CC" w:rsidRDefault="00042E51" w:rsidP="00042E51">
      <w:pPr>
        <w:tabs>
          <w:tab w:val="left" w:pos="4678"/>
        </w:tabs>
        <w:spacing w:after="0"/>
        <w:ind w:left="4678" w:hanging="4678"/>
        <w:rPr>
          <w:rFonts w:ascii="Arial" w:hAnsi="Arial" w:cs="Arial"/>
        </w:rPr>
      </w:pPr>
    </w:p>
    <w:bookmarkEnd w:id="1"/>
    <w:p w14:paraId="38FF5590" w14:textId="77777777"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Dénomination exacte de l'établissement</w:t>
      </w:r>
      <w:r w:rsidRPr="003F06CC">
        <w:rPr>
          <w:rFonts w:ascii="Arial" w:hAnsi="Arial" w:cs="Arial"/>
        </w:rPr>
        <w:tab/>
      </w:r>
      <w:r w:rsidRPr="003F06CC">
        <w:rPr>
          <w:rFonts w:ascii="Arial" w:hAnsi="Arial" w:cs="Arial"/>
        </w:rPr>
        <w:fldChar w:fldCharType="begin">
          <w:ffData>
            <w:name w:val="Text1"/>
            <w:enabled/>
            <w:calcOnExit w:val="0"/>
            <w:textInput/>
          </w:ffData>
        </w:fldChar>
      </w:r>
      <w:bookmarkStart w:id="2" w:name="Text1"/>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2"/>
    </w:p>
    <w:p w14:paraId="368247E2" w14:textId="77777777" w:rsidR="00042E51" w:rsidRPr="003F06CC" w:rsidRDefault="00042E51" w:rsidP="00042E51">
      <w:pPr>
        <w:tabs>
          <w:tab w:val="left" w:pos="4678"/>
        </w:tabs>
        <w:spacing w:after="0"/>
        <w:ind w:left="4678" w:hanging="4678"/>
        <w:rPr>
          <w:rFonts w:ascii="Arial" w:hAnsi="Arial" w:cs="Arial"/>
        </w:rPr>
      </w:pPr>
    </w:p>
    <w:p w14:paraId="3F0C8963" w14:textId="77777777"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b/>
      </w:r>
      <w:r w:rsidRPr="003F06CC">
        <w:rPr>
          <w:rFonts w:ascii="Arial" w:hAnsi="Arial" w:cs="Arial"/>
        </w:rPr>
        <w:fldChar w:fldCharType="begin">
          <w:ffData>
            <w:name w:val="Text2"/>
            <w:enabled/>
            <w:calcOnExit w:val="0"/>
            <w:textInput/>
          </w:ffData>
        </w:fldChar>
      </w:r>
      <w:bookmarkStart w:id="3" w:name="Text2"/>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3"/>
    </w:p>
    <w:p w14:paraId="5EFF5E19" w14:textId="77777777" w:rsidR="00042E51" w:rsidRPr="003F06CC" w:rsidRDefault="00042E51" w:rsidP="00042E51">
      <w:pPr>
        <w:tabs>
          <w:tab w:val="left" w:pos="4678"/>
        </w:tabs>
        <w:spacing w:after="0"/>
        <w:ind w:left="4678" w:hanging="4678"/>
        <w:rPr>
          <w:rFonts w:ascii="Arial" w:hAnsi="Arial" w:cs="Arial"/>
        </w:rPr>
      </w:pPr>
    </w:p>
    <w:p w14:paraId="05C9DBB3" w14:textId="77777777"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Hôpital / clinique / institut, etc.</w:t>
      </w:r>
      <w:r w:rsidRPr="003F06CC">
        <w:rPr>
          <w:rFonts w:ascii="Arial" w:hAnsi="Arial" w:cs="Arial"/>
        </w:rPr>
        <w:tab/>
      </w:r>
      <w:r w:rsidRPr="003F06CC">
        <w:rPr>
          <w:rFonts w:ascii="Arial" w:hAnsi="Arial" w:cs="Arial"/>
        </w:rPr>
        <w:fldChar w:fldCharType="begin">
          <w:ffData>
            <w:name w:val="Text3"/>
            <w:enabled/>
            <w:calcOnExit w:val="0"/>
            <w:textInput/>
          </w:ffData>
        </w:fldChar>
      </w:r>
      <w:bookmarkStart w:id="4" w:name="Text3"/>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4"/>
    </w:p>
    <w:p w14:paraId="2BFE03BF" w14:textId="77777777" w:rsidR="00042E51" w:rsidRPr="00E24E6E" w:rsidRDefault="00042E51" w:rsidP="00042E51">
      <w:pPr>
        <w:tabs>
          <w:tab w:val="left" w:pos="4678"/>
        </w:tabs>
        <w:spacing w:after="0"/>
        <w:ind w:left="4678" w:hanging="4678"/>
        <w:rPr>
          <w:rFonts w:ascii="Arial" w:hAnsi="Arial" w:cs="Arial"/>
        </w:rPr>
      </w:pPr>
    </w:p>
    <w:p w14:paraId="4AE2862F" w14:textId="77777777"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4"/>
            <w:enabled/>
            <w:calcOnExit w:val="0"/>
            <w:textInput/>
          </w:ffData>
        </w:fldChar>
      </w:r>
      <w:bookmarkStart w:id="5" w:name="Text4"/>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5"/>
    </w:p>
    <w:p w14:paraId="6F42A412" w14:textId="77777777" w:rsidR="00042E51" w:rsidRPr="00E24E6E" w:rsidRDefault="00042E51" w:rsidP="00042E51">
      <w:pPr>
        <w:tabs>
          <w:tab w:val="left" w:pos="4678"/>
        </w:tabs>
        <w:spacing w:after="0"/>
        <w:ind w:left="4678" w:hanging="4678"/>
        <w:rPr>
          <w:rFonts w:ascii="Arial" w:hAnsi="Arial" w:cs="Arial"/>
        </w:rPr>
      </w:pPr>
    </w:p>
    <w:p w14:paraId="6A9D2F10" w14:textId="77777777"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Adresse / téléphone</w:t>
      </w:r>
      <w:r w:rsidRPr="00E24E6E">
        <w:rPr>
          <w:rFonts w:ascii="Arial" w:hAnsi="Arial" w:cs="Arial"/>
        </w:rPr>
        <w:tab/>
      </w:r>
      <w:r w:rsidRPr="00E24E6E">
        <w:rPr>
          <w:rFonts w:ascii="Arial" w:hAnsi="Arial" w:cs="Arial"/>
        </w:rPr>
        <w:fldChar w:fldCharType="begin">
          <w:ffData>
            <w:name w:val="Text5"/>
            <w:enabled/>
            <w:calcOnExit w:val="0"/>
            <w:textInput/>
          </w:ffData>
        </w:fldChar>
      </w:r>
      <w:bookmarkStart w:id="6" w:name="Text5"/>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6"/>
    </w:p>
    <w:p w14:paraId="2B2361A4" w14:textId="77777777" w:rsidR="00042E51" w:rsidRPr="00E24E6E" w:rsidRDefault="00042E51" w:rsidP="00042E51">
      <w:pPr>
        <w:tabs>
          <w:tab w:val="left" w:pos="4678"/>
        </w:tabs>
        <w:spacing w:after="0"/>
        <w:ind w:left="4678" w:hanging="4678"/>
        <w:rPr>
          <w:rFonts w:ascii="Arial" w:hAnsi="Arial" w:cs="Arial"/>
        </w:rPr>
      </w:pPr>
    </w:p>
    <w:p w14:paraId="0765887A" w14:textId="77777777"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6"/>
            <w:enabled/>
            <w:calcOnExit w:val="0"/>
            <w:textInput/>
          </w:ffData>
        </w:fldChar>
      </w:r>
      <w:bookmarkStart w:id="7" w:name="Text6"/>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7"/>
    </w:p>
    <w:p w14:paraId="5D317720" w14:textId="77777777" w:rsidR="00042E51" w:rsidRPr="00E24E6E" w:rsidRDefault="00042E51" w:rsidP="00042E51">
      <w:pPr>
        <w:tabs>
          <w:tab w:val="left" w:pos="4678"/>
        </w:tabs>
        <w:spacing w:after="0"/>
        <w:ind w:left="4678" w:hanging="4678"/>
        <w:rPr>
          <w:rFonts w:ascii="Arial" w:hAnsi="Arial" w:cs="Arial"/>
        </w:rPr>
      </w:pPr>
    </w:p>
    <w:p w14:paraId="4DB3F96A" w14:textId="77777777"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7"/>
            <w:enabled/>
            <w:calcOnExit w:val="0"/>
            <w:textInput/>
          </w:ffData>
        </w:fldChar>
      </w:r>
      <w:bookmarkStart w:id="8" w:name="Text7"/>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8"/>
    </w:p>
    <w:p w14:paraId="0C743BD7" w14:textId="77777777" w:rsidR="00042E51" w:rsidRPr="00E24E6E" w:rsidRDefault="00042E51" w:rsidP="00042E51">
      <w:pPr>
        <w:tabs>
          <w:tab w:val="left" w:pos="4678"/>
        </w:tabs>
        <w:spacing w:after="0"/>
        <w:ind w:left="4678" w:hanging="4678"/>
        <w:rPr>
          <w:rFonts w:ascii="Arial" w:hAnsi="Arial" w:cs="Arial"/>
        </w:rPr>
      </w:pPr>
    </w:p>
    <w:p w14:paraId="622862E6" w14:textId="77777777" w:rsidR="00042E51" w:rsidRPr="00E24E6E" w:rsidRDefault="00042E51" w:rsidP="00042E51">
      <w:pPr>
        <w:tabs>
          <w:tab w:val="left" w:pos="4678"/>
        </w:tabs>
        <w:spacing w:after="0"/>
        <w:ind w:left="4678" w:hanging="4678"/>
        <w:rPr>
          <w:rFonts w:ascii="Arial" w:hAnsi="Arial" w:cs="Arial"/>
        </w:rPr>
      </w:pPr>
    </w:p>
    <w:p w14:paraId="4266E972" w14:textId="77777777" w:rsidR="00042E51" w:rsidRPr="00E24E6E" w:rsidRDefault="00042E51" w:rsidP="00042E51">
      <w:pPr>
        <w:spacing w:after="0"/>
        <w:rPr>
          <w:rFonts w:ascii="Arial" w:hAnsi="Arial" w:cs="Arial"/>
        </w:rPr>
      </w:pPr>
    </w:p>
    <w:p w14:paraId="011696BB" w14:textId="77777777" w:rsidR="00042E51" w:rsidRPr="00E24E6E" w:rsidRDefault="00042E51" w:rsidP="00042E51">
      <w:pPr>
        <w:spacing w:after="0"/>
        <w:rPr>
          <w:rFonts w:ascii="Arial" w:hAnsi="Arial" w:cs="Arial"/>
        </w:rPr>
      </w:pPr>
    </w:p>
    <w:p w14:paraId="5AA12F04" w14:textId="77777777" w:rsidR="00042E51" w:rsidRPr="00E24E6E" w:rsidRDefault="00042E51" w:rsidP="00042E51">
      <w:pPr>
        <w:spacing w:after="0"/>
        <w:rPr>
          <w:rFonts w:ascii="Arial" w:hAnsi="Arial" w:cs="Arial"/>
        </w:rPr>
      </w:pPr>
    </w:p>
    <w:p w14:paraId="7495974D" w14:textId="77777777" w:rsidR="00042E51" w:rsidRPr="00E24E6E" w:rsidRDefault="00042E51" w:rsidP="00042E51">
      <w:pPr>
        <w:spacing w:after="0"/>
        <w:rPr>
          <w:rFonts w:ascii="Arial" w:hAnsi="Arial" w:cs="Arial"/>
        </w:rPr>
      </w:pPr>
    </w:p>
    <w:p w14:paraId="29DA4B07" w14:textId="77777777" w:rsidR="00F9112D" w:rsidRPr="00E24E6E" w:rsidRDefault="00042E51" w:rsidP="00F9112D">
      <w:pPr>
        <w:pStyle w:val="berschrift1"/>
        <w:numPr>
          <w:ilvl w:val="0"/>
          <w:numId w:val="0"/>
        </w:numPr>
        <w:spacing w:before="0" w:after="0"/>
        <w:rPr>
          <w:rFonts w:ascii="Arial" w:eastAsia="Times New Roman" w:hAnsi="Arial" w:cs="Arial"/>
          <w:kern w:val="32"/>
          <w:sz w:val="22"/>
          <w:szCs w:val="22"/>
          <w:lang w:val="fr-FR" w:eastAsia="de-DE"/>
        </w:rPr>
      </w:pPr>
      <w:r w:rsidRPr="00E24E6E">
        <w:rPr>
          <w:rFonts w:ascii="Arial" w:hAnsi="Arial" w:cs="Arial"/>
          <w:i/>
          <w:iCs/>
        </w:rPr>
        <w:br w:type="page"/>
      </w:r>
      <w:r w:rsidR="00F9112D" w:rsidRPr="00E24E6E">
        <w:rPr>
          <w:rFonts w:ascii="Arial" w:eastAsia="Times New Roman" w:hAnsi="Arial" w:cs="Arial"/>
          <w:kern w:val="32"/>
          <w:sz w:val="22"/>
          <w:szCs w:val="22"/>
          <w:lang w:val="fr-FR" w:eastAsia="de-DE"/>
        </w:rPr>
        <w:lastRenderedPageBreak/>
        <w:t>Direction médicale</w:t>
      </w:r>
    </w:p>
    <w:p w14:paraId="367D0E4E" w14:textId="77777777" w:rsidR="00F9112D" w:rsidRPr="00E24E6E" w:rsidRDefault="00F9112D" w:rsidP="00F9112D">
      <w:pPr>
        <w:spacing w:after="0"/>
        <w:rPr>
          <w:rFonts w:ascii="Verdana" w:eastAsia="Times New Roman" w:hAnsi="Verdana" w:cs="Times New Roman"/>
          <w:lang w:eastAsia="de-DE"/>
        </w:rPr>
      </w:pPr>
    </w:p>
    <w:p w14:paraId="769A9A1A" w14:textId="77777777"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b/>
          <w:lang w:eastAsia="de-DE"/>
        </w:rPr>
        <w:t xml:space="preserve">Responsable de l'établissement: </w:t>
      </w:r>
      <w:r w:rsidRPr="00E24E6E">
        <w:rPr>
          <w:rFonts w:ascii="Arial" w:eastAsia="Times New Roman" w:hAnsi="Arial" w:cs="Arial"/>
          <w:lang w:eastAsia="de-DE"/>
        </w:rPr>
        <w:t>(nom et prénom)</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6"/>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2416DA7F" w14:textId="77777777" w:rsidR="00F9112D" w:rsidRPr="00E24E6E" w:rsidRDefault="00F9112D" w:rsidP="00F9112D">
      <w:pPr>
        <w:tabs>
          <w:tab w:val="left" w:pos="1985"/>
          <w:tab w:val="left" w:pos="4140"/>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7"/>
            <w:enabled/>
            <w:calcOnExit w:val="0"/>
            <w:checkBox>
              <w:sizeAuto/>
              <w:default w:val="0"/>
            </w:checkBox>
          </w:ffData>
        </w:fldChar>
      </w:r>
      <w:bookmarkStart w:id="9" w:name="Kontrollkästchen7"/>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9"/>
      <w:r w:rsidRPr="00E24E6E">
        <w:rPr>
          <w:rFonts w:ascii="Arial" w:eastAsia="Times New Roman" w:hAnsi="Arial" w:cs="Arial"/>
          <w:lang w:eastAsia="de-DE"/>
        </w:rPr>
        <w:t xml:space="preserve"> médecin-chef</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6"/>
            <w:enabled/>
            <w:calcOnExit w:val="0"/>
            <w:checkBox>
              <w:sizeAuto/>
              <w:default w:val="0"/>
            </w:checkBox>
          </w:ffData>
        </w:fldChar>
      </w:r>
      <w:bookmarkStart w:id="10" w:name="Kontrollkästchen6"/>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0"/>
      <w:r w:rsidRPr="00E24E6E">
        <w:rPr>
          <w:rFonts w:ascii="Arial" w:eastAsia="Times New Roman" w:hAnsi="Arial" w:cs="Arial"/>
          <w:lang w:eastAsia="de-DE"/>
        </w:rPr>
        <w:t xml:space="preserve"> médecin adjoint</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5"/>
            <w:enabled/>
            <w:calcOnExit w:val="0"/>
            <w:checkBox>
              <w:sizeAuto/>
              <w:default w:val="0"/>
            </w:checkBox>
          </w:ffData>
        </w:fldChar>
      </w:r>
      <w:bookmarkStart w:id="11" w:name="Kontrollkästchen5"/>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1"/>
      <w:r w:rsidRPr="00E24E6E">
        <w:rPr>
          <w:rFonts w:ascii="Arial" w:eastAsia="Times New Roman" w:hAnsi="Arial" w:cs="Arial"/>
          <w:lang w:eastAsia="de-DE"/>
        </w:rPr>
        <w:t xml:space="preserve"> autre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7"/>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p>
    <w:p w14:paraId="1BC90824" w14:textId="77777777" w:rsidR="00F9112D" w:rsidRPr="00E24E6E" w:rsidRDefault="00F9112D" w:rsidP="00F9112D">
      <w:pPr>
        <w:tabs>
          <w:tab w:val="left" w:pos="1985"/>
          <w:tab w:val="left" w:pos="5387"/>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8"/>
            <w:enabled/>
            <w:calcOnExit w:val="0"/>
            <w:checkBox>
              <w:sizeAuto/>
              <w:default w:val="0"/>
            </w:checkBox>
          </w:ffData>
        </w:fldChar>
      </w:r>
      <w:bookmarkStart w:id="12" w:name="Kontrollkästchen8"/>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2"/>
      <w:r w:rsidRPr="00E24E6E">
        <w:rPr>
          <w:rFonts w:ascii="Arial" w:eastAsia="Times New Roman" w:hAnsi="Arial" w:cs="Arial"/>
          <w:lang w:eastAsia="de-DE"/>
        </w:rPr>
        <w:t xml:space="preserve"> à plein temps</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9"/>
            <w:enabled/>
            <w:calcOnExit w:val="0"/>
            <w:checkBox>
              <w:sizeAuto/>
              <w:default w:val="0"/>
            </w:checkBox>
          </w:ffData>
        </w:fldChar>
      </w:r>
      <w:bookmarkStart w:id="13" w:name="Kontrollkästchen9"/>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3"/>
      <w:r w:rsidRPr="00E24E6E">
        <w:rPr>
          <w:rFonts w:ascii="Arial" w:eastAsia="Times New Roman" w:hAnsi="Arial" w:cs="Arial"/>
          <w:lang w:eastAsia="de-DE"/>
        </w:rPr>
        <w:t xml:space="preserve"> à temps partiel</w:t>
      </w:r>
    </w:p>
    <w:p w14:paraId="0A4A03EE" w14:textId="77777777" w:rsidR="00F9112D" w:rsidRPr="00E24E6E" w:rsidRDefault="00F9112D" w:rsidP="00F9112D">
      <w:pPr>
        <w:tabs>
          <w:tab w:val="left" w:pos="6804"/>
        </w:tabs>
        <w:spacing w:after="0"/>
        <w:ind w:left="6804" w:hanging="6804"/>
        <w:rPr>
          <w:rFonts w:ascii="Arial" w:eastAsia="Times New Roman" w:hAnsi="Arial" w:cs="Arial"/>
          <w:lang w:eastAsia="de-DE"/>
        </w:rPr>
      </w:pPr>
    </w:p>
    <w:p w14:paraId="54857370" w14:textId="77777777"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Titre de spécialiste en</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8"/>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1EAA6F73" w14:textId="77777777"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Fonction universitaire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9"/>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0B824780" w14:textId="77777777"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 xml:space="preserve">Responsable de l’établissement de formation </w:t>
      </w:r>
      <w:proofErr w:type="spellStart"/>
      <w:r w:rsidRPr="00E24E6E">
        <w:rPr>
          <w:rFonts w:ascii="Arial" w:eastAsia="Times New Roman" w:hAnsi="Arial" w:cs="Arial"/>
          <w:lang w:eastAsia="de-DE"/>
        </w:rPr>
        <w:t>postgraduée</w:t>
      </w:r>
      <w:proofErr w:type="spellEnd"/>
      <w:r w:rsidRPr="00E24E6E">
        <w:rPr>
          <w:rFonts w:ascii="Arial" w:eastAsia="Times New Roman" w:hAnsi="Arial" w:cs="Arial"/>
          <w:lang w:eastAsia="de-DE"/>
        </w:rPr>
        <w:t xml:space="preserve"> depuis</w:t>
      </w:r>
      <w:bookmarkStart w:id="14" w:name="Text31"/>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31"/>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4"/>
    </w:p>
    <w:p w14:paraId="1FFDC03C" w14:textId="77777777" w:rsidR="00F9112D" w:rsidRPr="00E24E6E" w:rsidRDefault="00F9112D" w:rsidP="00F9112D">
      <w:pPr>
        <w:tabs>
          <w:tab w:val="left" w:pos="3600"/>
          <w:tab w:val="left" w:pos="5400"/>
          <w:tab w:val="left" w:pos="6804"/>
        </w:tabs>
        <w:spacing w:after="0"/>
        <w:ind w:left="6804" w:hanging="6804"/>
        <w:rPr>
          <w:rFonts w:ascii="Arial" w:eastAsia="Times New Roman" w:hAnsi="Arial" w:cs="Arial"/>
          <w:lang w:eastAsia="de-DE"/>
        </w:rPr>
      </w:pPr>
    </w:p>
    <w:p w14:paraId="64C48341" w14:textId="77777777" w:rsidR="00F9112D" w:rsidRPr="00E24E6E" w:rsidRDefault="00F9112D" w:rsidP="00F9112D">
      <w:pPr>
        <w:tabs>
          <w:tab w:val="left" w:pos="6804"/>
        </w:tabs>
        <w:spacing w:after="0"/>
        <w:ind w:left="6804" w:hanging="6804"/>
        <w:rPr>
          <w:rFonts w:ascii="Arial" w:eastAsia="Times New Roman" w:hAnsi="Arial" w:cs="Arial"/>
          <w:lang w:eastAsia="de-DE"/>
        </w:rPr>
      </w:pPr>
    </w:p>
    <w:p w14:paraId="61EC3D10" w14:textId="77777777"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b/>
          <w:lang w:eastAsia="de-DE"/>
        </w:rPr>
        <w:t xml:space="preserve">Remplaçant: </w:t>
      </w:r>
      <w:r w:rsidRPr="00E24E6E">
        <w:rPr>
          <w:rFonts w:ascii="Arial" w:eastAsia="Times New Roman" w:hAnsi="Arial" w:cs="Arial"/>
          <w:lang w:eastAsia="de-DE"/>
        </w:rPr>
        <w:t>(nom et prénom)</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6"/>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3EEF7098" w14:textId="77777777" w:rsidR="00F9112D" w:rsidRPr="00E24E6E" w:rsidRDefault="00F9112D" w:rsidP="00F9112D">
      <w:pPr>
        <w:tabs>
          <w:tab w:val="left" w:pos="1985"/>
          <w:tab w:val="left" w:pos="4140"/>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7"/>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médecin-chef</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6"/>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médecin adjoint</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autre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7"/>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p>
    <w:p w14:paraId="02BF52A3" w14:textId="77777777" w:rsidR="00F9112D" w:rsidRPr="00E24E6E" w:rsidRDefault="00F9112D" w:rsidP="00F9112D">
      <w:pPr>
        <w:tabs>
          <w:tab w:val="left" w:pos="1985"/>
          <w:tab w:val="left" w:pos="5387"/>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8"/>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à plein temps</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9"/>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à temps partiel</w:t>
      </w:r>
    </w:p>
    <w:p w14:paraId="00D1DB69" w14:textId="77777777" w:rsidR="00F9112D" w:rsidRPr="00E24E6E" w:rsidRDefault="00F9112D" w:rsidP="00F9112D">
      <w:pPr>
        <w:tabs>
          <w:tab w:val="left" w:pos="1985"/>
          <w:tab w:val="left" w:pos="6804"/>
        </w:tabs>
        <w:spacing w:after="0"/>
        <w:ind w:left="6804" w:hanging="6804"/>
        <w:rPr>
          <w:rFonts w:ascii="Arial" w:eastAsia="Times New Roman" w:hAnsi="Arial" w:cs="Arial"/>
          <w:lang w:eastAsia="de-DE"/>
        </w:rPr>
      </w:pPr>
    </w:p>
    <w:p w14:paraId="0DDAF45C" w14:textId="77777777"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Titre de spécialiste en</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8"/>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23DD3426" w14:textId="77777777"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Fonction universitaire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9"/>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78266E7F" w14:textId="77777777" w:rsidR="00F9112D" w:rsidRPr="00E24E6E" w:rsidRDefault="00F9112D" w:rsidP="00F9112D">
      <w:pPr>
        <w:tabs>
          <w:tab w:val="left" w:pos="1985"/>
          <w:tab w:val="left" w:pos="3402"/>
          <w:tab w:val="left" w:pos="6663"/>
          <w:tab w:val="left" w:pos="6804"/>
        </w:tabs>
        <w:spacing w:after="0"/>
        <w:ind w:left="6663" w:hanging="6663"/>
        <w:rPr>
          <w:rFonts w:ascii="Arial" w:eastAsia="Times New Roman" w:hAnsi="Arial" w:cs="Arial"/>
          <w:lang w:eastAsia="de-DE"/>
        </w:rPr>
      </w:pPr>
    </w:p>
    <w:p w14:paraId="756A089A" w14:textId="77777777" w:rsidR="00F9112D" w:rsidRPr="00E24E6E" w:rsidRDefault="00F9112D" w:rsidP="00F9112D">
      <w:pPr>
        <w:tabs>
          <w:tab w:val="left" w:pos="1985"/>
          <w:tab w:val="left" w:pos="3402"/>
          <w:tab w:val="left" w:pos="6663"/>
          <w:tab w:val="left" w:pos="6804"/>
        </w:tabs>
        <w:spacing w:after="0"/>
        <w:ind w:left="6663" w:hanging="6663"/>
        <w:rPr>
          <w:rFonts w:ascii="Arial" w:eastAsia="Times New Roman" w:hAnsi="Arial" w:cs="Arial"/>
          <w:lang w:eastAsia="de-DE"/>
        </w:rPr>
      </w:pPr>
    </w:p>
    <w:p w14:paraId="7FD8EF8E" w14:textId="77777777" w:rsidR="00F9112D" w:rsidRPr="00E24E6E" w:rsidRDefault="00F9112D" w:rsidP="00F9112D">
      <w:pPr>
        <w:tabs>
          <w:tab w:val="left" w:pos="6804"/>
        </w:tabs>
        <w:spacing w:after="0"/>
        <w:rPr>
          <w:rFonts w:ascii="Arial" w:eastAsia="Times New Roman" w:hAnsi="Arial" w:cs="Arial"/>
          <w:lang w:eastAsia="de-DE"/>
        </w:rPr>
      </w:pPr>
      <w:r w:rsidRPr="00E24E6E">
        <w:rPr>
          <w:rFonts w:ascii="Arial" w:eastAsia="Times New Roman" w:hAnsi="Arial" w:cs="Arial"/>
          <w:lang w:eastAsia="de-DE"/>
        </w:rPr>
        <w:t>Nom du coordinateur*, si différent du responsable de l’établissement:</w:t>
      </w:r>
      <w:r w:rsidRPr="00E24E6E">
        <w:rPr>
          <w:rFonts w:ascii="Arial" w:eastAsia="Times New Roman" w:hAnsi="Arial" w:cs="Arial"/>
          <w:lang w:eastAsia="de-DE"/>
        </w:rPr>
        <w:tab/>
      </w:r>
      <w:r w:rsidRPr="00E24E6E">
        <w:rPr>
          <w:rFonts w:ascii="Arial" w:eastAsia="Times New Roman" w:hAnsi="Arial" w:cs="Arial"/>
          <w:lang w:val="de-CH" w:eastAsia="de-DE"/>
        </w:rPr>
        <w:fldChar w:fldCharType="begin">
          <w:ffData>
            <w:name w:val="Text2"/>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val="de-CH" w:eastAsia="de-DE"/>
        </w:rPr>
      </w:r>
      <w:r w:rsidRPr="00E24E6E">
        <w:rPr>
          <w:rFonts w:ascii="Arial" w:eastAsia="Times New Roman" w:hAnsi="Arial" w:cs="Arial"/>
          <w:lang w:val="de-CH" w:eastAsia="de-DE"/>
        </w:rPr>
        <w:fldChar w:fldCharType="separate"/>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eastAsia="de-DE"/>
        </w:rPr>
        <w:fldChar w:fldCharType="end"/>
      </w:r>
    </w:p>
    <w:p w14:paraId="406B2547" w14:textId="77777777" w:rsidR="00F9112D" w:rsidRPr="00E24E6E" w:rsidRDefault="00F9112D" w:rsidP="00F9112D">
      <w:pPr>
        <w:tabs>
          <w:tab w:val="left" w:pos="6804"/>
        </w:tabs>
        <w:spacing w:after="0"/>
        <w:rPr>
          <w:rFonts w:ascii="Arial" w:eastAsia="Times New Roman" w:hAnsi="Arial" w:cs="Arial"/>
          <w:lang w:eastAsia="de-DE"/>
        </w:rPr>
      </w:pPr>
      <w:r w:rsidRPr="00E24E6E">
        <w:rPr>
          <w:rFonts w:ascii="Arial" w:eastAsia="Times New Roman" w:hAnsi="Arial" w:cs="Arial"/>
          <w:lang w:eastAsia="de-DE"/>
        </w:rPr>
        <w:t>Titre de spécialiste depuis</w:t>
      </w:r>
      <w:r w:rsidRPr="00E24E6E">
        <w:rPr>
          <w:rFonts w:ascii="Arial" w:eastAsia="Times New Roman" w:hAnsi="Arial" w:cs="Arial"/>
          <w:lang w:eastAsia="de-DE"/>
        </w:rPr>
        <w:tab/>
      </w:r>
      <w:r w:rsidRPr="00E24E6E">
        <w:rPr>
          <w:rFonts w:ascii="Arial" w:eastAsia="Times New Roman" w:hAnsi="Arial" w:cs="Arial"/>
          <w:lang w:val="de-CH" w:eastAsia="de-DE"/>
        </w:rPr>
        <w:fldChar w:fldCharType="begin">
          <w:ffData>
            <w:name w:val="Text4"/>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val="de-CH" w:eastAsia="de-DE"/>
        </w:rPr>
      </w:r>
      <w:r w:rsidRPr="00E24E6E">
        <w:rPr>
          <w:rFonts w:ascii="Arial" w:eastAsia="Times New Roman" w:hAnsi="Arial" w:cs="Arial"/>
          <w:lang w:val="de-CH" w:eastAsia="de-DE"/>
        </w:rPr>
        <w:fldChar w:fldCharType="separate"/>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eastAsia="de-DE"/>
        </w:rPr>
        <w:fldChar w:fldCharType="end"/>
      </w:r>
    </w:p>
    <w:p w14:paraId="6981F706" w14:textId="77777777" w:rsidR="00F9112D" w:rsidRPr="00E24E6E" w:rsidRDefault="00F9112D" w:rsidP="00F9112D">
      <w:pPr>
        <w:spacing w:after="0"/>
        <w:ind w:right="28"/>
        <w:rPr>
          <w:rFonts w:ascii="Arial" w:eastAsia="Times New Roman" w:hAnsi="Arial" w:cs="Arial"/>
          <w:sz w:val="16"/>
          <w:szCs w:val="16"/>
          <w:lang w:eastAsia="zh-CN"/>
        </w:rPr>
      </w:pPr>
      <w:r w:rsidRPr="00E24E6E">
        <w:rPr>
          <w:rFonts w:ascii="Arial" w:eastAsia="Times New Roman" w:hAnsi="Arial" w:cs="Arial"/>
          <w:sz w:val="16"/>
          <w:szCs w:val="16"/>
          <w:lang w:eastAsia="de-DE"/>
        </w:rPr>
        <w:t>*coordinateur= médecin adjoint ou chef de clinique qui coordonne la formation des médecins-assistants à l’interne, cf. glossaire (</w:t>
      </w:r>
      <w:r w:rsidRPr="00E24E6E">
        <w:rPr>
          <w:rFonts w:ascii="Arial" w:eastAsia="Times New Roman" w:hAnsi="Arial" w:cs="Arial"/>
          <w:sz w:val="16"/>
          <w:szCs w:val="16"/>
          <w:lang w:eastAsia="zh-CN"/>
        </w:rPr>
        <w:t>www.siwf.ch</w:t>
      </w:r>
      <w:r w:rsidRPr="00E24E6E">
        <w:rPr>
          <w:rFonts w:ascii="Arial" w:eastAsia="Times New Roman" w:hAnsi="Arial" w:cs="Arial"/>
          <w:sz w:val="16"/>
          <w:szCs w:val="16"/>
          <w:lang w:eastAsia="de-DE"/>
        </w:rPr>
        <w:t>)</w:t>
      </w:r>
    </w:p>
    <w:p w14:paraId="39EE800A" w14:textId="77777777" w:rsidR="00F9112D" w:rsidRPr="00E24E6E" w:rsidRDefault="00F9112D" w:rsidP="00F9112D">
      <w:pPr>
        <w:spacing w:after="0"/>
        <w:rPr>
          <w:rFonts w:ascii="Arial" w:eastAsia="Times New Roman" w:hAnsi="Arial" w:cs="Arial"/>
          <w:lang w:eastAsia="de-DE"/>
        </w:rPr>
      </w:pPr>
    </w:p>
    <w:p w14:paraId="0DB2D7D4" w14:textId="77777777" w:rsidR="00F9112D" w:rsidRPr="00E24E6E" w:rsidRDefault="00F9112D" w:rsidP="00F9112D">
      <w:pPr>
        <w:spacing w:after="0"/>
        <w:rPr>
          <w:rFonts w:ascii="Arial" w:eastAsia="Times New Roman" w:hAnsi="Arial" w:cs="Arial"/>
          <w:lang w:eastAsia="de-DE"/>
        </w:rPr>
      </w:pPr>
    </w:p>
    <w:p w14:paraId="210E8B7A" w14:textId="77777777"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b/>
          <w:lang w:eastAsia="de-DE"/>
        </w:rPr>
        <w:t>Nombre de places de formation dans l'établissement</w:t>
      </w:r>
      <w:r w:rsidRPr="00E24E6E">
        <w:rPr>
          <w:rFonts w:ascii="Arial" w:eastAsia="Times New Roman" w:hAnsi="Arial" w:cs="Arial"/>
          <w:b/>
          <w:lang w:eastAsia="de-DE"/>
        </w:rPr>
        <w:tab/>
      </w:r>
      <w:r w:rsidRPr="00E24E6E">
        <w:rPr>
          <w:rFonts w:ascii="Arial" w:eastAsia="Times New Roman" w:hAnsi="Arial" w:cs="Arial"/>
          <w:lang w:eastAsia="de-DE"/>
        </w:rPr>
        <w:t>chefs de clinique</w:t>
      </w:r>
      <w:r w:rsidRPr="00E24E6E">
        <w:rPr>
          <w:rFonts w:ascii="Arial" w:eastAsia="Times New Roman" w:hAnsi="Arial" w:cs="Arial"/>
          <w:lang w:eastAsia="de-DE"/>
        </w:rPr>
        <w:tab/>
        <w:t>assistants</w:t>
      </w:r>
    </w:p>
    <w:p w14:paraId="46098848" w14:textId="77777777"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4"/>
            <w:enabled/>
            <w:calcOnExit w:val="0"/>
            <w:textInput/>
          </w:ffData>
        </w:fldChar>
      </w:r>
      <w:bookmarkStart w:id="15" w:name="Text14"/>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5"/>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7"/>
            <w:enabled/>
            <w:calcOnExit w:val="0"/>
            <w:textInput/>
          </w:ffData>
        </w:fldChar>
      </w:r>
      <w:bookmarkStart w:id="16" w:name="Text17"/>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6"/>
    </w:p>
    <w:p w14:paraId="76BE1E80" w14:textId="77777777"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dont</w:t>
      </w:r>
    </w:p>
    <w:p w14:paraId="76A5075D" w14:textId="77777777" w:rsidR="00F9112D" w:rsidRPr="00E24E6E" w:rsidRDefault="00F9112D" w:rsidP="00F9112D">
      <w:pPr>
        <w:tabs>
          <w:tab w:val="left" w:pos="142"/>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w:t>
      </w:r>
      <w:r w:rsidRPr="00E24E6E">
        <w:rPr>
          <w:rFonts w:ascii="Arial" w:eastAsia="Times New Roman" w:hAnsi="Arial" w:cs="Arial"/>
          <w:lang w:eastAsia="de-DE"/>
        </w:rPr>
        <w:tab/>
        <w:t>réservées aux candidats au titre de spécialiste de la discipline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bookmarkStart w:id="17" w:name="Text15"/>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7"/>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8"/>
            <w:enabled/>
            <w:calcOnExit w:val="0"/>
            <w:textInput/>
          </w:ffData>
        </w:fldChar>
      </w:r>
      <w:bookmarkStart w:id="18" w:name="Text18"/>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8"/>
    </w:p>
    <w:p w14:paraId="34186629" w14:textId="77777777" w:rsidR="00F9112D" w:rsidRPr="00E24E6E" w:rsidRDefault="00F9112D" w:rsidP="00F9112D">
      <w:pPr>
        <w:tabs>
          <w:tab w:val="left" w:pos="142"/>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w:t>
      </w:r>
      <w:r w:rsidRPr="00E24E6E">
        <w:rPr>
          <w:rFonts w:ascii="Arial" w:eastAsia="Times New Roman" w:hAnsi="Arial" w:cs="Arial"/>
          <w:lang w:eastAsia="de-DE"/>
        </w:rPr>
        <w:tab/>
        <w:t xml:space="preserve">réservées aux candidats à des titres de spécialiste d’autres </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r w:rsidRPr="00E24E6E">
        <w:rPr>
          <w:rFonts w:ascii="Arial" w:eastAsia="Times New Roman" w:hAnsi="Arial" w:cs="Arial"/>
          <w:lang w:eastAsia="de-DE"/>
        </w:rPr>
        <w:tab/>
      </w:r>
      <w:proofErr w:type="spellStart"/>
      <w:r w:rsidRPr="00E24E6E">
        <w:rPr>
          <w:rFonts w:ascii="Arial" w:eastAsia="Times New Roman" w:hAnsi="Arial" w:cs="Arial"/>
          <w:lang w:eastAsia="de-DE"/>
        </w:rPr>
        <w:t>disci</w:t>
      </w:r>
      <w:proofErr w:type="spellEnd"/>
      <w:r w:rsidR="00F02A5E">
        <w:rPr>
          <w:rFonts w:ascii="Arial" w:eastAsia="Times New Roman" w:hAnsi="Arial" w:cs="Arial"/>
          <w:lang w:eastAsia="de-DE"/>
        </w:rPr>
        <w:tab/>
      </w:r>
      <w:proofErr w:type="spellStart"/>
      <w:r w:rsidRPr="00E24E6E">
        <w:rPr>
          <w:rFonts w:ascii="Arial" w:eastAsia="Times New Roman" w:hAnsi="Arial" w:cs="Arial"/>
          <w:lang w:eastAsia="de-DE"/>
        </w:rPr>
        <w:t>plines</w:t>
      </w:r>
      <w:proofErr w:type="spellEnd"/>
    </w:p>
    <w:p w14:paraId="2713F19D" w14:textId="77777777" w:rsidR="00F9112D" w:rsidRPr="00E24E6E" w:rsidRDefault="00F9112D" w:rsidP="00F9112D">
      <w:pPr>
        <w:spacing w:after="0"/>
        <w:rPr>
          <w:rFonts w:ascii="Arial" w:eastAsia="Times New Roman" w:hAnsi="Arial" w:cs="Arial"/>
          <w:lang w:eastAsia="de-DE"/>
        </w:rPr>
      </w:pPr>
    </w:p>
    <w:p w14:paraId="4328C8C9" w14:textId="77777777" w:rsidR="00F9112D" w:rsidRPr="00E24E6E" w:rsidRDefault="00F9112D" w:rsidP="00F9112D">
      <w:pPr>
        <w:spacing w:after="0"/>
        <w:rPr>
          <w:rFonts w:ascii="Arial" w:eastAsia="Times New Roman" w:hAnsi="Arial" w:cs="Arial"/>
          <w:lang w:eastAsia="de-DE"/>
        </w:rPr>
      </w:pPr>
    </w:p>
    <w:p w14:paraId="0EAB9C11" w14:textId="77777777" w:rsidR="00F9112D" w:rsidRPr="00E24E6E" w:rsidRDefault="00F9112D" w:rsidP="00F9112D">
      <w:pPr>
        <w:spacing w:after="0"/>
        <w:rPr>
          <w:rFonts w:ascii="Arial" w:eastAsia="Times New Roman" w:hAnsi="Arial" w:cs="Arial"/>
          <w:lang w:eastAsia="de-DE"/>
        </w:rPr>
      </w:pPr>
    </w:p>
    <w:p w14:paraId="688EF1DE" w14:textId="77777777" w:rsidR="00F9112D" w:rsidRPr="00E24E6E" w:rsidRDefault="00F9112D" w:rsidP="00F9112D">
      <w:pPr>
        <w:spacing w:after="0"/>
        <w:rPr>
          <w:rFonts w:ascii="Arial" w:eastAsia="Times New Roman" w:hAnsi="Arial" w:cs="Arial"/>
          <w:b/>
          <w:lang w:eastAsia="de-DE"/>
        </w:rPr>
      </w:pPr>
      <w:r w:rsidRPr="00E24E6E">
        <w:rPr>
          <w:rFonts w:ascii="Arial" w:eastAsia="Times New Roman" w:hAnsi="Arial" w:cs="Arial"/>
          <w:b/>
          <w:lang w:eastAsia="de-DE"/>
        </w:rPr>
        <w:t>Catégorie souhaitée</w:t>
      </w:r>
    </w:p>
    <w:p w14:paraId="4EE1CC9B" w14:textId="77777777" w:rsidR="00C447C2" w:rsidRPr="00C20293" w:rsidRDefault="00C447C2" w:rsidP="00C447C2">
      <w:pPr>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Pr>
          <w:rFonts w:ascii="Arial" w:eastAsia="Times New Roman" w:hAnsi="Arial" w:cs="Arial"/>
          <w:lang w:eastAsia="de-DE"/>
        </w:rPr>
        <w:t xml:space="preserve"> </w:t>
      </w:r>
      <w:r w:rsidRPr="00C20293">
        <w:rPr>
          <w:rFonts w:ascii="Arial" w:eastAsia="Times New Roman" w:hAnsi="Arial" w:cs="Arial"/>
          <w:lang w:eastAsia="de-DE"/>
        </w:rPr>
        <w:t>Catégorie Au (36 mois)</w:t>
      </w:r>
    </w:p>
    <w:p w14:paraId="477332EB" w14:textId="77777777" w:rsidR="00C447C2" w:rsidRPr="00C20293" w:rsidRDefault="00C447C2" w:rsidP="00C447C2">
      <w:pPr>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Pr>
          <w:rFonts w:ascii="Arial" w:eastAsia="Times New Roman" w:hAnsi="Arial" w:cs="Arial"/>
          <w:lang w:eastAsia="de-DE"/>
        </w:rPr>
        <w:t xml:space="preserve"> </w:t>
      </w:r>
      <w:r w:rsidRPr="00C20293">
        <w:rPr>
          <w:rFonts w:ascii="Arial" w:eastAsia="Times New Roman" w:hAnsi="Arial" w:cs="Arial"/>
          <w:lang w:eastAsia="de-DE"/>
        </w:rPr>
        <w:t>Catégorie A (36 mois)</w:t>
      </w:r>
    </w:p>
    <w:p w14:paraId="29754EB1" w14:textId="77777777" w:rsidR="00C447C2" w:rsidRPr="00C20293" w:rsidRDefault="00C447C2" w:rsidP="00C447C2">
      <w:pPr>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Pr>
          <w:rFonts w:ascii="Arial" w:eastAsia="Times New Roman" w:hAnsi="Arial" w:cs="Arial"/>
          <w:lang w:eastAsia="de-DE"/>
        </w:rPr>
        <w:t xml:space="preserve"> </w:t>
      </w:r>
      <w:r w:rsidRPr="00C20293">
        <w:rPr>
          <w:rFonts w:ascii="Arial" w:eastAsia="Times New Roman" w:hAnsi="Arial" w:cs="Arial"/>
          <w:lang w:eastAsia="de-DE"/>
        </w:rPr>
        <w:t>Catégorie B (18 mois)</w:t>
      </w:r>
    </w:p>
    <w:p w14:paraId="1458B6AB" w14:textId="77777777" w:rsidR="00F9112D" w:rsidRPr="00E24E6E" w:rsidRDefault="00F9112D" w:rsidP="00C447C2">
      <w:pPr>
        <w:spacing w:after="0"/>
        <w:rPr>
          <w:rFonts w:ascii="Arial" w:eastAsia="Times New Roman" w:hAnsi="Arial" w:cs="Arial"/>
          <w:lang w:eastAsia="de-DE"/>
        </w:rPr>
      </w:pPr>
      <w:r w:rsidRPr="00E24E6E">
        <w:rPr>
          <w:rFonts w:ascii="Arial" w:eastAsia="Times New Roman" w:hAnsi="Arial" w:cs="Arial"/>
          <w:lang w:eastAsia="de-DE"/>
        </w:rPr>
        <w:br w:type="page"/>
      </w:r>
    </w:p>
    <w:p w14:paraId="2A6473D9" w14:textId="77777777" w:rsidR="00F9112D" w:rsidRPr="00E24E6E" w:rsidRDefault="00F9112D" w:rsidP="00F9112D">
      <w:pPr>
        <w:spacing w:after="0"/>
        <w:rPr>
          <w:rFonts w:ascii="Arial" w:eastAsia="Times New Roman" w:hAnsi="Arial" w:cs="Arial"/>
          <w:b/>
          <w:sz w:val="24"/>
          <w:szCs w:val="24"/>
          <w:lang w:eastAsia="de-DE"/>
        </w:rPr>
      </w:pPr>
      <w:r w:rsidRPr="00E24E6E">
        <w:rPr>
          <w:rFonts w:ascii="Arial" w:eastAsia="Times New Roman" w:hAnsi="Arial" w:cs="Arial"/>
          <w:b/>
          <w:sz w:val="24"/>
          <w:szCs w:val="24"/>
          <w:lang w:eastAsia="de-DE"/>
        </w:rPr>
        <w:lastRenderedPageBreak/>
        <w:t xml:space="preserve">Critères selon l’art. 41 RFP «Concept de formation </w:t>
      </w:r>
      <w:proofErr w:type="spellStart"/>
      <w:r w:rsidRPr="00E24E6E">
        <w:rPr>
          <w:rFonts w:ascii="Arial" w:eastAsia="Times New Roman" w:hAnsi="Arial" w:cs="Arial"/>
          <w:b/>
          <w:sz w:val="24"/>
          <w:szCs w:val="24"/>
          <w:lang w:eastAsia="de-DE"/>
        </w:rPr>
        <w:t>postgraduée</w:t>
      </w:r>
      <w:proofErr w:type="spellEnd"/>
      <w:r w:rsidRPr="00E24E6E">
        <w:rPr>
          <w:rFonts w:ascii="Arial" w:eastAsia="Times New Roman" w:hAnsi="Arial" w:cs="Arial"/>
          <w:b/>
          <w:sz w:val="24"/>
          <w:szCs w:val="24"/>
          <w:lang w:eastAsia="de-DE"/>
        </w:rPr>
        <w:t>; postes de formation»</w:t>
      </w:r>
    </w:p>
    <w:p w14:paraId="6ABD085F" w14:textId="77777777" w:rsidR="00F9112D" w:rsidRPr="00E24E6E" w:rsidRDefault="00F9112D" w:rsidP="00F9112D">
      <w:pPr>
        <w:spacing w:after="0"/>
        <w:rPr>
          <w:rFonts w:ascii="Arial" w:eastAsia="Times New Roman" w:hAnsi="Arial" w:cs="Arial"/>
          <w:szCs w:val="24"/>
          <w:u w:val="single"/>
          <w:lang w:eastAsia="de-DE"/>
        </w:rPr>
      </w:pPr>
      <w:r w:rsidRPr="00E24E6E">
        <w:rPr>
          <w:rFonts w:ascii="Arial" w:eastAsia="Times New Roman" w:hAnsi="Arial" w:cs="Arial"/>
          <w:szCs w:val="24"/>
          <w:lang w:eastAsia="de-DE"/>
        </w:rPr>
        <w:t>_______________________</w:t>
      </w:r>
      <w:r w:rsidR="00345F41">
        <w:rPr>
          <w:rFonts w:ascii="Arial" w:eastAsia="Times New Roman" w:hAnsi="Arial" w:cs="Arial"/>
          <w:szCs w:val="24"/>
          <w:lang w:eastAsia="de-DE"/>
        </w:rPr>
        <w:t>____</w:t>
      </w:r>
      <w:r w:rsidRPr="00E24E6E">
        <w:rPr>
          <w:rFonts w:ascii="Arial" w:eastAsia="Times New Roman" w:hAnsi="Arial" w:cs="Arial"/>
          <w:szCs w:val="24"/>
          <w:lang w:eastAsia="de-DE"/>
        </w:rPr>
        <w:t>______________________________________________________</w:t>
      </w:r>
    </w:p>
    <w:p w14:paraId="70F71BB8" w14:textId="77777777" w:rsidR="00F9112D" w:rsidRPr="00E24E6E" w:rsidRDefault="00F9112D" w:rsidP="00F9112D">
      <w:pPr>
        <w:spacing w:after="0"/>
        <w:rPr>
          <w:rFonts w:ascii="Arial" w:eastAsia="Times New Roman" w:hAnsi="Arial" w:cs="Arial"/>
          <w:szCs w:val="24"/>
          <w:lang w:eastAsia="de-DE"/>
        </w:rPr>
      </w:pPr>
    </w:p>
    <w:p w14:paraId="52EF61AC" w14:textId="77777777" w:rsidR="00F9112D" w:rsidRPr="00E24E6E" w:rsidRDefault="00F9112D" w:rsidP="00F9112D">
      <w:pPr>
        <w:spacing w:after="0"/>
        <w:ind w:left="426" w:hanging="426"/>
        <w:rPr>
          <w:rFonts w:ascii="Arial" w:eastAsia="Times New Roman" w:hAnsi="Arial" w:cs="Arial"/>
          <w:szCs w:val="24"/>
          <w:lang w:eastAsia="de-DE"/>
        </w:rPr>
      </w:pPr>
    </w:p>
    <w:p w14:paraId="4482D8D4" w14:textId="77777777" w:rsidR="00F9112D" w:rsidRPr="00E24E6E" w:rsidRDefault="00F9112D" w:rsidP="00F9112D">
      <w:pPr>
        <w:numPr>
          <w:ilvl w:val="0"/>
          <w:numId w:val="18"/>
        </w:numPr>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 xml:space="preserve">Le concept de formation </w:t>
      </w:r>
      <w:proofErr w:type="spellStart"/>
      <w:r w:rsidRPr="00E24E6E">
        <w:rPr>
          <w:rFonts w:ascii="Arial" w:eastAsia="Times New Roman" w:hAnsi="Arial" w:cs="Arial"/>
          <w:szCs w:val="24"/>
          <w:lang w:eastAsia="de-DE"/>
        </w:rPr>
        <w:t>postgraduée</w:t>
      </w:r>
      <w:proofErr w:type="spellEnd"/>
      <w:r w:rsidRPr="00E24E6E">
        <w:rPr>
          <w:rFonts w:ascii="Arial" w:eastAsia="Times New Roman" w:hAnsi="Arial" w:cs="Arial"/>
          <w:szCs w:val="24"/>
          <w:lang w:eastAsia="de-DE"/>
        </w:rPr>
        <w:t xml:space="preserve"> joint au formulaire de demande contient-il les informations suivantes (cf. art. 41 RFP, alinéa 1)?</w:t>
      </w:r>
    </w:p>
    <w:p w14:paraId="6AC51295" w14:textId="77777777" w:rsidR="00F9112D" w:rsidRPr="00E24E6E" w:rsidRDefault="00F9112D" w:rsidP="00F9112D">
      <w:pPr>
        <w:spacing w:after="0"/>
        <w:ind w:left="426" w:hanging="426"/>
        <w:rPr>
          <w:rFonts w:ascii="Arial" w:eastAsia="Times New Roman" w:hAnsi="Arial" w:cs="Arial"/>
          <w:szCs w:val="24"/>
          <w:lang w:eastAsia="de-DE"/>
        </w:rPr>
      </w:pPr>
    </w:p>
    <w:p w14:paraId="2566C89B" w14:textId="77777777" w:rsidR="00F9112D" w:rsidRPr="00E24E6E" w:rsidRDefault="00F9112D" w:rsidP="00F9112D">
      <w:pPr>
        <w:spacing w:after="0"/>
        <w:ind w:left="426"/>
        <w:rPr>
          <w:rFonts w:ascii="Arial" w:eastAsia="Times New Roman" w:hAnsi="Arial" w:cs="Arial"/>
          <w:szCs w:val="24"/>
          <w:lang w:eastAsia="de-DE"/>
        </w:rPr>
      </w:pPr>
      <w:r w:rsidRPr="00E24E6E">
        <w:rPr>
          <w:rFonts w:ascii="Arial" w:eastAsia="Times New Roman" w:hAnsi="Arial" w:cs="Arial"/>
          <w:szCs w:val="24"/>
          <w:lang w:eastAsia="de-DE"/>
        </w:rPr>
        <w:t xml:space="preserve">Le nombre de postes de formation spécifique à la discipline et ceux hors discipline a été défini dans une proportion équilibrée par rapport au volume de patients disponibles pour la formation </w:t>
      </w:r>
      <w:proofErr w:type="spellStart"/>
      <w:r w:rsidRPr="00E24E6E">
        <w:rPr>
          <w:rFonts w:ascii="Arial" w:eastAsia="Times New Roman" w:hAnsi="Arial" w:cs="Arial"/>
          <w:szCs w:val="24"/>
          <w:lang w:eastAsia="de-DE"/>
        </w:rPr>
        <w:t>postgraduée</w:t>
      </w:r>
      <w:proofErr w:type="spellEnd"/>
      <w:r w:rsidRPr="00E24E6E">
        <w:rPr>
          <w:rFonts w:ascii="Arial" w:eastAsia="Times New Roman" w:hAnsi="Arial" w:cs="Arial"/>
          <w:szCs w:val="24"/>
          <w:lang w:eastAsia="de-DE"/>
        </w:rPr>
        <w:t>.</w:t>
      </w:r>
    </w:p>
    <w:p w14:paraId="732A9A21"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14:paraId="4467CA31" w14:textId="77777777" w:rsidR="00F9112D" w:rsidRPr="00E24E6E" w:rsidRDefault="00F9112D" w:rsidP="00F9112D">
      <w:pPr>
        <w:tabs>
          <w:tab w:val="left" w:pos="1418"/>
        </w:tabs>
        <w:spacing w:after="0"/>
        <w:ind w:left="426" w:hanging="426"/>
        <w:rPr>
          <w:rFonts w:ascii="Arial" w:eastAsia="Times New Roman" w:hAnsi="Arial" w:cs="Arial"/>
          <w:szCs w:val="24"/>
          <w:lang w:eastAsia="de-DE"/>
        </w:rPr>
      </w:pPr>
    </w:p>
    <w:p w14:paraId="5CC48A59"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 xml:space="preserve">Le nombre de personnes en formation </w:t>
      </w:r>
      <w:proofErr w:type="spellStart"/>
      <w:r w:rsidRPr="00E24E6E">
        <w:rPr>
          <w:rFonts w:ascii="Arial" w:eastAsia="Times New Roman" w:hAnsi="Arial" w:cs="Arial"/>
          <w:szCs w:val="24"/>
          <w:lang w:eastAsia="de-DE"/>
        </w:rPr>
        <w:t>postgraduée</w:t>
      </w:r>
      <w:proofErr w:type="spellEnd"/>
      <w:r w:rsidRPr="00E24E6E">
        <w:rPr>
          <w:rFonts w:ascii="Arial" w:eastAsia="Times New Roman" w:hAnsi="Arial" w:cs="Arial"/>
          <w:szCs w:val="24"/>
          <w:lang w:eastAsia="de-DE"/>
        </w:rPr>
        <w:t xml:space="preserve"> est dans une proportion raisonnable par rapport au nombre de formateurs (tuteurs).</w:t>
      </w:r>
    </w:p>
    <w:p w14:paraId="7AFC5C48"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14:paraId="3E6D4233" w14:textId="77777777" w:rsidR="00F9112D" w:rsidRPr="00E24E6E" w:rsidRDefault="00F9112D" w:rsidP="00F9112D">
      <w:pPr>
        <w:tabs>
          <w:tab w:val="left" w:pos="1418"/>
        </w:tabs>
        <w:spacing w:after="0"/>
        <w:ind w:left="426" w:hanging="426"/>
        <w:rPr>
          <w:rFonts w:ascii="Arial" w:eastAsia="Times New Roman" w:hAnsi="Arial" w:cs="Arial"/>
          <w:szCs w:val="24"/>
          <w:lang w:eastAsia="de-DE"/>
        </w:rPr>
      </w:pPr>
    </w:p>
    <w:p w14:paraId="009164BD"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 xml:space="preserve">Le concept explique comment, par qui, quand et où les contenus théoriques et pratiques du programme de formation </w:t>
      </w:r>
      <w:proofErr w:type="spellStart"/>
      <w:r w:rsidRPr="00E24E6E">
        <w:rPr>
          <w:rFonts w:ascii="Arial" w:eastAsia="Times New Roman" w:hAnsi="Arial" w:cs="Arial"/>
          <w:szCs w:val="24"/>
          <w:lang w:eastAsia="de-DE"/>
        </w:rPr>
        <w:t>postgraduée</w:t>
      </w:r>
      <w:proofErr w:type="spellEnd"/>
      <w:r w:rsidRPr="00E24E6E">
        <w:rPr>
          <w:rFonts w:ascii="Arial" w:eastAsia="Times New Roman" w:hAnsi="Arial" w:cs="Arial"/>
          <w:szCs w:val="24"/>
          <w:lang w:eastAsia="de-DE"/>
        </w:rPr>
        <w:t xml:space="preserve"> sont enseignés.</w:t>
      </w:r>
    </w:p>
    <w:p w14:paraId="64D261B4"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14:paraId="75FB1553" w14:textId="77777777" w:rsidR="00F9112D" w:rsidRPr="00E24E6E" w:rsidRDefault="00F9112D" w:rsidP="00F9112D">
      <w:pPr>
        <w:tabs>
          <w:tab w:val="left" w:pos="1418"/>
        </w:tabs>
        <w:spacing w:after="0"/>
        <w:ind w:left="426" w:hanging="426"/>
        <w:rPr>
          <w:rFonts w:ascii="Arial" w:eastAsia="Times New Roman" w:hAnsi="Arial" w:cs="Arial"/>
          <w:szCs w:val="24"/>
          <w:lang w:eastAsia="de-DE"/>
        </w:rPr>
      </w:pPr>
    </w:p>
    <w:p w14:paraId="3C6DFBC7"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Une partie du concept décrit de façon séparée les contenus de la formation dispensée aux candidats étrangers à la discipline (notamment aux médecins de famille).</w:t>
      </w:r>
    </w:p>
    <w:p w14:paraId="6260C70D"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14:paraId="35C11BAF" w14:textId="77777777" w:rsidR="00F9112D" w:rsidRPr="00E24E6E" w:rsidRDefault="00F9112D" w:rsidP="00F9112D">
      <w:pPr>
        <w:tabs>
          <w:tab w:val="left" w:pos="1418"/>
        </w:tabs>
        <w:spacing w:after="0"/>
        <w:ind w:left="426" w:hanging="426"/>
        <w:rPr>
          <w:rFonts w:ascii="Arial" w:eastAsia="Times New Roman" w:hAnsi="Arial" w:cs="Arial"/>
          <w:szCs w:val="24"/>
          <w:lang w:eastAsia="de-DE"/>
        </w:rPr>
      </w:pPr>
    </w:p>
    <w:p w14:paraId="4C4FD9DF"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 xml:space="preserve">Le concept décrit la coopération avec d’autres établissements de formation dans le domaine de la formation </w:t>
      </w:r>
      <w:proofErr w:type="spellStart"/>
      <w:r w:rsidRPr="00E24E6E">
        <w:rPr>
          <w:rFonts w:ascii="Arial" w:eastAsia="Times New Roman" w:hAnsi="Arial" w:cs="Arial"/>
          <w:szCs w:val="24"/>
          <w:lang w:eastAsia="de-DE"/>
        </w:rPr>
        <w:t>postgraduée</w:t>
      </w:r>
      <w:proofErr w:type="spellEnd"/>
      <w:r w:rsidRPr="00E24E6E">
        <w:rPr>
          <w:rFonts w:ascii="Arial" w:eastAsia="Times New Roman" w:hAnsi="Arial" w:cs="Arial"/>
          <w:szCs w:val="24"/>
          <w:lang w:eastAsia="de-DE"/>
        </w:rPr>
        <w:t xml:space="preserve"> (groupement d’institutions de formation </w:t>
      </w:r>
      <w:proofErr w:type="spellStart"/>
      <w:r w:rsidRPr="00E24E6E">
        <w:rPr>
          <w:rFonts w:ascii="Arial" w:eastAsia="Times New Roman" w:hAnsi="Arial" w:cs="Arial"/>
          <w:szCs w:val="24"/>
          <w:lang w:eastAsia="de-DE"/>
        </w:rPr>
        <w:t>postgraduée</w:t>
      </w:r>
      <w:proofErr w:type="spellEnd"/>
      <w:r w:rsidRPr="00E24E6E">
        <w:rPr>
          <w:rFonts w:ascii="Arial" w:eastAsia="Times New Roman" w:hAnsi="Arial" w:cs="Arial"/>
          <w:szCs w:val="24"/>
          <w:lang w:eastAsia="de-DE"/>
        </w:rPr>
        <w:t xml:space="preserve"> ou réseau de formation </w:t>
      </w:r>
      <w:proofErr w:type="spellStart"/>
      <w:r w:rsidRPr="00E24E6E">
        <w:rPr>
          <w:rFonts w:ascii="Arial" w:eastAsia="Times New Roman" w:hAnsi="Arial" w:cs="Arial"/>
          <w:szCs w:val="24"/>
          <w:lang w:eastAsia="de-DE"/>
        </w:rPr>
        <w:t>postgraduée</w:t>
      </w:r>
      <w:proofErr w:type="spellEnd"/>
      <w:r w:rsidRPr="00E24E6E">
        <w:rPr>
          <w:rFonts w:ascii="Arial" w:eastAsia="Times New Roman" w:hAnsi="Arial" w:cs="Arial"/>
          <w:szCs w:val="24"/>
          <w:lang w:eastAsia="de-DE"/>
        </w:rPr>
        <w:t>).</w:t>
      </w:r>
    </w:p>
    <w:p w14:paraId="2E661CED"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14:paraId="1E706C91" w14:textId="77777777" w:rsidR="00F9112D" w:rsidRPr="00E24E6E" w:rsidRDefault="00F9112D" w:rsidP="00F9112D">
      <w:pPr>
        <w:tabs>
          <w:tab w:val="left" w:pos="1418"/>
        </w:tabs>
        <w:spacing w:after="0"/>
        <w:ind w:left="426" w:hanging="426"/>
        <w:rPr>
          <w:rFonts w:ascii="Arial" w:eastAsia="Times New Roman" w:hAnsi="Arial" w:cs="Arial"/>
          <w:szCs w:val="24"/>
          <w:lang w:eastAsia="de-DE"/>
        </w:rPr>
      </w:pPr>
    </w:p>
    <w:p w14:paraId="5A01C08E" w14:textId="77777777" w:rsidR="00F9112D" w:rsidRPr="00E24E6E" w:rsidRDefault="00F9112D" w:rsidP="00F9112D">
      <w:pPr>
        <w:tabs>
          <w:tab w:val="left" w:pos="1418"/>
        </w:tabs>
        <w:spacing w:after="0"/>
        <w:ind w:left="426" w:hanging="426"/>
        <w:rPr>
          <w:rFonts w:ascii="Arial" w:eastAsia="Times New Roman" w:hAnsi="Arial" w:cs="Arial"/>
          <w:szCs w:val="24"/>
          <w:lang w:eastAsia="de-DE"/>
        </w:rPr>
      </w:pPr>
    </w:p>
    <w:p w14:paraId="1044E52D" w14:textId="77777777" w:rsidR="00F9112D" w:rsidRPr="00E24E6E" w:rsidRDefault="00F9112D" w:rsidP="00F9112D">
      <w:pPr>
        <w:numPr>
          <w:ilvl w:val="0"/>
          <w:numId w:val="18"/>
        </w:numPr>
        <w:tabs>
          <w:tab w:val="left" w:pos="1418"/>
        </w:tabs>
        <w:spacing w:after="0"/>
        <w:ind w:left="426" w:hanging="426"/>
        <w:rPr>
          <w:rFonts w:ascii="Arial" w:eastAsia="Times New Roman" w:hAnsi="Arial" w:cs="Arial"/>
          <w:szCs w:val="24"/>
          <w:lang w:eastAsia="de-DE"/>
        </w:rPr>
      </w:pPr>
      <w:proofErr w:type="spellStart"/>
      <w:r w:rsidRPr="00E24E6E">
        <w:rPr>
          <w:rFonts w:ascii="Arial" w:eastAsia="Times New Roman" w:hAnsi="Arial" w:cs="Arial"/>
          <w:szCs w:val="24"/>
          <w:lang w:eastAsia="de-DE"/>
        </w:rPr>
        <w:t>Passez-vous</w:t>
      </w:r>
      <w:proofErr w:type="spellEnd"/>
      <w:r w:rsidRPr="00E24E6E">
        <w:rPr>
          <w:rFonts w:ascii="Arial" w:eastAsia="Times New Roman" w:hAnsi="Arial" w:cs="Arial"/>
          <w:szCs w:val="24"/>
          <w:lang w:eastAsia="de-DE"/>
        </w:rPr>
        <w:t>,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r w:rsidRPr="00E24E6E">
        <w:rPr>
          <w:rFonts w:ascii="Arial" w:hAnsi="Arial" w:cs="Arial"/>
          <w:szCs w:val="24"/>
        </w:rPr>
        <w:t xml:space="preserve">voir sous www.siwf.ch </w:t>
      </w:r>
      <w:r w:rsidR="00C447C2">
        <w:rPr>
          <w:rFonts w:ascii="Arial" w:hAnsi="Arial" w:cs="Arial"/>
          <w:szCs w:val="24"/>
        </w:rPr>
        <w:t>–</w:t>
      </w:r>
      <w:r w:rsidRPr="00E24E6E">
        <w:rPr>
          <w:rFonts w:ascii="Arial" w:hAnsi="Arial" w:cs="Arial"/>
          <w:szCs w:val="24"/>
        </w:rPr>
        <w:t xml:space="preserve"> </w:t>
      </w:r>
      <w:r w:rsidR="00C447C2">
        <w:rPr>
          <w:rFonts w:ascii="Arial" w:hAnsi="Arial" w:cs="Arial"/>
          <w:szCs w:val="24"/>
        </w:rPr>
        <w:t xml:space="preserve">Etablissements de formation </w:t>
      </w:r>
      <w:proofErr w:type="spellStart"/>
      <w:r w:rsidR="00C447C2">
        <w:rPr>
          <w:rFonts w:ascii="Arial" w:hAnsi="Arial" w:cs="Arial"/>
          <w:szCs w:val="24"/>
        </w:rPr>
        <w:t>postgradué</w:t>
      </w:r>
      <w:r w:rsidRPr="00E24E6E">
        <w:rPr>
          <w:rFonts w:ascii="Arial" w:hAnsi="Arial" w:cs="Arial"/>
          <w:szCs w:val="24"/>
        </w:rPr>
        <w:t>e</w:t>
      </w:r>
      <w:proofErr w:type="spellEnd"/>
      <w:r w:rsidRPr="00E24E6E">
        <w:rPr>
          <w:rFonts w:ascii="Arial" w:hAnsi="Arial" w:cs="Arial"/>
          <w:szCs w:val="24"/>
        </w:rPr>
        <w:t xml:space="preserve"> – Modèle de contrat de formation </w:t>
      </w:r>
      <w:proofErr w:type="spellStart"/>
      <w:r w:rsidRPr="00E24E6E">
        <w:rPr>
          <w:rFonts w:ascii="Arial" w:hAnsi="Arial" w:cs="Arial"/>
          <w:szCs w:val="24"/>
        </w:rPr>
        <w:t>postgraduée</w:t>
      </w:r>
      <w:proofErr w:type="spellEnd"/>
      <w:r w:rsidRPr="00E24E6E">
        <w:rPr>
          <w:rFonts w:ascii="Arial" w:eastAsia="Times New Roman" w:hAnsi="Arial" w:cs="Arial"/>
          <w:szCs w:val="24"/>
          <w:lang w:eastAsia="de-DE"/>
        </w:rPr>
        <w:t>). Le salaire est fixé en fonction des prestations que doit fournir le médecin en formation.</w:t>
      </w:r>
    </w:p>
    <w:p w14:paraId="3E189DCE"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eastAsia="de-DE"/>
        </w:rPr>
      </w:r>
      <w:r w:rsidR="00C20293">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14:paraId="516AB2FD" w14:textId="77777777" w:rsidR="00F9112D" w:rsidRPr="00E24E6E" w:rsidRDefault="00F9112D" w:rsidP="00F9112D">
      <w:pPr>
        <w:spacing w:after="0"/>
        <w:ind w:left="426" w:hanging="426"/>
        <w:rPr>
          <w:rFonts w:ascii="Arial" w:eastAsia="Times New Roman" w:hAnsi="Arial" w:cs="Arial"/>
          <w:szCs w:val="24"/>
          <w:lang w:eastAsia="de-DE"/>
        </w:rPr>
      </w:pPr>
    </w:p>
    <w:p w14:paraId="056174DF" w14:textId="77777777" w:rsidR="00F9112D" w:rsidRPr="00E24E6E" w:rsidRDefault="00F9112D" w:rsidP="00F9112D">
      <w:pPr>
        <w:spacing w:after="0"/>
        <w:ind w:left="426" w:hanging="426"/>
        <w:rPr>
          <w:rFonts w:ascii="Arial" w:eastAsia="Times New Roman" w:hAnsi="Arial" w:cs="Arial"/>
          <w:szCs w:val="24"/>
          <w:lang w:eastAsia="de-DE"/>
        </w:rPr>
      </w:pPr>
    </w:p>
    <w:p w14:paraId="06CD4424" w14:textId="77777777" w:rsidR="00F9112D" w:rsidRPr="00E24E6E" w:rsidRDefault="00F9112D" w:rsidP="00F9112D">
      <w:pPr>
        <w:numPr>
          <w:ilvl w:val="0"/>
          <w:numId w:val="18"/>
        </w:numPr>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Les formateurs sont-ils au bénéfice d’une formation pédagogique et utilisent-ils les offres «</w:t>
      </w:r>
      <w:proofErr w:type="spellStart"/>
      <w:r w:rsidRPr="00E24E6E">
        <w:rPr>
          <w:rFonts w:ascii="Arial" w:eastAsia="Times New Roman" w:hAnsi="Arial" w:cs="Arial"/>
          <w:szCs w:val="24"/>
          <w:lang w:eastAsia="de-DE"/>
        </w:rPr>
        <w:t>Teach</w:t>
      </w:r>
      <w:proofErr w:type="spellEnd"/>
      <w:r w:rsidRPr="00E24E6E">
        <w:rPr>
          <w:rFonts w:ascii="Arial" w:eastAsia="Times New Roman" w:hAnsi="Arial" w:cs="Arial"/>
          <w:szCs w:val="24"/>
          <w:lang w:eastAsia="de-DE"/>
        </w:rPr>
        <w:t xml:space="preserve"> the Teacher».</w:t>
      </w:r>
    </w:p>
    <w:p w14:paraId="0BBBC43E" w14:textId="77777777"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val="de-DE"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val="de-DE" w:eastAsia="de-DE"/>
        </w:rPr>
      </w:r>
      <w:r w:rsidR="00C20293">
        <w:rPr>
          <w:rFonts w:ascii="Arial" w:eastAsia="Times New Roman" w:hAnsi="Arial" w:cs="Arial"/>
          <w:szCs w:val="24"/>
          <w:lang w:val="de-DE"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val="de-DE"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20293">
        <w:rPr>
          <w:rFonts w:ascii="Arial" w:eastAsia="Times New Roman" w:hAnsi="Arial" w:cs="Arial"/>
          <w:szCs w:val="24"/>
          <w:lang w:val="de-DE" w:eastAsia="de-DE"/>
        </w:rPr>
      </w:r>
      <w:r w:rsidR="00C20293">
        <w:rPr>
          <w:rFonts w:ascii="Arial" w:eastAsia="Times New Roman" w:hAnsi="Arial" w:cs="Arial"/>
          <w:szCs w:val="24"/>
          <w:lang w:val="de-DE"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14:paraId="3D64239D" w14:textId="77777777" w:rsidR="00F9112D" w:rsidRPr="00E24E6E" w:rsidRDefault="00F9112D" w:rsidP="00F9112D">
      <w:pPr>
        <w:spacing w:after="0"/>
        <w:rPr>
          <w:rFonts w:ascii="Arial" w:eastAsia="Times New Roman" w:hAnsi="Arial" w:cs="Arial"/>
          <w:szCs w:val="24"/>
          <w:lang w:eastAsia="de-DE"/>
        </w:rPr>
      </w:pPr>
      <w:r w:rsidRPr="00E24E6E">
        <w:rPr>
          <w:rFonts w:ascii="Arial" w:eastAsia="Times New Roman" w:hAnsi="Arial" w:cs="Arial"/>
          <w:szCs w:val="24"/>
          <w:lang w:eastAsia="de-DE"/>
        </w:rPr>
        <w:br w:type="page"/>
      </w:r>
    </w:p>
    <w:p w14:paraId="45B71481" w14:textId="77777777" w:rsidR="00F9112D" w:rsidRPr="00E24E6E" w:rsidRDefault="00F9112D" w:rsidP="00F9112D">
      <w:pPr>
        <w:tabs>
          <w:tab w:val="left" w:pos="-720"/>
        </w:tabs>
        <w:spacing w:after="0"/>
        <w:rPr>
          <w:rFonts w:ascii="Arial" w:eastAsia="Times New Roman" w:hAnsi="Arial" w:cs="Arial"/>
          <w:b/>
          <w:sz w:val="24"/>
          <w:szCs w:val="24"/>
          <w:lang w:eastAsia="de-DE"/>
        </w:rPr>
      </w:pPr>
      <w:r w:rsidRPr="00E24E6E">
        <w:rPr>
          <w:rFonts w:ascii="Arial" w:eastAsia="Times New Roman" w:hAnsi="Arial" w:cs="Arial"/>
          <w:b/>
          <w:sz w:val="24"/>
          <w:szCs w:val="24"/>
          <w:lang w:eastAsia="de-DE"/>
        </w:rPr>
        <w:lastRenderedPageBreak/>
        <w:t xml:space="preserve">Critères selon le chiffre 5 du programme de formation </w:t>
      </w:r>
      <w:proofErr w:type="spellStart"/>
      <w:r w:rsidRPr="00E24E6E">
        <w:rPr>
          <w:rFonts w:ascii="Arial" w:eastAsia="Times New Roman" w:hAnsi="Arial" w:cs="Arial"/>
          <w:b/>
          <w:sz w:val="24"/>
          <w:szCs w:val="24"/>
          <w:lang w:eastAsia="de-DE"/>
        </w:rPr>
        <w:t>postgraduée</w:t>
      </w:r>
      <w:proofErr w:type="spellEnd"/>
      <w:r w:rsidRPr="00E24E6E">
        <w:rPr>
          <w:rFonts w:ascii="Arial" w:eastAsia="Times New Roman" w:hAnsi="Arial" w:cs="Arial"/>
          <w:b/>
          <w:sz w:val="24"/>
          <w:szCs w:val="24"/>
          <w:lang w:eastAsia="de-DE"/>
        </w:rPr>
        <w:t xml:space="preserve"> «Critères de classification des établissements de formation </w:t>
      </w:r>
      <w:proofErr w:type="spellStart"/>
      <w:r w:rsidRPr="00E24E6E">
        <w:rPr>
          <w:rFonts w:ascii="Arial" w:eastAsia="Times New Roman" w:hAnsi="Arial" w:cs="Arial"/>
          <w:b/>
          <w:sz w:val="24"/>
          <w:szCs w:val="24"/>
          <w:lang w:eastAsia="de-DE"/>
        </w:rPr>
        <w:t>postgraduée</w:t>
      </w:r>
      <w:proofErr w:type="spellEnd"/>
      <w:r w:rsidRPr="00E24E6E">
        <w:rPr>
          <w:rFonts w:ascii="Arial" w:eastAsia="Times New Roman" w:hAnsi="Arial" w:cs="Arial"/>
          <w:b/>
          <w:sz w:val="24"/>
          <w:szCs w:val="24"/>
          <w:lang w:eastAsia="de-DE"/>
        </w:rPr>
        <w:t xml:space="preserve"> en </w:t>
      </w:r>
      <w:r w:rsidR="00DA322D">
        <w:rPr>
          <w:rFonts w:ascii="Arial" w:eastAsia="Times New Roman" w:hAnsi="Arial" w:cs="Arial"/>
          <w:b/>
          <w:sz w:val="24"/>
          <w:szCs w:val="24"/>
          <w:lang w:eastAsia="de-DE"/>
        </w:rPr>
        <w:t>m</w:t>
      </w:r>
      <w:r w:rsidR="00C447C2">
        <w:rPr>
          <w:rFonts w:ascii="Arial" w:eastAsia="Times New Roman" w:hAnsi="Arial" w:cs="Arial"/>
          <w:b/>
          <w:sz w:val="24"/>
          <w:szCs w:val="24"/>
          <w:lang w:eastAsia="de-DE"/>
        </w:rPr>
        <w:t>édecine intensive</w:t>
      </w:r>
      <w:r w:rsidRPr="00E24E6E">
        <w:rPr>
          <w:rFonts w:ascii="Arial" w:eastAsia="Times New Roman" w:hAnsi="Arial" w:cs="Arial"/>
          <w:b/>
          <w:sz w:val="24"/>
          <w:szCs w:val="24"/>
          <w:lang w:eastAsia="de-DE"/>
        </w:rPr>
        <w:t>»</w:t>
      </w:r>
    </w:p>
    <w:p w14:paraId="1B9A63DE" w14:textId="77777777" w:rsidR="00F9112D" w:rsidRPr="00E24E6E" w:rsidRDefault="00F9112D" w:rsidP="00F9112D">
      <w:pPr>
        <w:tabs>
          <w:tab w:val="left" w:pos="-720"/>
        </w:tabs>
        <w:spacing w:after="0"/>
        <w:rPr>
          <w:rFonts w:ascii="Arial" w:eastAsia="Times New Roman" w:hAnsi="Arial" w:cs="Arial"/>
          <w:u w:val="single"/>
          <w:lang w:eastAsia="de-DE"/>
        </w:rPr>
      </w:pPr>
      <w:r w:rsidRPr="00E24E6E">
        <w:rPr>
          <w:rFonts w:ascii="Arial" w:eastAsia="Times New Roman" w:hAnsi="Arial" w:cs="Arial"/>
          <w:lang w:eastAsia="de-DE"/>
        </w:rPr>
        <w:t>__________________________</w:t>
      </w:r>
      <w:r w:rsidR="00345F41">
        <w:rPr>
          <w:rFonts w:ascii="Arial" w:eastAsia="Times New Roman" w:hAnsi="Arial" w:cs="Arial"/>
          <w:lang w:eastAsia="de-DE"/>
        </w:rPr>
        <w:t>__</w:t>
      </w:r>
      <w:r w:rsidRPr="00E24E6E">
        <w:rPr>
          <w:rFonts w:ascii="Arial" w:eastAsia="Times New Roman" w:hAnsi="Arial" w:cs="Arial"/>
          <w:lang w:eastAsia="de-DE"/>
        </w:rPr>
        <w:t>___________________________________________________</w:t>
      </w:r>
    </w:p>
    <w:p w14:paraId="0CF60EAC" w14:textId="77777777" w:rsidR="00F9112D" w:rsidRPr="00E24E6E" w:rsidRDefault="00F9112D" w:rsidP="00F9112D">
      <w:pPr>
        <w:tabs>
          <w:tab w:val="left" w:pos="-720"/>
          <w:tab w:val="left" w:pos="425"/>
        </w:tabs>
        <w:spacing w:after="0"/>
        <w:rPr>
          <w:rFonts w:ascii="Arial" w:eastAsia="Times New Roman" w:hAnsi="Arial" w:cs="Arial"/>
          <w:lang w:eastAsia="de-DE"/>
        </w:rPr>
      </w:pPr>
    </w:p>
    <w:p w14:paraId="569D99D9" w14:textId="77777777" w:rsidR="00A036F2" w:rsidRPr="00C20293" w:rsidRDefault="00A036F2" w:rsidP="00A036F2">
      <w:pPr>
        <w:tabs>
          <w:tab w:val="left" w:pos="-720"/>
          <w:tab w:val="left" w:pos="425"/>
        </w:tabs>
        <w:spacing w:after="0"/>
        <w:rPr>
          <w:rFonts w:ascii="Arial" w:eastAsia="Times New Roman" w:hAnsi="Arial" w:cs="Arial"/>
          <w:b/>
          <w:bCs/>
          <w:lang w:eastAsia="de-DE"/>
        </w:rPr>
      </w:pPr>
      <w:r w:rsidRPr="00C20293">
        <w:rPr>
          <w:rFonts w:ascii="Arial" w:eastAsia="Times New Roman" w:hAnsi="Arial" w:cs="Arial"/>
          <w:b/>
          <w:bCs/>
          <w:lang w:eastAsia="de-DE"/>
        </w:rPr>
        <w:t>Exigences posées à tous les établissements de formation postgraduée</w:t>
      </w:r>
    </w:p>
    <w:p w14:paraId="772410F7"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Votre établissement de formation </w:t>
      </w:r>
      <w:proofErr w:type="spellStart"/>
      <w:r w:rsidRPr="00E24E6E">
        <w:rPr>
          <w:rFonts w:ascii="Arial" w:eastAsia="Times New Roman" w:hAnsi="Arial" w:cs="Arial"/>
          <w:lang w:eastAsia="de-DE"/>
        </w:rPr>
        <w:t>postgraduée</w:t>
      </w:r>
      <w:proofErr w:type="spellEnd"/>
      <w:r w:rsidRPr="00E24E6E">
        <w:rPr>
          <w:rFonts w:ascii="Arial" w:eastAsia="Times New Roman" w:hAnsi="Arial" w:cs="Arial"/>
          <w:lang w:eastAsia="de-DE"/>
        </w:rPr>
        <w:t xml:space="preserve"> reconnus est dirigé par un médecin détenteur d’un titre de spécialiste en </w:t>
      </w:r>
      <w:r w:rsidR="00DA322D">
        <w:rPr>
          <w:rFonts w:ascii="Arial" w:eastAsia="Times New Roman" w:hAnsi="Arial" w:cs="Arial"/>
          <w:lang w:eastAsia="de-DE"/>
        </w:rPr>
        <w:t>m</w:t>
      </w:r>
      <w:r w:rsidR="00C447C2">
        <w:rPr>
          <w:rFonts w:ascii="Arial" w:eastAsia="Times New Roman" w:hAnsi="Arial" w:cs="Arial"/>
          <w:lang w:eastAsia="de-DE"/>
        </w:rPr>
        <w:t>édecine intensive</w:t>
      </w:r>
      <w:r w:rsidRPr="00E24E6E">
        <w:rPr>
          <w:rFonts w:ascii="Arial" w:eastAsia="Times New Roman" w:hAnsi="Arial" w:cs="Arial"/>
          <w:lang w:eastAsia="de-DE"/>
        </w:rPr>
        <w:t xml:space="preserve"> (des conditions analogues peuvent suffire exceptionnellement selon l’art. 39, al. 2, RFP).</w:t>
      </w:r>
    </w:p>
    <w:p w14:paraId="3DABCC97"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02D49640" w14:textId="77777777" w:rsidR="00A036F2" w:rsidRPr="00E24E6E" w:rsidRDefault="00A036F2" w:rsidP="00A036F2">
      <w:pPr>
        <w:tabs>
          <w:tab w:val="left" w:pos="-720"/>
          <w:tab w:val="left" w:pos="425"/>
        </w:tabs>
        <w:spacing w:after="0"/>
        <w:rPr>
          <w:rFonts w:ascii="Arial" w:eastAsia="Times New Roman" w:hAnsi="Arial" w:cs="Arial"/>
          <w:lang w:eastAsia="de-DE"/>
        </w:rPr>
      </w:pPr>
    </w:p>
    <w:p w14:paraId="3094BD1D"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Vous comme responsable de l’établissement devez veiller à ce que le programme de formation </w:t>
      </w:r>
      <w:proofErr w:type="spellStart"/>
      <w:r w:rsidRPr="00E24E6E">
        <w:rPr>
          <w:rFonts w:ascii="Arial" w:eastAsia="Times New Roman" w:hAnsi="Arial" w:cs="Arial"/>
          <w:lang w:eastAsia="de-DE"/>
        </w:rPr>
        <w:t>postgraduée</w:t>
      </w:r>
      <w:proofErr w:type="spellEnd"/>
      <w:r w:rsidRPr="00E24E6E">
        <w:rPr>
          <w:rFonts w:ascii="Arial" w:eastAsia="Times New Roman" w:hAnsi="Arial" w:cs="Arial"/>
          <w:lang w:eastAsia="de-DE"/>
        </w:rPr>
        <w:t xml:space="preserve"> soit observé strictement.</w:t>
      </w:r>
    </w:p>
    <w:p w14:paraId="5527CD4A"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72FB72DC" w14:textId="77777777" w:rsidR="00A036F2" w:rsidRPr="00E24E6E" w:rsidRDefault="00A036F2" w:rsidP="00A036F2">
      <w:pPr>
        <w:tabs>
          <w:tab w:val="left" w:pos="-720"/>
          <w:tab w:val="left" w:pos="425"/>
        </w:tabs>
        <w:spacing w:after="0"/>
        <w:rPr>
          <w:rFonts w:ascii="Arial" w:eastAsia="Times New Roman" w:hAnsi="Arial" w:cs="Arial"/>
          <w:lang w:eastAsia="de-DE"/>
        </w:rPr>
      </w:pPr>
    </w:p>
    <w:p w14:paraId="3372601A"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Vous comme responsable de l’établissement attestez avoir accompli la formation continue obligatoire (art. 39 RFP).</w:t>
      </w:r>
    </w:p>
    <w:p w14:paraId="45DD9ACA"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61880CF3" w14:textId="77777777" w:rsidR="00A036F2" w:rsidRPr="00E24E6E" w:rsidRDefault="00A036F2" w:rsidP="00A036F2">
      <w:pPr>
        <w:tabs>
          <w:tab w:val="left" w:pos="-720"/>
          <w:tab w:val="left" w:pos="425"/>
        </w:tabs>
        <w:spacing w:after="0"/>
        <w:rPr>
          <w:rFonts w:ascii="Arial" w:eastAsia="Times New Roman" w:hAnsi="Arial" w:cs="Arial"/>
          <w:lang w:eastAsia="de-DE"/>
        </w:rPr>
      </w:pPr>
    </w:p>
    <w:p w14:paraId="3B65B0C0" w14:textId="77777777" w:rsidR="00EA4068" w:rsidRDefault="00EA4068" w:rsidP="00A036F2">
      <w:pPr>
        <w:tabs>
          <w:tab w:val="left" w:pos="-720"/>
          <w:tab w:val="left" w:pos="425"/>
        </w:tabs>
        <w:spacing w:after="0"/>
        <w:rPr>
          <w:rFonts w:ascii="Arial" w:eastAsia="Times New Roman" w:hAnsi="Arial" w:cs="Arial"/>
          <w:lang w:eastAsia="de-DE"/>
        </w:rPr>
      </w:pPr>
      <w:r w:rsidRPr="00EA4068">
        <w:rPr>
          <w:rFonts w:ascii="Arial" w:eastAsia="Times New Roman" w:hAnsi="Arial" w:cs="Arial"/>
          <w:lang w:eastAsia="de-DE"/>
        </w:rPr>
        <w:t xml:space="preserve">L’établissement dispose d’un concept de formation </w:t>
      </w:r>
      <w:proofErr w:type="spellStart"/>
      <w:r w:rsidRPr="00EA4068">
        <w:rPr>
          <w:rFonts w:ascii="Arial" w:eastAsia="Times New Roman" w:hAnsi="Arial" w:cs="Arial"/>
          <w:lang w:eastAsia="de-DE"/>
        </w:rPr>
        <w:t>postgraduée</w:t>
      </w:r>
      <w:proofErr w:type="spellEnd"/>
      <w:r w:rsidRPr="00EA4068">
        <w:rPr>
          <w:rFonts w:ascii="Arial" w:eastAsia="Times New Roman" w:hAnsi="Arial" w:cs="Arial"/>
          <w:lang w:eastAsia="de-DE"/>
        </w:rPr>
        <w:t xml:space="preserve"> documentant de manière structurée l’enseignement de la formation sur le plan de la durée et des contenus (art. 41 RFP). Le concept de formation </w:t>
      </w:r>
      <w:proofErr w:type="spellStart"/>
      <w:r w:rsidRPr="00EA4068">
        <w:rPr>
          <w:rFonts w:ascii="Arial" w:eastAsia="Times New Roman" w:hAnsi="Arial" w:cs="Arial"/>
          <w:lang w:eastAsia="de-DE"/>
        </w:rPr>
        <w:t>postgraduée</w:t>
      </w:r>
      <w:proofErr w:type="spellEnd"/>
      <w:r w:rsidRPr="00EA4068">
        <w:rPr>
          <w:rFonts w:ascii="Arial" w:eastAsia="Times New Roman" w:hAnsi="Arial" w:cs="Arial"/>
          <w:lang w:eastAsia="de-DE"/>
        </w:rPr>
        <w:t xml:space="preserve"> doit définir de manière réaliste et applicable l’offre de formation </w:t>
      </w:r>
      <w:proofErr w:type="spellStart"/>
      <w:r w:rsidRPr="00EA4068">
        <w:rPr>
          <w:rFonts w:ascii="Arial" w:eastAsia="Times New Roman" w:hAnsi="Arial" w:cs="Arial"/>
          <w:lang w:eastAsia="de-DE"/>
        </w:rPr>
        <w:t>postgraduée</w:t>
      </w:r>
      <w:proofErr w:type="spellEnd"/>
      <w:r w:rsidRPr="00EA4068">
        <w:rPr>
          <w:rFonts w:ascii="Arial" w:eastAsia="Times New Roman" w:hAnsi="Arial" w:cs="Arial"/>
          <w:lang w:eastAsia="de-DE"/>
        </w:rPr>
        <w:t xml:space="preserve"> et le nombre maximal possible de postes de formation </w:t>
      </w:r>
      <w:proofErr w:type="spellStart"/>
      <w:r w:rsidRPr="00EA4068">
        <w:rPr>
          <w:rFonts w:ascii="Arial" w:eastAsia="Times New Roman" w:hAnsi="Arial" w:cs="Arial"/>
          <w:lang w:eastAsia="de-DE"/>
        </w:rPr>
        <w:t>postgraduée</w:t>
      </w:r>
      <w:proofErr w:type="spellEnd"/>
      <w:r w:rsidRPr="00EA4068">
        <w:rPr>
          <w:rFonts w:ascii="Arial" w:eastAsia="Times New Roman" w:hAnsi="Arial" w:cs="Arial"/>
          <w:lang w:eastAsia="de-DE"/>
        </w:rPr>
        <w:t xml:space="preserve">. Il décrit en particulier les objectifs qu’un assistant peut atteindre pendant un an (tant pour la formation </w:t>
      </w:r>
      <w:proofErr w:type="spellStart"/>
      <w:r w:rsidRPr="00EA4068">
        <w:rPr>
          <w:rFonts w:ascii="Arial" w:eastAsia="Times New Roman" w:hAnsi="Arial" w:cs="Arial"/>
          <w:lang w:eastAsia="de-DE"/>
        </w:rPr>
        <w:t>postgraduée</w:t>
      </w:r>
      <w:proofErr w:type="spellEnd"/>
      <w:r w:rsidRPr="00EA4068">
        <w:rPr>
          <w:rFonts w:ascii="Arial" w:eastAsia="Times New Roman" w:hAnsi="Arial" w:cs="Arial"/>
          <w:lang w:eastAsia="de-DE"/>
        </w:rPr>
        <w:t xml:space="preserve"> spécifique que pour la formation </w:t>
      </w:r>
      <w:proofErr w:type="spellStart"/>
      <w:r w:rsidRPr="00EA4068">
        <w:rPr>
          <w:rFonts w:ascii="Arial" w:eastAsia="Times New Roman" w:hAnsi="Arial" w:cs="Arial"/>
          <w:lang w:eastAsia="de-DE"/>
        </w:rPr>
        <w:t>postgraduée</w:t>
      </w:r>
      <w:proofErr w:type="spellEnd"/>
      <w:r w:rsidRPr="00EA4068">
        <w:rPr>
          <w:rFonts w:ascii="Arial" w:eastAsia="Times New Roman" w:hAnsi="Arial" w:cs="Arial"/>
          <w:lang w:eastAsia="de-DE"/>
        </w:rPr>
        <w:t xml:space="preserve"> non spécifique) et indique quand, comment, où et par qui sont enseignés les contenus pratiques et théoriques exigés par le programme de formation.</w:t>
      </w:r>
    </w:p>
    <w:p w14:paraId="473A93DC"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2D473E28" w14:textId="77777777" w:rsidR="00A036F2" w:rsidRPr="00E24E6E" w:rsidRDefault="00A036F2" w:rsidP="00A036F2">
      <w:pPr>
        <w:tabs>
          <w:tab w:val="left" w:pos="-720"/>
          <w:tab w:val="left" w:pos="425"/>
        </w:tabs>
        <w:spacing w:after="0"/>
        <w:rPr>
          <w:rFonts w:ascii="Arial" w:eastAsia="Times New Roman" w:hAnsi="Arial" w:cs="Arial"/>
          <w:lang w:eastAsia="de-DE"/>
        </w:rPr>
      </w:pPr>
    </w:p>
    <w:p w14:paraId="21285934"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Les objectifs de formation généraux sont enseignés conformément au chiffre 3 de ce programme et au </w:t>
      </w:r>
      <w:proofErr w:type="spellStart"/>
      <w:r w:rsidRPr="00E24E6E">
        <w:rPr>
          <w:rFonts w:ascii="Arial" w:eastAsia="Times New Roman" w:hAnsi="Arial" w:cs="Arial"/>
          <w:lang w:eastAsia="de-DE"/>
        </w:rPr>
        <w:t>logbook</w:t>
      </w:r>
      <w:proofErr w:type="spellEnd"/>
      <w:r w:rsidRPr="00E24E6E">
        <w:rPr>
          <w:rFonts w:ascii="Arial" w:eastAsia="Times New Roman" w:hAnsi="Arial" w:cs="Arial"/>
          <w:lang w:eastAsia="de-DE"/>
        </w:rPr>
        <w:t>. Il faut accorder une attention particulière aux objectifs de formation consacrés à l’éthique, l’économie de la santé, la pharmacothérapie, la sécurité des patients et l’assurance de la qualité (art. 16 RFP).</w:t>
      </w:r>
    </w:p>
    <w:p w14:paraId="23F2DD1C"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37193E02" w14:textId="77777777" w:rsidR="00A036F2" w:rsidRDefault="00A036F2" w:rsidP="00A036F2">
      <w:pPr>
        <w:tabs>
          <w:tab w:val="left" w:pos="-720"/>
          <w:tab w:val="left" w:pos="425"/>
        </w:tabs>
        <w:spacing w:after="0"/>
        <w:rPr>
          <w:rFonts w:ascii="Arial" w:eastAsia="Times New Roman" w:hAnsi="Arial" w:cs="Arial"/>
          <w:lang w:eastAsia="de-DE"/>
        </w:rPr>
      </w:pPr>
    </w:p>
    <w:p w14:paraId="5E6CAD77"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Votre établissement dispose d’un système d’annonce propre à la clinique ou à l’hôpital (au département ou à l’institut) ou d’un système d’annonce élaboré par la société de discipline concernée pour les fautes (p. ex. Critical Incidence </w:t>
      </w:r>
      <w:proofErr w:type="spellStart"/>
      <w:r w:rsidRPr="00E24E6E">
        <w:rPr>
          <w:rFonts w:ascii="Arial" w:eastAsia="Times New Roman" w:hAnsi="Arial" w:cs="Arial"/>
          <w:lang w:eastAsia="de-DE"/>
        </w:rPr>
        <w:t>Reporting</w:t>
      </w:r>
      <w:proofErr w:type="spellEnd"/>
      <w:r w:rsidRPr="00E24E6E">
        <w:rPr>
          <w:rFonts w:ascii="Arial" w:eastAsia="Times New Roman" w:hAnsi="Arial" w:cs="Arial"/>
          <w:lang w:eastAsia="de-DE"/>
        </w:rPr>
        <w:t xml:space="preserve"> System: CIRS).</w:t>
      </w:r>
    </w:p>
    <w:p w14:paraId="0A4786CD"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750B0E68" w14:textId="77777777" w:rsidR="00132F72" w:rsidRPr="00C20293" w:rsidRDefault="00132F72" w:rsidP="00132F72">
      <w:pPr>
        <w:tabs>
          <w:tab w:val="left" w:pos="-720"/>
          <w:tab w:val="left" w:pos="425"/>
        </w:tabs>
        <w:spacing w:after="0"/>
        <w:rPr>
          <w:rFonts w:ascii="Arial" w:hAnsi="Arial" w:cs="Arial"/>
          <w:snapToGrid w:val="0"/>
        </w:rPr>
      </w:pPr>
    </w:p>
    <w:p w14:paraId="4434A4DE" w14:textId="77777777" w:rsidR="00132F72" w:rsidRPr="00C20293" w:rsidRDefault="00132F72" w:rsidP="00132F72">
      <w:pPr>
        <w:tabs>
          <w:tab w:val="left" w:pos="-720"/>
          <w:tab w:val="left" w:pos="425"/>
        </w:tabs>
        <w:spacing w:after="0"/>
        <w:rPr>
          <w:rFonts w:ascii="Arial" w:hAnsi="Arial" w:cs="Arial"/>
          <w:snapToGrid w:val="0"/>
        </w:rPr>
      </w:pPr>
      <w:r w:rsidRPr="00C20293">
        <w:rPr>
          <w:rFonts w:ascii="Arial" w:hAnsi="Arial" w:cs="Arial"/>
          <w:snapToGrid w:val="0"/>
        </w:rPr>
        <w:t xml:space="preserve">Des revues spécialisées suivantes, l’édition la plus récente d’au moins trois d’entre elles est tou-jours à la disposition des assistants sous forme de textes imprimés et/ou d’éditions plein texte en ligne: </w:t>
      </w:r>
      <w:r w:rsidR="00EA4068" w:rsidRPr="006A086F">
        <w:rPr>
          <w:rFonts w:ascii="Arial" w:hAnsi="Arial" w:cs="Arial"/>
          <w:snapToGrid w:val="0"/>
          <w:lang w:eastAsia="fr-FR"/>
        </w:rPr>
        <w:t xml:space="preserve">New </w:t>
      </w:r>
      <w:proofErr w:type="spellStart"/>
      <w:r w:rsidR="00EA4068" w:rsidRPr="006A086F">
        <w:rPr>
          <w:rFonts w:ascii="Arial" w:hAnsi="Arial" w:cs="Arial"/>
          <w:snapToGrid w:val="0"/>
          <w:lang w:eastAsia="fr-FR"/>
        </w:rPr>
        <w:t>England</w:t>
      </w:r>
      <w:proofErr w:type="spellEnd"/>
      <w:r w:rsidR="00EA4068" w:rsidRPr="006A086F">
        <w:rPr>
          <w:rFonts w:ascii="Arial" w:hAnsi="Arial" w:cs="Arial"/>
          <w:snapToGrid w:val="0"/>
          <w:lang w:eastAsia="fr-FR"/>
        </w:rPr>
        <w:t xml:space="preserve"> Journal of </w:t>
      </w:r>
      <w:proofErr w:type="spellStart"/>
      <w:r w:rsidR="00EA4068" w:rsidRPr="006A086F">
        <w:rPr>
          <w:rFonts w:ascii="Arial" w:hAnsi="Arial" w:cs="Arial"/>
          <w:snapToGrid w:val="0"/>
          <w:lang w:eastAsia="fr-FR"/>
        </w:rPr>
        <w:t>Medicine</w:t>
      </w:r>
      <w:proofErr w:type="spellEnd"/>
      <w:r w:rsidR="00EA4068" w:rsidRPr="006A086F">
        <w:rPr>
          <w:rFonts w:ascii="Arial" w:hAnsi="Arial" w:cs="Arial"/>
          <w:snapToGrid w:val="0"/>
          <w:lang w:eastAsia="fr-FR"/>
        </w:rPr>
        <w:t xml:space="preserve">, American Journal of </w:t>
      </w:r>
      <w:proofErr w:type="spellStart"/>
      <w:r w:rsidR="00EA4068" w:rsidRPr="006A086F">
        <w:rPr>
          <w:rFonts w:ascii="Arial" w:hAnsi="Arial" w:cs="Arial"/>
          <w:snapToGrid w:val="0"/>
          <w:lang w:eastAsia="fr-FR"/>
        </w:rPr>
        <w:t>Respiratory</w:t>
      </w:r>
      <w:proofErr w:type="spellEnd"/>
      <w:r w:rsidR="00EA4068" w:rsidRPr="006A086F">
        <w:rPr>
          <w:rFonts w:ascii="Arial" w:hAnsi="Arial" w:cs="Arial"/>
          <w:snapToGrid w:val="0"/>
          <w:lang w:eastAsia="fr-FR"/>
        </w:rPr>
        <w:t xml:space="preserve"> and Critical Care </w:t>
      </w:r>
      <w:proofErr w:type="spellStart"/>
      <w:r w:rsidR="00EA4068" w:rsidRPr="006A086F">
        <w:rPr>
          <w:rFonts w:ascii="Arial" w:hAnsi="Arial" w:cs="Arial"/>
          <w:snapToGrid w:val="0"/>
          <w:lang w:eastAsia="fr-FR"/>
        </w:rPr>
        <w:t>Medicine</w:t>
      </w:r>
      <w:proofErr w:type="spellEnd"/>
      <w:r w:rsidR="00EA4068" w:rsidRPr="006A086F">
        <w:rPr>
          <w:rFonts w:ascii="Arial" w:hAnsi="Arial" w:cs="Arial"/>
          <w:snapToGrid w:val="0"/>
          <w:lang w:eastAsia="fr-FR"/>
        </w:rPr>
        <w:t xml:space="preserve">, </w:t>
      </w:r>
      <w:proofErr w:type="spellStart"/>
      <w:r w:rsidR="00EA4068" w:rsidRPr="006A086F">
        <w:rPr>
          <w:rFonts w:ascii="Arial" w:hAnsi="Arial" w:cs="Arial"/>
          <w:snapToGrid w:val="0"/>
          <w:lang w:eastAsia="fr-FR"/>
        </w:rPr>
        <w:t>Chest</w:t>
      </w:r>
      <w:proofErr w:type="spellEnd"/>
      <w:r w:rsidR="00EA4068" w:rsidRPr="006A086F">
        <w:rPr>
          <w:rFonts w:ascii="Arial" w:hAnsi="Arial" w:cs="Arial"/>
          <w:snapToGrid w:val="0"/>
          <w:lang w:eastAsia="fr-FR"/>
        </w:rPr>
        <w:t xml:space="preserve">, Journal of American </w:t>
      </w:r>
      <w:proofErr w:type="spellStart"/>
      <w:r w:rsidR="00EA4068" w:rsidRPr="006A086F">
        <w:rPr>
          <w:rFonts w:ascii="Arial" w:hAnsi="Arial" w:cs="Arial"/>
          <w:snapToGrid w:val="0"/>
          <w:lang w:eastAsia="fr-FR"/>
        </w:rPr>
        <w:t>Medical</w:t>
      </w:r>
      <w:proofErr w:type="spellEnd"/>
      <w:r w:rsidR="00EA4068" w:rsidRPr="006A086F">
        <w:rPr>
          <w:rFonts w:ascii="Arial" w:hAnsi="Arial" w:cs="Arial"/>
          <w:snapToGrid w:val="0"/>
          <w:lang w:eastAsia="fr-FR"/>
        </w:rPr>
        <w:t xml:space="preserve"> Association (JAMA), Critical Care </w:t>
      </w:r>
      <w:proofErr w:type="spellStart"/>
      <w:r w:rsidR="00EA4068" w:rsidRPr="006A086F">
        <w:rPr>
          <w:rFonts w:ascii="Arial" w:hAnsi="Arial" w:cs="Arial"/>
          <w:snapToGrid w:val="0"/>
          <w:lang w:eastAsia="fr-FR"/>
        </w:rPr>
        <w:t>Medicine</w:t>
      </w:r>
      <w:proofErr w:type="spellEnd"/>
      <w:r w:rsidR="00EA4068" w:rsidRPr="006A086F">
        <w:rPr>
          <w:rFonts w:ascii="Arial" w:hAnsi="Arial" w:cs="Arial"/>
          <w:snapToGrid w:val="0"/>
          <w:lang w:eastAsia="fr-FR"/>
        </w:rPr>
        <w:t xml:space="preserve">, Intensive Care </w:t>
      </w:r>
      <w:proofErr w:type="spellStart"/>
      <w:r w:rsidR="00EA4068" w:rsidRPr="006A086F">
        <w:rPr>
          <w:rFonts w:ascii="Arial" w:hAnsi="Arial" w:cs="Arial"/>
          <w:snapToGrid w:val="0"/>
          <w:lang w:eastAsia="fr-FR"/>
        </w:rPr>
        <w:t>Medicine</w:t>
      </w:r>
      <w:proofErr w:type="spellEnd"/>
      <w:r w:rsidR="00EA4068" w:rsidRPr="006A086F">
        <w:rPr>
          <w:rFonts w:ascii="Arial" w:hAnsi="Arial" w:cs="Arial"/>
          <w:snapToGrid w:val="0"/>
          <w:lang w:eastAsia="fr-FR"/>
        </w:rPr>
        <w:t xml:space="preserve">, Critical Care, </w:t>
      </w:r>
      <w:proofErr w:type="spellStart"/>
      <w:r w:rsidR="00EA4068" w:rsidRPr="006A086F">
        <w:rPr>
          <w:rFonts w:ascii="Arial" w:hAnsi="Arial" w:cs="Arial"/>
          <w:snapToGrid w:val="0"/>
          <w:lang w:eastAsia="fr-FR"/>
        </w:rPr>
        <w:t>Pediatric</w:t>
      </w:r>
      <w:proofErr w:type="spellEnd"/>
      <w:r w:rsidR="00EA4068" w:rsidRPr="006A086F">
        <w:rPr>
          <w:rFonts w:ascii="Arial" w:hAnsi="Arial" w:cs="Arial"/>
          <w:snapToGrid w:val="0"/>
          <w:lang w:eastAsia="fr-FR"/>
        </w:rPr>
        <w:t xml:space="preserve"> Critical Care </w:t>
      </w:r>
      <w:proofErr w:type="spellStart"/>
      <w:r w:rsidR="00EA4068" w:rsidRPr="006A086F">
        <w:rPr>
          <w:rFonts w:ascii="Arial" w:hAnsi="Arial" w:cs="Arial"/>
          <w:snapToGrid w:val="0"/>
          <w:lang w:eastAsia="fr-FR"/>
        </w:rPr>
        <w:t>Medicine</w:t>
      </w:r>
      <w:proofErr w:type="spellEnd"/>
      <w:r w:rsidR="00EA4068" w:rsidRPr="006A086F">
        <w:rPr>
          <w:rFonts w:ascii="Arial" w:hAnsi="Arial" w:cs="Arial"/>
          <w:snapToGrid w:val="0"/>
          <w:lang w:eastAsia="fr-FR"/>
        </w:rPr>
        <w:t>.</w:t>
      </w:r>
      <w:r w:rsidRPr="00C20293">
        <w:rPr>
          <w:rFonts w:ascii="Arial" w:hAnsi="Arial" w:cs="Arial"/>
          <w:snapToGrid w:val="0"/>
        </w:rPr>
        <w:t xml:space="preserve">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w:t>
      </w:r>
    </w:p>
    <w:p w14:paraId="32A5A081"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170B561F" w14:textId="77777777" w:rsidR="00A036F2" w:rsidRPr="00E24E6E" w:rsidRDefault="00A036F2" w:rsidP="00A036F2">
      <w:pPr>
        <w:tabs>
          <w:tab w:val="left" w:pos="-720"/>
          <w:tab w:val="left" w:pos="425"/>
        </w:tabs>
        <w:spacing w:after="0"/>
        <w:rPr>
          <w:rFonts w:ascii="Arial" w:eastAsia="Times New Roman" w:hAnsi="Arial" w:cs="Arial"/>
          <w:lang w:eastAsia="de-DE"/>
        </w:rPr>
      </w:pPr>
    </w:p>
    <w:p w14:paraId="28F3B443"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Votre établissement de formation </w:t>
      </w:r>
      <w:proofErr w:type="spellStart"/>
      <w:r w:rsidRPr="00E24E6E">
        <w:rPr>
          <w:rFonts w:ascii="Arial" w:eastAsia="Times New Roman" w:hAnsi="Arial" w:cs="Arial"/>
          <w:lang w:eastAsia="de-DE"/>
        </w:rPr>
        <w:t>postgraduée</w:t>
      </w:r>
      <w:proofErr w:type="spellEnd"/>
      <w:r w:rsidRPr="00E24E6E">
        <w:rPr>
          <w:rFonts w:ascii="Arial" w:eastAsia="Times New Roman" w:hAnsi="Arial" w:cs="Arial"/>
          <w:lang w:eastAsia="de-DE"/>
        </w:rPr>
        <w:t xml:space="preserve"> doit offrir la possibilité aux médecins-assistants de pouvoir suivre, pendant leurs heures de travail, les cours qu</w:t>
      </w:r>
      <w:r w:rsidR="00F02A5E">
        <w:rPr>
          <w:rFonts w:ascii="Arial" w:eastAsia="Times New Roman" w:hAnsi="Arial" w:cs="Arial"/>
          <w:lang w:eastAsia="de-DE"/>
        </w:rPr>
        <w:t>i leur sont exigés (chiffre 2.2</w:t>
      </w:r>
      <w:r w:rsidR="00132F72">
        <w:rPr>
          <w:rFonts w:ascii="Arial" w:eastAsia="Times New Roman" w:hAnsi="Arial" w:cs="Arial"/>
          <w:lang w:eastAsia="de-DE"/>
        </w:rPr>
        <w:t>.2</w:t>
      </w:r>
      <w:r w:rsidRPr="00E24E6E">
        <w:rPr>
          <w:rFonts w:ascii="Arial" w:eastAsia="Times New Roman" w:hAnsi="Arial" w:cs="Arial"/>
          <w:lang w:eastAsia="de-DE"/>
        </w:rPr>
        <w:t>).</w:t>
      </w:r>
    </w:p>
    <w:p w14:paraId="28572F61"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33C16931" w14:textId="77777777" w:rsidR="00A036F2" w:rsidRPr="00E24E6E" w:rsidRDefault="00A036F2" w:rsidP="00A036F2">
      <w:pPr>
        <w:tabs>
          <w:tab w:val="left" w:pos="-720"/>
          <w:tab w:val="left" w:pos="425"/>
        </w:tabs>
        <w:spacing w:after="0"/>
        <w:rPr>
          <w:rFonts w:ascii="Arial" w:eastAsia="Times New Roman" w:hAnsi="Arial" w:cs="Arial"/>
          <w:lang w:eastAsia="de-DE"/>
        </w:rPr>
      </w:pPr>
    </w:p>
    <w:p w14:paraId="1DED452F"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Votre établissement de formation </w:t>
      </w:r>
      <w:proofErr w:type="spellStart"/>
      <w:r w:rsidRPr="00E24E6E">
        <w:rPr>
          <w:rFonts w:ascii="Arial" w:eastAsia="Times New Roman" w:hAnsi="Arial" w:cs="Arial"/>
          <w:lang w:eastAsia="de-DE"/>
        </w:rPr>
        <w:t>postgraduée</w:t>
      </w:r>
      <w:proofErr w:type="spellEnd"/>
      <w:r w:rsidRPr="00E24E6E">
        <w:rPr>
          <w:rFonts w:ascii="Arial" w:eastAsia="Times New Roman" w:hAnsi="Arial" w:cs="Arial"/>
          <w:lang w:eastAsia="de-DE"/>
        </w:rPr>
        <w:t xml:space="preserve"> effectue 4x par an des évaluations en milieu de travail leur permettant d’analyser la situation de la formation </w:t>
      </w:r>
      <w:proofErr w:type="spellStart"/>
      <w:r w:rsidRPr="00E24E6E">
        <w:rPr>
          <w:rFonts w:ascii="Arial" w:eastAsia="Times New Roman" w:hAnsi="Arial" w:cs="Arial"/>
          <w:lang w:eastAsia="de-DE"/>
        </w:rPr>
        <w:t>postgraduée</w:t>
      </w:r>
      <w:proofErr w:type="spellEnd"/>
      <w:r w:rsidRPr="00E24E6E">
        <w:rPr>
          <w:rFonts w:ascii="Arial" w:eastAsia="Times New Roman" w:hAnsi="Arial" w:cs="Arial"/>
          <w:lang w:eastAsia="de-DE"/>
        </w:rPr>
        <w:t>.</w:t>
      </w:r>
    </w:p>
    <w:p w14:paraId="3283E162" w14:textId="77777777"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086A471E" w14:textId="77777777" w:rsidR="0042673E" w:rsidRDefault="0042673E" w:rsidP="0042673E">
      <w:pPr>
        <w:tabs>
          <w:tab w:val="left" w:pos="5103"/>
        </w:tabs>
        <w:spacing w:after="0"/>
        <w:rPr>
          <w:rFonts w:ascii="Arial" w:eastAsia="Times New Roman" w:hAnsi="Arial" w:cs="Arial"/>
          <w:lang w:eastAsia="de-DE"/>
        </w:rPr>
      </w:pPr>
    </w:p>
    <w:p w14:paraId="70370D8E" w14:textId="77777777" w:rsidR="00630E5B" w:rsidRPr="0023690D" w:rsidRDefault="00630E5B" w:rsidP="00630E5B">
      <w:pPr>
        <w:tabs>
          <w:tab w:val="left" w:pos="5103"/>
        </w:tabs>
        <w:spacing w:after="0"/>
        <w:rPr>
          <w:rFonts w:ascii="Arial" w:eastAsia="Times New Roman" w:hAnsi="Arial" w:cs="Arial"/>
          <w:b/>
          <w:lang w:eastAsia="de-DE"/>
        </w:rPr>
      </w:pPr>
      <w:r w:rsidRPr="0023690D">
        <w:rPr>
          <w:rFonts w:ascii="Arial" w:eastAsia="Times New Roman" w:hAnsi="Arial" w:cs="Arial"/>
          <w:b/>
          <w:lang w:eastAsia="de-DE"/>
        </w:rPr>
        <w:t xml:space="preserve">1. Caractéristiques générales du service </w:t>
      </w:r>
    </w:p>
    <w:p w14:paraId="0B10019E" w14:textId="77777777" w:rsidR="00630E5B" w:rsidRPr="00630E5B" w:rsidRDefault="00630E5B" w:rsidP="00630E5B">
      <w:pPr>
        <w:tabs>
          <w:tab w:val="left" w:pos="5103"/>
        </w:tabs>
        <w:spacing w:after="0"/>
        <w:rPr>
          <w:rFonts w:ascii="Arial" w:eastAsia="Times New Roman" w:hAnsi="Arial" w:cs="Arial"/>
          <w:lang w:eastAsia="de-DE"/>
        </w:rPr>
      </w:pPr>
      <w:r w:rsidRPr="00630E5B">
        <w:rPr>
          <w:rFonts w:ascii="Arial" w:eastAsia="Times New Roman" w:hAnsi="Arial" w:cs="Arial"/>
          <w:lang w:eastAsia="de-DE"/>
        </w:rPr>
        <w:t>Répond aux directives pour la reconnaissance des unités de soins intensifs de la Commission de certification des unités de soins intensifs (CC-USI)</w:t>
      </w:r>
    </w:p>
    <w:p w14:paraId="001AB5C9" w14:textId="77777777" w:rsidR="0023690D" w:rsidRPr="00E24E6E" w:rsidRDefault="0023690D" w:rsidP="0023690D">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1BBC9A04" w14:textId="77777777" w:rsidR="0023690D" w:rsidRDefault="0023690D" w:rsidP="00630E5B">
      <w:pPr>
        <w:tabs>
          <w:tab w:val="left" w:pos="5103"/>
        </w:tabs>
        <w:spacing w:after="0"/>
        <w:rPr>
          <w:rFonts w:ascii="Arial" w:eastAsia="Times New Roman" w:hAnsi="Arial" w:cs="Arial"/>
          <w:lang w:eastAsia="de-DE"/>
        </w:rPr>
      </w:pPr>
    </w:p>
    <w:p w14:paraId="2D6D558F" w14:textId="77777777" w:rsidR="00630E5B" w:rsidRPr="00630E5B" w:rsidRDefault="00630E5B" w:rsidP="00630E5B">
      <w:pPr>
        <w:tabs>
          <w:tab w:val="left" w:pos="5103"/>
        </w:tabs>
        <w:spacing w:after="0"/>
        <w:rPr>
          <w:rFonts w:ascii="Arial" w:eastAsia="Times New Roman" w:hAnsi="Arial" w:cs="Arial"/>
          <w:lang w:eastAsia="de-DE"/>
        </w:rPr>
      </w:pPr>
      <w:r w:rsidRPr="00630E5B">
        <w:rPr>
          <w:rFonts w:ascii="Arial" w:eastAsia="Times New Roman" w:hAnsi="Arial" w:cs="Arial"/>
          <w:lang w:eastAsia="de-DE"/>
        </w:rPr>
        <w:t xml:space="preserve">Le service de soins intensif dispose d’une infrastructure permettant d’enseigner les compétences documentées dans le concept de formation </w:t>
      </w:r>
      <w:proofErr w:type="spellStart"/>
      <w:r w:rsidRPr="00630E5B">
        <w:rPr>
          <w:rFonts w:ascii="Arial" w:eastAsia="Times New Roman" w:hAnsi="Arial" w:cs="Arial"/>
          <w:lang w:eastAsia="de-DE"/>
        </w:rPr>
        <w:t>postgraduée</w:t>
      </w:r>
      <w:proofErr w:type="spellEnd"/>
    </w:p>
    <w:p w14:paraId="56782976" w14:textId="77777777" w:rsidR="0023690D" w:rsidRPr="00E24E6E" w:rsidRDefault="0023690D" w:rsidP="0023690D">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5ADB7DE4" w14:textId="77777777" w:rsidR="0023690D" w:rsidRDefault="0023690D" w:rsidP="00630E5B">
      <w:pPr>
        <w:tabs>
          <w:tab w:val="left" w:pos="5103"/>
        </w:tabs>
        <w:spacing w:after="0"/>
        <w:rPr>
          <w:rFonts w:ascii="Arial" w:eastAsia="Times New Roman" w:hAnsi="Arial" w:cs="Arial"/>
          <w:lang w:eastAsia="de-DE"/>
        </w:rPr>
      </w:pPr>
    </w:p>
    <w:p w14:paraId="31796E7E" w14:textId="77777777" w:rsidR="00630E5B" w:rsidRPr="00630E5B" w:rsidRDefault="00630E5B" w:rsidP="00630E5B">
      <w:pPr>
        <w:tabs>
          <w:tab w:val="left" w:pos="5103"/>
        </w:tabs>
        <w:spacing w:after="0"/>
        <w:rPr>
          <w:rFonts w:ascii="Arial" w:eastAsia="Times New Roman" w:hAnsi="Arial" w:cs="Arial"/>
          <w:lang w:eastAsia="de-DE"/>
        </w:rPr>
      </w:pPr>
      <w:r w:rsidRPr="00630E5B">
        <w:rPr>
          <w:rFonts w:ascii="Arial" w:eastAsia="Times New Roman" w:hAnsi="Arial" w:cs="Arial"/>
          <w:lang w:eastAsia="de-DE"/>
        </w:rPr>
        <w:t xml:space="preserve">Pour les services de soins intensifs avec une unité IMC intégrée, la durée maximale de formation </w:t>
      </w:r>
      <w:proofErr w:type="spellStart"/>
      <w:r w:rsidRPr="00630E5B">
        <w:rPr>
          <w:rFonts w:ascii="Arial" w:eastAsia="Times New Roman" w:hAnsi="Arial" w:cs="Arial"/>
          <w:lang w:eastAsia="de-DE"/>
        </w:rPr>
        <w:t>postgraduée</w:t>
      </w:r>
      <w:proofErr w:type="spellEnd"/>
      <w:r w:rsidRPr="00630E5B">
        <w:rPr>
          <w:rFonts w:ascii="Arial" w:eastAsia="Times New Roman" w:hAnsi="Arial" w:cs="Arial"/>
          <w:lang w:eastAsia="de-DE"/>
        </w:rPr>
        <w:t xml:space="preserve"> dans l’IMC représente au plus un quart de la durée totale de la formation </w:t>
      </w:r>
      <w:proofErr w:type="spellStart"/>
      <w:r w:rsidRPr="00630E5B">
        <w:rPr>
          <w:rFonts w:ascii="Arial" w:eastAsia="Times New Roman" w:hAnsi="Arial" w:cs="Arial"/>
          <w:lang w:eastAsia="de-DE"/>
        </w:rPr>
        <w:t>postgraduée</w:t>
      </w:r>
      <w:proofErr w:type="spellEnd"/>
      <w:r w:rsidRPr="00630E5B">
        <w:rPr>
          <w:rFonts w:ascii="Arial" w:eastAsia="Times New Roman" w:hAnsi="Arial" w:cs="Arial"/>
          <w:lang w:eastAsia="de-DE"/>
        </w:rPr>
        <w:t xml:space="preserve"> dans cette unité de soins intensifs</w:t>
      </w:r>
    </w:p>
    <w:p w14:paraId="1A90A95F" w14:textId="77777777" w:rsidR="0023690D" w:rsidRPr="00E24E6E" w:rsidRDefault="0023690D" w:rsidP="0023690D">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3ABE73EF" w14:textId="77777777" w:rsidR="0023690D" w:rsidRDefault="0023690D" w:rsidP="00630E5B">
      <w:pPr>
        <w:tabs>
          <w:tab w:val="left" w:pos="5103"/>
        </w:tabs>
        <w:spacing w:after="0"/>
        <w:rPr>
          <w:rFonts w:ascii="Arial" w:eastAsia="Times New Roman" w:hAnsi="Arial" w:cs="Arial"/>
          <w:lang w:eastAsia="de-DE"/>
        </w:rPr>
      </w:pPr>
    </w:p>
    <w:p w14:paraId="37726A2C" w14:textId="77777777" w:rsidR="0023690D" w:rsidRDefault="0023690D" w:rsidP="00694148">
      <w:pPr>
        <w:tabs>
          <w:tab w:val="left" w:pos="7938"/>
        </w:tabs>
        <w:spacing w:after="0"/>
        <w:rPr>
          <w:rFonts w:ascii="Arial" w:eastAsia="Times New Roman" w:hAnsi="Arial" w:cs="Arial"/>
          <w:lang w:eastAsia="de-DE"/>
        </w:rPr>
      </w:pPr>
      <w:r>
        <w:rPr>
          <w:rFonts w:ascii="Arial" w:eastAsia="Times New Roman" w:hAnsi="Arial" w:cs="Arial"/>
          <w:lang w:eastAsia="de-DE"/>
        </w:rPr>
        <w:t xml:space="preserve">Durée de séjour </w:t>
      </w:r>
      <w:r w:rsidRPr="00D62234">
        <w:rPr>
          <w:rFonts w:ascii="Arial" w:eastAsia="Times New Roman" w:hAnsi="Arial" w:cs="Arial"/>
          <w:vertAlign w:val="superscript"/>
          <w:lang w:eastAsia="de-DE"/>
        </w:rPr>
        <w:t>a)</w:t>
      </w:r>
      <w:r>
        <w:rPr>
          <w:rFonts w:ascii="Arial" w:eastAsia="Times New Roman" w:hAnsi="Arial" w:cs="Arial"/>
          <w:lang w:eastAsia="de-DE"/>
        </w:rPr>
        <w:t xml:space="preserve"> (jours / an)</w:t>
      </w:r>
      <w:r w:rsidR="00694148">
        <w:rPr>
          <w:rFonts w:ascii="Arial" w:eastAsia="Times New Roman" w:hAnsi="Arial" w:cs="Arial"/>
          <w:lang w:eastAsia="de-DE"/>
        </w:rPr>
        <w:tab/>
      </w:r>
      <w:r w:rsidRPr="00E24E6E">
        <w:rPr>
          <w:rFonts w:ascii="Arial" w:eastAsia="Times New Roman" w:hAnsi="Arial" w:cs="Arial"/>
          <w:lang w:eastAsia="de-DE"/>
        </w:rPr>
        <w:fldChar w:fldCharType="begin">
          <w:ffData>
            <w:name w:val="Text14"/>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3B5FE55D" w14:textId="77777777" w:rsidR="00D20937" w:rsidRDefault="00630E5B" w:rsidP="00694148">
      <w:pPr>
        <w:tabs>
          <w:tab w:val="left" w:pos="7938"/>
        </w:tabs>
        <w:spacing w:after="0"/>
        <w:rPr>
          <w:rFonts w:ascii="Arial" w:eastAsia="Times New Roman" w:hAnsi="Arial" w:cs="Arial"/>
          <w:lang w:eastAsia="de-DE"/>
        </w:rPr>
      </w:pPr>
      <w:r w:rsidRPr="00630E5B">
        <w:rPr>
          <w:rFonts w:ascii="Arial" w:eastAsia="Times New Roman" w:hAnsi="Arial" w:cs="Arial"/>
          <w:lang w:eastAsia="de-DE"/>
        </w:rPr>
        <w:t xml:space="preserve">Nombre total d’heures de soutien ventilatoire selon les DRG </w:t>
      </w:r>
      <w:r w:rsidRPr="0023690D">
        <w:rPr>
          <w:rFonts w:ascii="Arial" w:eastAsia="Times New Roman" w:hAnsi="Arial" w:cs="Arial"/>
          <w:vertAlign w:val="superscript"/>
          <w:lang w:eastAsia="de-DE"/>
        </w:rPr>
        <w:t>b)</w:t>
      </w:r>
      <w:r w:rsidR="00694148">
        <w:rPr>
          <w:rFonts w:ascii="Arial" w:eastAsia="Times New Roman" w:hAnsi="Arial" w:cs="Arial"/>
          <w:lang w:eastAsia="de-DE"/>
        </w:rPr>
        <w:tab/>
      </w:r>
      <w:r w:rsidR="0023690D" w:rsidRPr="00E24E6E">
        <w:rPr>
          <w:rFonts w:ascii="Arial" w:eastAsia="Times New Roman" w:hAnsi="Arial" w:cs="Arial"/>
          <w:lang w:eastAsia="de-DE"/>
        </w:rPr>
        <w:fldChar w:fldCharType="begin">
          <w:ffData>
            <w:name w:val="Text14"/>
            <w:enabled/>
            <w:calcOnExit w:val="0"/>
            <w:textInput/>
          </w:ffData>
        </w:fldChar>
      </w:r>
      <w:r w:rsidR="0023690D" w:rsidRPr="00E24E6E">
        <w:rPr>
          <w:rFonts w:ascii="Arial" w:eastAsia="Times New Roman" w:hAnsi="Arial" w:cs="Arial"/>
          <w:lang w:eastAsia="de-DE"/>
        </w:rPr>
        <w:instrText xml:space="preserve"> FORMTEXT </w:instrText>
      </w:r>
      <w:r w:rsidR="0023690D" w:rsidRPr="00E24E6E">
        <w:rPr>
          <w:rFonts w:ascii="Arial" w:eastAsia="Times New Roman" w:hAnsi="Arial" w:cs="Arial"/>
          <w:lang w:eastAsia="de-DE"/>
        </w:rPr>
      </w:r>
      <w:r w:rsidR="0023690D" w:rsidRPr="00E24E6E">
        <w:rPr>
          <w:rFonts w:ascii="Arial" w:eastAsia="Times New Roman" w:hAnsi="Arial" w:cs="Arial"/>
          <w:lang w:eastAsia="de-DE"/>
        </w:rPr>
        <w:fldChar w:fldCharType="separate"/>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lang w:eastAsia="de-DE"/>
        </w:rPr>
        <w:fldChar w:fldCharType="end"/>
      </w:r>
    </w:p>
    <w:p w14:paraId="68EEF048" w14:textId="77777777" w:rsidR="00630E5B" w:rsidRDefault="00630E5B" w:rsidP="00F9112D">
      <w:pPr>
        <w:tabs>
          <w:tab w:val="left" w:pos="425"/>
          <w:tab w:val="left" w:pos="7938"/>
          <w:tab w:val="left" w:pos="8931"/>
        </w:tabs>
        <w:spacing w:after="0"/>
        <w:ind w:right="-211"/>
        <w:rPr>
          <w:rFonts w:ascii="Arial" w:eastAsia="Times New Roman" w:hAnsi="Arial" w:cs="Arial"/>
          <w:lang w:eastAsia="de-DE"/>
        </w:rPr>
      </w:pPr>
    </w:p>
    <w:p w14:paraId="3184EFA5" w14:textId="77777777" w:rsidR="00630E5B" w:rsidRPr="00630E5B" w:rsidRDefault="00630E5B" w:rsidP="00630E5B">
      <w:pPr>
        <w:tabs>
          <w:tab w:val="left" w:pos="425"/>
          <w:tab w:val="left" w:pos="7938"/>
          <w:tab w:val="left" w:pos="8931"/>
        </w:tabs>
        <w:spacing w:after="0"/>
        <w:ind w:right="-211"/>
        <w:rPr>
          <w:rFonts w:ascii="Arial" w:eastAsia="Times New Roman" w:hAnsi="Arial" w:cs="Arial"/>
          <w:b/>
          <w:lang w:eastAsia="de-DE"/>
        </w:rPr>
      </w:pPr>
      <w:r>
        <w:rPr>
          <w:rFonts w:ascii="Arial" w:eastAsia="Times New Roman" w:hAnsi="Arial" w:cs="Arial"/>
          <w:b/>
          <w:lang w:eastAsia="de-DE"/>
        </w:rPr>
        <w:t xml:space="preserve">2. </w:t>
      </w:r>
      <w:r w:rsidRPr="00630E5B">
        <w:rPr>
          <w:rFonts w:ascii="Arial" w:eastAsia="Times New Roman" w:hAnsi="Arial" w:cs="Arial"/>
          <w:b/>
          <w:lang w:eastAsia="de-DE"/>
        </w:rPr>
        <w:t>Médeci</w:t>
      </w:r>
      <w:r w:rsidR="00694148">
        <w:rPr>
          <w:rFonts w:ascii="Arial" w:eastAsia="Times New Roman" w:hAnsi="Arial" w:cs="Arial"/>
          <w:b/>
          <w:lang w:eastAsia="de-DE"/>
        </w:rPr>
        <w:t>ns responsables de la formation</w:t>
      </w:r>
    </w:p>
    <w:p w14:paraId="53EA5F96" w14:textId="77777777" w:rsidR="00630E5B" w:rsidRDefault="00630E5B" w:rsidP="00630E5B">
      <w:pPr>
        <w:tabs>
          <w:tab w:val="left" w:pos="425"/>
          <w:tab w:val="left" w:pos="7938"/>
          <w:tab w:val="left" w:pos="8931"/>
        </w:tabs>
        <w:spacing w:after="0"/>
        <w:ind w:right="-211"/>
        <w:rPr>
          <w:rFonts w:ascii="Arial" w:eastAsia="Times New Roman" w:hAnsi="Arial" w:cs="Arial"/>
          <w:lang w:eastAsia="de-DE"/>
        </w:rPr>
      </w:pPr>
      <w:r w:rsidRPr="00630E5B">
        <w:rPr>
          <w:rFonts w:ascii="Arial" w:eastAsia="Times New Roman" w:hAnsi="Arial" w:cs="Arial"/>
          <w:lang w:eastAsia="de-DE"/>
        </w:rPr>
        <w:t>Médecin responsable porteur du titre de sp</w:t>
      </w:r>
      <w:r w:rsidR="0023690D">
        <w:rPr>
          <w:rFonts w:ascii="Arial" w:eastAsia="Times New Roman" w:hAnsi="Arial" w:cs="Arial"/>
          <w:lang w:eastAsia="de-DE"/>
        </w:rPr>
        <w:t>écialiste en médecine intensive</w:t>
      </w:r>
    </w:p>
    <w:p w14:paraId="6161E4BE" w14:textId="77777777" w:rsidR="0023690D" w:rsidRDefault="0023690D" w:rsidP="00694148">
      <w:pPr>
        <w:tabs>
          <w:tab w:val="left" w:pos="425"/>
          <w:tab w:val="left" w:pos="7938"/>
          <w:tab w:val="left" w:pos="8931"/>
        </w:tabs>
        <w:spacing w:after="0"/>
        <w:ind w:right="-211"/>
        <w:rPr>
          <w:rFonts w:ascii="Arial" w:hAnsi="Arial" w:cs="Arial"/>
          <w:lang w:eastAsia="fr-FR"/>
        </w:rPr>
      </w:pPr>
      <w:r w:rsidRPr="0023690D">
        <w:rPr>
          <w:rFonts w:ascii="Arial" w:hAnsi="Arial" w:cs="Arial"/>
          <w:lang w:eastAsia="fr-FR"/>
        </w:rPr>
        <w:t>-</w:t>
      </w:r>
      <w:r>
        <w:rPr>
          <w:rFonts w:ascii="Arial" w:hAnsi="Arial" w:cs="Arial"/>
          <w:lang w:eastAsia="fr-FR"/>
        </w:rPr>
        <w:t xml:space="preserve"> </w:t>
      </w:r>
      <w:r w:rsidRPr="0023690D">
        <w:rPr>
          <w:rFonts w:ascii="Arial" w:hAnsi="Arial" w:cs="Arial"/>
          <w:lang w:eastAsia="fr-FR"/>
        </w:rPr>
        <w:t>Plein temps:</w:t>
      </w:r>
      <w:r>
        <w:rPr>
          <w:rFonts w:ascii="Arial" w:hAnsi="Arial" w:cs="Arial"/>
          <w:lang w:eastAsia="fr-FR"/>
        </w:rPr>
        <w:tab/>
      </w:r>
      <w:r w:rsidRPr="00E24E6E">
        <w:rPr>
          <w:rFonts w:ascii="Arial" w:eastAsia="Times New Roman" w:hAnsi="Arial" w:cs="Arial"/>
          <w:lang w:eastAsia="de-DE"/>
        </w:rPr>
        <w:fldChar w:fldCharType="begin">
          <w:ffData>
            <w:name w:val="Text14"/>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03913268" w14:textId="77777777" w:rsidR="0023690D" w:rsidRDefault="0023690D" w:rsidP="00694148">
      <w:pPr>
        <w:tabs>
          <w:tab w:val="left" w:pos="425"/>
          <w:tab w:val="left" w:pos="7938"/>
          <w:tab w:val="left" w:pos="8931"/>
        </w:tabs>
        <w:spacing w:after="0"/>
        <w:ind w:right="-211"/>
        <w:rPr>
          <w:rFonts w:ascii="Arial" w:hAnsi="Arial" w:cs="Arial"/>
          <w:lang w:eastAsia="fr-FR"/>
        </w:rPr>
      </w:pPr>
      <w:r>
        <w:rPr>
          <w:rFonts w:ascii="Arial" w:hAnsi="Arial" w:cs="Arial"/>
          <w:lang w:eastAsia="fr-FR"/>
        </w:rPr>
        <w:t xml:space="preserve">- </w:t>
      </w:r>
      <w:r w:rsidRPr="006A086F">
        <w:rPr>
          <w:rFonts w:ascii="Arial" w:hAnsi="Arial" w:cs="Arial"/>
          <w:lang w:eastAsia="fr-FR"/>
        </w:rPr>
        <w:t>Occupation principale:</w:t>
      </w:r>
      <w:r>
        <w:rPr>
          <w:rFonts w:ascii="Arial" w:hAnsi="Arial" w:cs="Arial"/>
          <w:lang w:eastAsia="fr-FR"/>
        </w:rPr>
        <w:tab/>
      </w:r>
      <w:r w:rsidRPr="00E24E6E">
        <w:rPr>
          <w:rFonts w:ascii="Arial" w:eastAsia="Times New Roman" w:hAnsi="Arial" w:cs="Arial"/>
          <w:lang w:eastAsia="de-DE"/>
        </w:rPr>
        <w:fldChar w:fldCharType="begin">
          <w:ffData>
            <w:name w:val="Text14"/>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74476A0A" w14:textId="77777777" w:rsidR="0023690D" w:rsidRPr="0023690D" w:rsidRDefault="0023690D" w:rsidP="0023690D">
      <w:pPr>
        <w:tabs>
          <w:tab w:val="left" w:pos="425"/>
          <w:tab w:val="left" w:pos="7938"/>
          <w:tab w:val="left" w:pos="8931"/>
        </w:tabs>
        <w:spacing w:after="0"/>
        <w:ind w:right="-211"/>
        <w:rPr>
          <w:rFonts w:ascii="Arial" w:eastAsia="Times New Roman" w:hAnsi="Arial" w:cs="Arial"/>
          <w:lang w:eastAsia="de-DE"/>
        </w:rPr>
      </w:pPr>
    </w:p>
    <w:p w14:paraId="72BBEC8D" w14:textId="77777777" w:rsidR="00630E5B" w:rsidRDefault="00630E5B" w:rsidP="00630E5B">
      <w:pPr>
        <w:tabs>
          <w:tab w:val="left" w:pos="425"/>
          <w:tab w:val="left" w:pos="7938"/>
          <w:tab w:val="left" w:pos="8931"/>
        </w:tabs>
        <w:spacing w:after="0"/>
        <w:ind w:right="-211"/>
        <w:rPr>
          <w:rFonts w:ascii="Arial" w:eastAsia="Times New Roman" w:hAnsi="Arial" w:cs="Arial"/>
          <w:lang w:eastAsia="de-DE"/>
        </w:rPr>
      </w:pPr>
      <w:r w:rsidRPr="00630E5B">
        <w:rPr>
          <w:rFonts w:ascii="Arial" w:eastAsia="Times New Roman" w:hAnsi="Arial" w:cs="Arial"/>
          <w:lang w:eastAsia="de-DE"/>
        </w:rPr>
        <w:t xml:space="preserve">Remplaçant porteur du titre de spécialiste en médecine intensive capable d’assurer la continuité </w:t>
      </w:r>
      <w:r w:rsidR="0023690D">
        <w:rPr>
          <w:rFonts w:ascii="Arial" w:eastAsia="Times New Roman" w:hAnsi="Arial" w:cs="Arial"/>
          <w:lang w:eastAsia="de-DE"/>
        </w:rPr>
        <w:t>en cas d’absence du responsable</w:t>
      </w:r>
    </w:p>
    <w:p w14:paraId="2E6EE538" w14:textId="77777777" w:rsidR="0023690D" w:rsidRPr="00E24E6E" w:rsidRDefault="0023690D" w:rsidP="0023690D">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6F5C62E4" w14:textId="77777777" w:rsidR="0023690D" w:rsidRPr="00630E5B" w:rsidRDefault="0023690D" w:rsidP="00630E5B">
      <w:pPr>
        <w:tabs>
          <w:tab w:val="left" w:pos="425"/>
          <w:tab w:val="left" w:pos="7938"/>
          <w:tab w:val="left" w:pos="8931"/>
        </w:tabs>
        <w:spacing w:after="0"/>
        <w:ind w:right="-211"/>
        <w:rPr>
          <w:rFonts w:ascii="Arial" w:eastAsia="Times New Roman" w:hAnsi="Arial" w:cs="Arial"/>
          <w:lang w:eastAsia="de-DE"/>
        </w:rPr>
      </w:pPr>
    </w:p>
    <w:p w14:paraId="464AC4F5" w14:textId="77777777" w:rsidR="00630E5B" w:rsidRDefault="00630E5B" w:rsidP="00630E5B">
      <w:pPr>
        <w:tabs>
          <w:tab w:val="left" w:pos="425"/>
          <w:tab w:val="left" w:pos="7938"/>
          <w:tab w:val="left" w:pos="8931"/>
        </w:tabs>
        <w:spacing w:after="0"/>
        <w:ind w:right="-211"/>
        <w:rPr>
          <w:rFonts w:ascii="Arial" w:eastAsia="Times New Roman" w:hAnsi="Arial" w:cs="Arial"/>
          <w:lang w:eastAsia="de-DE"/>
        </w:rPr>
      </w:pPr>
      <w:r w:rsidRPr="00630E5B">
        <w:rPr>
          <w:rFonts w:ascii="Arial" w:eastAsia="Times New Roman" w:hAnsi="Arial" w:cs="Arial"/>
          <w:lang w:eastAsia="de-DE"/>
        </w:rPr>
        <w:t>Remplacement par un spécialiste en anesthésiologie, chirurgie, médecine interne générale, cardio</w:t>
      </w:r>
      <w:r w:rsidR="0023690D">
        <w:rPr>
          <w:rFonts w:ascii="Arial" w:eastAsia="Times New Roman" w:hAnsi="Arial" w:cs="Arial"/>
          <w:lang w:eastAsia="de-DE"/>
        </w:rPr>
        <w:t>logie, pneumologie ou pédiatrie</w:t>
      </w:r>
    </w:p>
    <w:p w14:paraId="3D72B5DC" w14:textId="77777777" w:rsidR="0023690D" w:rsidRPr="00E24E6E" w:rsidRDefault="0023690D" w:rsidP="0023690D">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14:paraId="74B77E01" w14:textId="77777777" w:rsidR="0023690D" w:rsidRPr="00630E5B" w:rsidRDefault="0023690D" w:rsidP="00630E5B">
      <w:pPr>
        <w:tabs>
          <w:tab w:val="left" w:pos="425"/>
          <w:tab w:val="left" w:pos="7938"/>
          <w:tab w:val="left" w:pos="8931"/>
        </w:tabs>
        <w:spacing w:after="0"/>
        <w:ind w:right="-211"/>
        <w:rPr>
          <w:rFonts w:ascii="Arial" w:eastAsia="Times New Roman" w:hAnsi="Arial" w:cs="Arial"/>
          <w:lang w:eastAsia="de-DE"/>
        </w:rPr>
      </w:pPr>
    </w:p>
    <w:p w14:paraId="3E69D856" w14:textId="77777777" w:rsidR="00630E5B" w:rsidRPr="00051F39" w:rsidRDefault="00051F39" w:rsidP="00630E5B">
      <w:pPr>
        <w:tabs>
          <w:tab w:val="left" w:pos="425"/>
          <w:tab w:val="left" w:pos="7938"/>
          <w:tab w:val="left" w:pos="8931"/>
        </w:tabs>
        <w:spacing w:after="0"/>
        <w:ind w:right="-211"/>
        <w:rPr>
          <w:rFonts w:ascii="Arial" w:eastAsia="Times New Roman" w:hAnsi="Arial" w:cs="Arial"/>
          <w:lang w:eastAsia="de-DE"/>
        </w:rPr>
      </w:pPr>
      <w:r w:rsidRPr="00051F39">
        <w:rPr>
          <w:rFonts w:ascii="Arial" w:eastAsia="Times New Roman" w:hAnsi="Arial" w:cs="Arial"/>
          <w:lang w:eastAsia="de-DE"/>
        </w:rPr>
        <w:t>Nombre des p</w:t>
      </w:r>
      <w:r w:rsidR="00630E5B" w:rsidRPr="00051F39">
        <w:rPr>
          <w:rFonts w:ascii="Arial" w:eastAsia="Times New Roman" w:hAnsi="Arial" w:cs="Arial"/>
          <w:lang w:eastAsia="de-DE"/>
        </w:rPr>
        <w:t>orteurs du titre de spécialiste en médecine intensive (y compris les cadres)</w:t>
      </w:r>
    </w:p>
    <w:p w14:paraId="7D9D2B56" w14:textId="77777777" w:rsidR="00630E5B" w:rsidRPr="00630E5B" w:rsidRDefault="00630E5B" w:rsidP="00630E5B">
      <w:pPr>
        <w:tabs>
          <w:tab w:val="left" w:pos="425"/>
          <w:tab w:val="left" w:pos="7938"/>
          <w:tab w:val="left" w:pos="8931"/>
        </w:tabs>
        <w:spacing w:after="0"/>
        <w:ind w:right="-211"/>
        <w:rPr>
          <w:rFonts w:ascii="Arial" w:eastAsia="Times New Roman" w:hAnsi="Arial" w:cs="Arial"/>
          <w:lang w:eastAsia="de-DE"/>
        </w:rPr>
      </w:pPr>
      <w:r w:rsidRPr="00051F39">
        <w:rPr>
          <w:rFonts w:ascii="Arial" w:eastAsia="Times New Roman" w:hAnsi="Arial" w:cs="Arial"/>
          <w:lang w:eastAsia="de-DE"/>
        </w:rPr>
        <w:t>- Unité de soins intensifs adulte ou pédiatriques</w:t>
      </w:r>
    </w:p>
    <w:p w14:paraId="1194891E" w14:textId="77777777" w:rsidR="0023690D" w:rsidRDefault="005750D2" w:rsidP="00630E5B">
      <w:pPr>
        <w:tabs>
          <w:tab w:val="left" w:pos="425"/>
          <w:tab w:val="left" w:pos="7938"/>
          <w:tab w:val="left" w:pos="8931"/>
        </w:tabs>
        <w:spacing w:after="0"/>
        <w:ind w:right="-211"/>
        <w:rPr>
          <w:rFonts w:ascii="Arial" w:eastAsia="Times New Roman" w:hAnsi="Arial" w:cs="Arial"/>
          <w:lang w:eastAsia="de-DE"/>
        </w:rPr>
      </w:pPr>
      <w:r w:rsidRPr="00E24E6E">
        <w:rPr>
          <w:rFonts w:ascii="Arial" w:eastAsia="Times New Roman" w:hAnsi="Arial" w:cs="Arial"/>
          <w:lang w:eastAsia="de-DE"/>
        </w:rPr>
        <w:fldChar w:fldCharType="begin">
          <w:ffData>
            <w:name w:val="Text14"/>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14:paraId="0A5CF594" w14:textId="77777777" w:rsidR="005750D2" w:rsidRDefault="005750D2" w:rsidP="00630E5B">
      <w:pPr>
        <w:tabs>
          <w:tab w:val="left" w:pos="425"/>
          <w:tab w:val="left" w:pos="7938"/>
          <w:tab w:val="left" w:pos="8931"/>
        </w:tabs>
        <w:spacing w:after="0"/>
        <w:ind w:right="-211"/>
        <w:rPr>
          <w:rFonts w:ascii="Arial" w:eastAsia="Times New Roman" w:hAnsi="Arial" w:cs="Arial"/>
          <w:lang w:eastAsia="de-DE"/>
        </w:rPr>
      </w:pPr>
    </w:p>
    <w:p w14:paraId="2B45F2A7" w14:textId="77777777" w:rsidR="00630E5B" w:rsidRDefault="00630E5B" w:rsidP="00630E5B">
      <w:pPr>
        <w:tabs>
          <w:tab w:val="left" w:pos="425"/>
          <w:tab w:val="left" w:pos="7938"/>
          <w:tab w:val="left" w:pos="8931"/>
        </w:tabs>
        <w:spacing w:after="0"/>
        <w:ind w:right="-211"/>
        <w:rPr>
          <w:rFonts w:ascii="Arial" w:eastAsia="Times New Roman" w:hAnsi="Arial" w:cs="Arial"/>
          <w:lang w:eastAsia="de-DE"/>
        </w:rPr>
      </w:pPr>
      <w:r w:rsidRPr="00630E5B">
        <w:rPr>
          <w:rFonts w:ascii="Arial" w:eastAsia="Times New Roman" w:hAnsi="Arial" w:cs="Arial"/>
          <w:lang w:eastAsia="de-DE"/>
        </w:rPr>
        <w:t xml:space="preserve">Temps de travail durant lequel le médecin responsable et son remplaçant sont à disposition du service (tâches administratives, formation </w:t>
      </w:r>
      <w:proofErr w:type="spellStart"/>
      <w:r w:rsidRPr="00630E5B">
        <w:rPr>
          <w:rFonts w:ascii="Arial" w:eastAsia="Times New Roman" w:hAnsi="Arial" w:cs="Arial"/>
          <w:lang w:eastAsia="de-DE"/>
        </w:rPr>
        <w:t>postgraduée</w:t>
      </w:r>
      <w:proofErr w:type="spellEnd"/>
      <w:r w:rsidRPr="00630E5B">
        <w:rPr>
          <w:rFonts w:ascii="Arial" w:eastAsia="Times New Roman" w:hAnsi="Arial" w:cs="Arial"/>
          <w:lang w:eastAsia="de-DE"/>
        </w:rPr>
        <w:t xml:space="preserve">, recherche et enseignement compris) </w:t>
      </w:r>
      <w:r w:rsidRPr="0023690D">
        <w:rPr>
          <w:rFonts w:ascii="Arial" w:eastAsia="Times New Roman" w:hAnsi="Arial" w:cs="Arial"/>
          <w:vertAlign w:val="superscript"/>
          <w:lang w:eastAsia="de-DE"/>
        </w:rPr>
        <w:t>c)</w:t>
      </w:r>
    </w:p>
    <w:p w14:paraId="357AB9E0" w14:textId="77777777" w:rsidR="00630E5B" w:rsidRDefault="0023690D" w:rsidP="00630E5B">
      <w:pPr>
        <w:tabs>
          <w:tab w:val="left" w:pos="425"/>
          <w:tab w:val="left" w:pos="7938"/>
          <w:tab w:val="left" w:pos="8931"/>
        </w:tabs>
        <w:spacing w:after="0"/>
        <w:ind w:right="-211"/>
        <w:rPr>
          <w:rFonts w:ascii="Arial" w:eastAsia="Times New Roman" w:hAnsi="Arial" w:cs="Arial"/>
          <w:lang w:eastAsia="de-DE"/>
        </w:rPr>
      </w:pPr>
      <w:r w:rsidRPr="00E24E6E">
        <w:rPr>
          <w:rFonts w:ascii="Arial" w:eastAsia="Times New Roman" w:hAnsi="Arial" w:cs="Arial"/>
          <w:lang w:eastAsia="de-DE"/>
        </w:rPr>
        <w:fldChar w:fldCharType="begin">
          <w:ffData>
            <w:name w:val="Text14"/>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r>
        <w:rPr>
          <w:rFonts w:ascii="Arial" w:eastAsia="Times New Roman" w:hAnsi="Arial" w:cs="Arial"/>
          <w:lang w:eastAsia="de-DE"/>
        </w:rPr>
        <w:t> %</w:t>
      </w:r>
    </w:p>
    <w:p w14:paraId="40398B9C" w14:textId="77777777" w:rsidR="0023690D" w:rsidRDefault="0023690D" w:rsidP="00630E5B">
      <w:pPr>
        <w:tabs>
          <w:tab w:val="left" w:pos="425"/>
          <w:tab w:val="left" w:pos="7938"/>
          <w:tab w:val="left" w:pos="8931"/>
        </w:tabs>
        <w:spacing w:after="0"/>
        <w:ind w:right="-211"/>
        <w:rPr>
          <w:rFonts w:ascii="Arial" w:eastAsia="Times New Roman" w:hAnsi="Arial" w:cs="Arial"/>
          <w:lang w:eastAsia="de-DE"/>
        </w:rPr>
      </w:pPr>
    </w:p>
    <w:p w14:paraId="7AADB337" w14:textId="77777777" w:rsidR="00630E5B" w:rsidRPr="00630E5B" w:rsidRDefault="00630E5B" w:rsidP="00630E5B">
      <w:pPr>
        <w:tabs>
          <w:tab w:val="left" w:pos="425"/>
          <w:tab w:val="left" w:pos="7938"/>
          <w:tab w:val="left" w:pos="8931"/>
        </w:tabs>
        <w:spacing w:after="0"/>
        <w:ind w:right="-211"/>
        <w:rPr>
          <w:rFonts w:ascii="Arial" w:eastAsia="Times New Roman" w:hAnsi="Arial" w:cs="Arial"/>
          <w:b/>
          <w:lang w:eastAsia="de-DE"/>
        </w:rPr>
      </w:pPr>
      <w:r w:rsidRPr="00630E5B">
        <w:rPr>
          <w:rFonts w:ascii="Arial" w:eastAsia="Times New Roman" w:hAnsi="Arial" w:cs="Arial"/>
          <w:b/>
          <w:lang w:eastAsia="de-DE"/>
        </w:rPr>
        <w:t xml:space="preserve">3. Organisation de la formation </w:t>
      </w:r>
      <w:proofErr w:type="spellStart"/>
      <w:r w:rsidRPr="00630E5B">
        <w:rPr>
          <w:rFonts w:ascii="Arial" w:eastAsia="Times New Roman" w:hAnsi="Arial" w:cs="Arial"/>
          <w:b/>
          <w:lang w:eastAsia="de-DE"/>
        </w:rPr>
        <w:t>postgraduée</w:t>
      </w:r>
      <w:proofErr w:type="spellEnd"/>
    </w:p>
    <w:p w14:paraId="74C1331F" w14:textId="77777777" w:rsidR="00630E5B" w:rsidRPr="00630E5B" w:rsidRDefault="00630E5B" w:rsidP="00694148">
      <w:pPr>
        <w:tabs>
          <w:tab w:val="left" w:pos="425"/>
          <w:tab w:val="left" w:pos="7938"/>
        </w:tabs>
        <w:spacing w:after="0"/>
        <w:ind w:right="-211"/>
        <w:rPr>
          <w:rFonts w:ascii="Arial" w:eastAsia="Times New Roman" w:hAnsi="Arial" w:cs="Arial"/>
          <w:lang w:eastAsia="de-DE"/>
        </w:rPr>
      </w:pPr>
      <w:r w:rsidRPr="00630E5B">
        <w:rPr>
          <w:rFonts w:ascii="Arial" w:eastAsia="Times New Roman" w:hAnsi="Arial" w:cs="Arial"/>
          <w:lang w:eastAsia="de-DE"/>
        </w:rPr>
        <w:t xml:space="preserve">Nombre d’heures de formation </w:t>
      </w:r>
      <w:proofErr w:type="spellStart"/>
      <w:r w:rsidRPr="00630E5B">
        <w:rPr>
          <w:rFonts w:ascii="Arial" w:eastAsia="Times New Roman" w:hAnsi="Arial" w:cs="Arial"/>
          <w:lang w:eastAsia="de-DE"/>
        </w:rPr>
        <w:t>p</w:t>
      </w:r>
      <w:r w:rsidR="0023690D">
        <w:rPr>
          <w:rFonts w:ascii="Arial" w:eastAsia="Times New Roman" w:hAnsi="Arial" w:cs="Arial"/>
          <w:lang w:eastAsia="de-DE"/>
        </w:rPr>
        <w:t>ostgraduée</w:t>
      </w:r>
      <w:proofErr w:type="spellEnd"/>
      <w:r w:rsidR="0023690D">
        <w:rPr>
          <w:rFonts w:ascii="Arial" w:eastAsia="Times New Roman" w:hAnsi="Arial" w:cs="Arial"/>
          <w:lang w:eastAsia="de-DE"/>
        </w:rPr>
        <w:t xml:space="preserve"> théorique par année</w:t>
      </w:r>
      <w:r w:rsidR="0023690D">
        <w:rPr>
          <w:rFonts w:ascii="Arial" w:eastAsia="Times New Roman" w:hAnsi="Arial" w:cs="Arial"/>
          <w:lang w:eastAsia="de-DE"/>
        </w:rPr>
        <w:tab/>
      </w:r>
      <w:r w:rsidR="0023690D" w:rsidRPr="00E24E6E">
        <w:rPr>
          <w:rFonts w:ascii="Arial" w:eastAsia="Times New Roman" w:hAnsi="Arial" w:cs="Arial"/>
          <w:lang w:eastAsia="de-DE"/>
        </w:rPr>
        <w:fldChar w:fldCharType="begin">
          <w:ffData>
            <w:name w:val="Text14"/>
            <w:enabled/>
            <w:calcOnExit w:val="0"/>
            <w:textInput/>
          </w:ffData>
        </w:fldChar>
      </w:r>
      <w:r w:rsidR="0023690D" w:rsidRPr="00E24E6E">
        <w:rPr>
          <w:rFonts w:ascii="Arial" w:eastAsia="Times New Roman" w:hAnsi="Arial" w:cs="Arial"/>
          <w:lang w:eastAsia="de-DE"/>
        </w:rPr>
        <w:instrText xml:space="preserve"> FORMTEXT </w:instrText>
      </w:r>
      <w:r w:rsidR="0023690D" w:rsidRPr="00E24E6E">
        <w:rPr>
          <w:rFonts w:ascii="Arial" w:eastAsia="Times New Roman" w:hAnsi="Arial" w:cs="Arial"/>
          <w:lang w:eastAsia="de-DE"/>
        </w:rPr>
      </w:r>
      <w:r w:rsidR="0023690D" w:rsidRPr="00E24E6E">
        <w:rPr>
          <w:rFonts w:ascii="Arial" w:eastAsia="Times New Roman" w:hAnsi="Arial" w:cs="Arial"/>
          <w:lang w:eastAsia="de-DE"/>
        </w:rPr>
        <w:fldChar w:fldCharType="separate"/>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lang w:eastAsia="de-DE"/>
        </w:rPr>
        <w:fldChar w:fldCharType="end"/>
      </w:r>
    </w:p>
    <w:p w14:paraId="32D32D11" w14:textId="77777777" w:rsidR="0023690D" w:rsidRDefault="00630E5B" w:rsidP="00694148">
      <w:pPr>
        <w:tabs>
          <w:tab w:val="left" w:pos="425"/>
          <w:tab w:val="left" w:pos="7938"/>
        </w:tabs>
        <w:spacing w:after="0"/>
        <w:ind w:right="-211"/>
        <w:rPr>
          <w:rFonts w:ascii="Arial" w:eastAsia="Times New Roman" w:hAnsi="Arial" w:cs="Arial"/>
          <w:lang w:eastAsia="de-DE"/>
        </w:rPr>
      </w:pPr>
      <w:r w:rsidRPr="00630E5B">
        <w:rPr>
          <w:rFonts w:ascii="Arial" w:eastAsia="Times New Roman" w:hAnsi="Arial" w:cs="Arial"/>
          <w:lang w:eastAsia="de-DE"/>
        </w:rPr>
        <w:t xml:space="preserve">dont un nombre minimum d’heures de formation </w:t>
      </w:r>
      <w:proofErr w:type="spellStart"/>
      <w:r w:rsidRPr="00630E5B">
        <w:rPr>
          <w:rFonts w:ascii="Arial" w:eastAsia="Times New Roman" w:hAnsi="Arial" w:cs="Arial"/>
          <w:lang w:eastAsia="de-DE"/>
        </w:rPr>
        <w:t>postgraduée</w:t>
      </w:r>
      <w:proofErr w:type="spellEnd"/>
      <w:r w:rsidRPr="00630E5B">
        <w:rPr>
          <w:rFonts w:ascii="Arial" w:eastAsia="Times New Roman" w:hAnsi="Arial" w:cs="Arial"/>
          <w:lang w:eastAsia="de-DE"/>
        </w:rPr>
        <w:t xml:space="preserve"> structuré</w:t>
      </w:r>
      <w:r w:rsidR="0023690D">
        <w:rPr>
          <w:rFonts w:ascii="Arial" w:eastAsia="Times New Roman" w:hAnsi="Arial" w:cs="Arial"/>
          <w:lang w:eastAsia="de-DE"/>
        </w:rPr>
        <w:tab/>
      </w:r>
      <w:r w:rsidR="0023690D" w:rsidRPr="00E24E6E">
        <w:rPr>
          <w:rFonts w:ascii="Arial" w:eastAsia="Times New Roman" w:hAnsi="Arial" w:cs="Arial"/>
          <w:lang w:eastAsia="de-DE"/>
        </w:rPr>
        <w:fldChar w:fldCharType="begin">
          <w:ffData>
            <w:name w:val="Text14"/>
            <w:enabled/>
            <w:calcOnExit w:val="0"/>
            <w:textInput/>
          </w:ffData>
        </w:fldChar>
      </w:r>
      <w:r w:rsidR="0023690D" w:rsidRPr="00E24E6E">
        <w:rPr>
          <w:rFonts w:ascii="Arial" w:eastAsia="Times New Roman" w:hAnsi="Arial" w:cs="Arial"/>
          <w:lang w:eastAsia="de-DE"/>
        </w:rPr>
        <w:instrText xml:space="preserve"> FORMTEXT </w:instrText>
      </w:r>
      <w:r w:rsidR="0023690D" w:rsidRPr="00E24E6E">
        <w:rPr>
          <w:rFonts w:ascii="Arial" w:eastAsia="Times New Roman" w:hAnsi="Arial" w:cs="Arial"/>
          <w:lang w:eastAsia="de-DE"/>
        </w:rPr>
      </w:r>
      <w:r w:rsidR="0023690D" w:rsidRPr="00E24E6E">
        <w:rPr>
          <w:rFonts w:ascii="Arial" w:eastAsia="Times New Roman" w:hAnsi="Arial" w:cs="Arial"/>
          <w:lang w:eastAsia="de-DE"/>
        </w:rPr>
        <w:fldChar w:fldCharType="separate"/>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noProof/>
          <w:lang w:eastAsia="de-DE"/>
        </w:rPr>
        <w:t> </w:t>
      </w:r>
      <w:r w:rsidR="0023690D" w:rsidRPr="00E24E6E">
        <w:rPr>
          <w:rFonts w:ascii="Arial" w:eastAsia="Times New Roman" w:hAnsi="Arial" w:cs="Arial"/>
          <w:lang w:eastAsia="de-DE"/>
        </w:rPr>
        <w:fldChar w:fldCharType="end"/>
      </w:r>
    </w:p>
    <w:p w14:paraId="6A74A1F1" w14:textId="77777777" w:rsidR="00630E5B" w:rsidRPr="00630E5B" w:rsidRDefault="00630E5B" w:rsidP="00694148">
      <w:pPr>
        <w:tabs>
          <w:tab w:val="left" w:pos="425"/>
          <w:tab w:val="left" w:pos="7938"/>
        </w:tabs>
        <w:spacing w:after="0"/>
        <w:ind w:right="-211"/>
        <w:rPr>
          <w:rFonts w:ascii="Arial" w:eastAsia="Times New Roman" w:hAnsi="Arial" w:cs="Arial"/>
          <w:lang w:eastAsia="de-DE"/>
        </w:rPr>
      </w:pPr>
      <w:r w:rsidRPr="00630E5B">
        <w:rPr>
          <w:rFonts w:ascii="Arial" w:eastAsia="Times New Roman" w:hAnsi="Arial" w:cs="Arial"/>
          <w:lang w:eastAsia="de-DE"/>
        </w:rPr>
        <w:t xml:space="preserve">sur le lieu de travail </w:t>
      </w:r>
      <w:r w:rsidRPr="00630E5B">
        <w:rPr>
          <w:rFonts w:ascii="Arial" w:eastAsia="Times New Roman" w:hAnsi="Arial" w:cs="Arial"/>
          <w:vertAlign w:val="superscript"/>
          <w:lang w:eastAsia="de-DE"/>
        </w:rPr>
        <w:t>d)</w:t>
      </w:r>
    </w:p>
    <w:p w14:paraId="1775804E" w14:textId="77777777" w:rsidR="00694148" w:rsidRPr="00E24E6E" w:rsidRDefault="00630E5B" w:rsidP="00694148">
      <w:pPr>
        <w:tabs>
          <w:tab w:val="left" w:pos="-720"/>
          <w:tab w:val="left" w:pos="425"/>
          <w:tab w:val="left" w:pos="7938"/>
        </w:tabs>
        <w:spacing w:after="0"/>
        <w:rPr>
          <w:rFonts w:ascii="Arial" w:eastAsia="Times New Roman" w:hAnsi="Arial" w:cs="Arial"/>
          <w:lang w:eastAsia="de-DE"/>
        </w:rPr>
      </w:pPr>
      <w:r>
        <w:rPr>
          <w:rFonts w:ascii="Arial" w:eastAsia="Times New Roman" w:hAnsi="Arial" w:cs="Arial"/>
          <w:lang w:eastAsia="de-DE"/>
        </w:rPr>
        <w:t>P</w:t>
      </w:r>
      <w:r w:rsidRPr="00630E5B">
        <w:rPr>
          <w:rFonts w:ascii="Arial" w:eastAsia="Times New Roman" w:hAnsi="Arial" w:cs="Arial"/>
          <w:lang w:eastAsia="de-DE"/>
        </w:rPr>
        <w:t>ossibilité d’exercer une activité scientifique</w:t>
      </w:r>
      <w:r w:rsidR="00694148">
        <w:rPr>
          <w:rFonts w:ascii="Arial" w:eastAsia="Times New Roman" w:hAnsi="Arial" w:cs="Arial"/>
          <w:lang w:eastAsia="de-DE"/>
        </w:rPr>
        <w:tab/>
      </w:r>
      <w:r w:rsidR="00694148"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00694148"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00694148" w:rsidRPr="00E24E6E">
        <w:rPr>
          <w:rFonts w:ascii="Arial" w:eastAsia="Times New Roman" w:hAnsi="Arial" w:cs="Arial"/>
          <w:lang w:eastAsia="de-DE"/>
        </w:rPr>
        <w:fldChar w:fldCharType="end"/>
      </w:r>
      <w:r w:rsidR="00694148" w:rsidRPr="00E24E6E">
        <w:rPr>
          <w:rFonts w:ascii="Arial" w:eastAsia="Times New Roman" w:hAnsi="Arial" w:cs="Arial"/>
          <w:lang w:eastAsia="de-DE"/>
        </w:rPr>
        <w:t xml:space="preserve"> oui</w:t>
      </w:r>
      <w:r w:rsidR="00694148" w:rsidRPr="00E24E6E">
        <w:rPr>
          <w:rFonts w:ascii="Arial" w:eastAsia="Times New Roman" w:hAnsi="Arial" w:cs="Arial"/>
          <w:lang w:eastAsia="de-DE"/>
        </w:rPr>
        <w:tab/>
      </w:r>
      <w:r w:rsidR="00694148"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00694148"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00694148" w:rsidRPr="00E24E6E">
        <w:rPr>
          <w:rFonts w:ascii="Arial" w:eastAsia="Times New Roman" w:hAnsi="Arial" w:cs="Arial"/>
          <w:lang w:eastAsia="de-DE"/>
        </w:rPr>
        <w:fldChar w:fldCharType="end"/>
      </w:r>
      <w:r w:rsidR="00694148" w:rsidRPr="00E24E6E">
        <w:rPr>
          <w:rFonts w:ascii="Arial" w:eastAsia="Times New Roman" w:hAnsi="Arial" w:cs="Arial"/>
          <w:lang w:eastAsia="de-DE"/>
        </w:rPr>
        <w:t xml:space="preserve"> non</w:t>
      </w:r>
    </w:p>
    <w:p w14:paraId="11C7FD71" w14:textId="77777777" w:rsidR="00694148" w:rsidRPr="00E24E6E" w:rsidRDefault="00630E5B" w:rsidP="00694148">
      <w:pPr>
        <w:tabs>
          <w:tab w:val="left" w:pos="-720"/>
          <w:tab w:val="left" w:pos="425"/>
          <w:tab w:val="left" w:pos="7938"/>
        </w:tabs>
        <w:spacing w:after="0"/>
        <w:rPr>
          <w:rFonts w:ascii="Arial" w:eastAsia="Times New Roman" w:hAnsi="Arial" w:cs="Arial"/>
          <w:lang w:eastAsia="de-DE"/>
        </w:rPr>
      </w:pPr>
      <w:r w:rsidRPr="00630E5B">
        <w:rPr>
          <w:rFonts w:ascii="Arial" w:eastAsia="Times New Roman" w:hAnsi="Arial" w:cs="Arial"/>
          <w:lang w:eastAsia="de-DE"/>
        </w:rPr>
        <w:t>Programme de recherche fondamentale ou clinique</w:t>
      </w:r>
      <w:r w:rsidR="00694148">
        <w:rPr>
          <w:rFonts w:ascii="Arial" w:eastAsia="Times New Roman" w:hAnsi="Arial" w:cs="Arial"/>
          <w:lang w:eastAsia="de-DE"/>
        </w:rPr>
        <w:tab/>
      </w:r>
      <w:r w:rsidR="00694148"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00694148"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00694148" w:rsidRPr="00E24E6E">
        <w:rPr>
          <w:rFonts w:ascii="Arial" w:eastAsia="Times New Roman" w:hAnsi="Arial" w:cs="Arial"/>
          <w:lang w:eastAsia="de-DE"/>
        </w:rPr>
        <w:fldChar w:fldCharType="end"/>
      </w:r>
      <w:r w:rsidR="00694148" w:rsidRPr="00E24E6E">
        <w:rPr>
          <w:rFonts w:ascii="Arial" w:eastAsia="Times New Roman" w:hAnsi="Arial" w:cs="Arial"/>
          <w:lang w:eastAsia="de-DE"/>
        </w:rPr>
        <w:t xml:space="preserve"> oui</w:t>
      </w:r>
      <w:r w:rsidR="00694148" w:rsidRPr="00E24E6E">
        <w:rPr>
          <w:rFonts w:ascii="Arial" w:eastAsia="Times New Roman" w:hAnsi="Arial" w:cs="Arial"/>
          <w:lang w:eastAsia="de-DE"/>
        </w:rPr>
        <w:tab/>
      </w:r>
      <w:r w:rsidR="00694148"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00694148" w:rsidRPr="00E24E6E">
        <w:rPr>
          <w:rFonts w:ascii="Arial" w:eastAsia="Times New Roman" w:hAnsi="Arial" w:cs="Arial"/>
          <w:lang w:eastAsia="de-DE"/>
        </w:rPr>
        <w:instrText xml:space="preserve"> FORMCHECKBOX </w:instrText>
      </w:r>
      <w:r w:rsidR="00C20293">
        <w:rPr>
          <w:rFonts w:ascii="Arial" w:eastAsia="Times New Roman" w:hAnsi="Arial" w:cs="Arial"/>
          <w:lang w:eastAsia="de-DE"/>
        </w:rPr>
      </w:r>
      <w:r w:rsidR="00C20293">
        <w:rPr>
          <w:rFonts w:ascii="Arial" w:eastAsia="Times New Roman" w:hAnsi="Arial" w:cs="Arial"/>
          <w:lang w:eastAsia="de-DE"/>
        </w:rPr>
        <w:fldChar w:fldCharType="separate"/>
      </w:r>
      <w:r w:rsidR="00694148" w:rsidRPr="00E24E6E">
        <w:rPr>
          <w:rFonts w:ascii="Arial" w:eastAsia="Times New Roman" w:hAnsi="Arial" w:cs="Arial"/>
          <w:lang w:eastAsia="de-DE"/>
        </w:rPr>
        <w:fldChar w:fldCharType="end"/>
      </w:r>
      <w:r w:rsidR="00694148" w:rsidRPr="00E24E6E">
        <w:rPr>
          <w:rFonts w:ascii="Arial" w:eastAsia="Times New Roman" w:hAnsi="Arial" w:cs="Arial"/>
          <w:lang w:eastAsia="de-DE"/>
        </w:rPr>
        <w:t xml:space="preserve"> non</w:t>
      </w:r>
    </w:p>
    <w:p w14:paraId="40528801" w14:textId="77777777" w:rsidR="00630E5B" w:rsidRPr="00630E5B" w:rsidRDefault="00630E5B" w:rsidP="00630E5B">
      <w:pPr>
        <w:tabs>
          <w:tab w:val="left" w:pos="425"/>
          <w:tab w:val="left" w:pos="7938"/>
          <w:tab w:val="left" w:pos="8931"/>
        </w:tabs>
        <w:spacing w:after="0"/>
        <w:ind w:right="-211"/>
        <w:rPr>
          <w:rFonts w:ascii="Arial" w:eastAsia="Times New Roman" w:hAnsi="Arial" w:cs="Arial"/>
          <w:lang w:eastAsia="de-DE"/>
        </w:rPr>
      </w:pPr>
    </w:p>
    <w:p w14:paraId="393871CB" w14:textId="77777777" w:rsidR="00630E5B" w:rsidRPr="00630E5B" w:rsidRDefault="00630E5B" w:rsidP="00630E5B">
      <w:pPr>
        <w:tabs>
          <w:tab w:val="left" w:pos="425"/>
          <w:tab w:val="left" w:pos="7938"/>
          <w:tab w:val="left" w:pos="8931"/>
        </w:tabs>
        <w:spacing w:after="0"/>
        <w:ind w:right="-211"/>
        <w:rPr>
          <w:rFonts w:ascii="Arial" w:eastAsia="Times New Roman" w:hAnsi="Arial" w:cs="Arial"/>
          <w:b/>
          <w:lang w:eastAsia="de-DE"/>
        </w:rPr>
      </w:pPr>
      <w:r w:rsidRPr="00630E5B">
        <w:rPr>
          <w:rFonts w:ascii="Arial" w:eastAsia="Times New Roman" w:hAnsi="Arial" w:cs="Arial"/>
          <w:b/>
          <w:lang w:eastAsia="de-DE"/>
        </w:rPr>
        <w:t>4. Patients et pathologies</w:t>
      </w:r>
    </w:p>
    <w:p w14:paraId="45725402" w14:textId="77777777" w:rsidR="00630E5B" w:rsidRPr="00630E5B" w:rsidRDefault="00630E5B" w:rsidP="00630E5B">
      <w:pPr>
        <w:tabs>
          <w:tab w:val="left" w:pos="425"/>
          <w:tab w:val="left" w:pos="7938"/>
          <w:tab w:val="left" w:pos="8931"/>
        </w:tabs>
        <w:spacing w:after="0"/>
        <w:ind w:right="-211"/>
        <w:rPr>
          <w:rFonts w:ascii="Arial" w:eastAsia="Times New Roman" w:hAnsi="Arial" w:cs="Arial"/>
          <w:lang w:eastAsia="de-DE"/>
        </w:rPr>
      </w:pPr>
      <w:r w:rsidRPr="00630E5B">
        <w:rPr>
          <w:rFonts w:ascii="Arial" w:eastAsia="Times New Roman" w:hAnsi="Arial" w:cs="Arial"/>
          <w:lang w:eastAsia="de-DE"/>
        </w:rPr>
        <w:t>Domaines et pathologies à l’admission:</w:t>
      </w:r>
    </w:p>
    <w:p w14:paraId="4E0DB3B5" w14:textId="77777777" w:rsidR="00630E5B" w:rsidRPr="00630E5B" w:rsidRDefault="00630E5B" w:rsidP="00630E5B">
      <w:pPr>
        <w:tabs>
          <w:tab w:val="left" w:pos="425"/>
          <w:tab w:val="left" w:pos="7938"/>
          <w:tab w:val="left" w:pos="8931"/>
        </w:tabs>
        <w:spacing w:after="0"/>
        <w:ind w:right="-211"/>
        <w:rPr>
          <w:rFonts w:ascii="Arial" w:eastAsia="Times New Roman" w:hAnsi="Arial" w:cs="Arial"/>
          <w:lang w:eastAsia="de-DE"/>
        </w:rPr>
      </w:pPr>
      <w:r>
        <w:rPr>
          <w:rFonts w:ascii="Arial" w:eastAsia="Times New Roman" w:hAnsi="Arial" w:cs="Arial"/>
          <w:lang w:eastAsia="de-DE"/>
        </w:rPr>
        <w:t xml:space="preserve">- </w:t>
      </w:r>
      <w:r w:rsidRPr="00630E5B">
        <w:rPr>
          <w:rFonts w:ascii="Arial" w:eastAsia="Times New Roman" w:hAnsi="Arial" w:cs="Arial"/>
          <w:lang w:eastAsia="de-DE"/>
        </w:rPr>
        <w:t xml:space="preserve">Diagnostics d’admission selon le </w:t>
      </w:r>
      <w:proofErr w:type="spellStart"/>
      <w:r w:rsidRPr="00630E5B">
        <w:rPr>
          <w:rFonts w:ascii="Arial" w:eastAsia="Times New Roman" w:hAnsi="Arial" w:cs="Arial"/>
          <w:lang w:eastAsia="de-DE"/>
        </w:rPr>
        <w:t>MDSi</w:t>
      </w:r>
      <w:proofErr w:type="spellEnd"/>
      <w:r w:rsidRPr="00630E5B">
        <w:rPr>
          <w:rFonts w:ascii="Arial" w:eastAsia="Times New Roman" w:hAnsi="Arial" w:cs="Arial"/>
          <w:lang w:eastAsia="de-DE"/>
        </w:rPr>
        <w:t>:</w:t>
      </w:r>
    </w:p>
    <w:p w14:paraId="7EB3FE91" w14:textId="77777777" w:rsidR="00630E5B" w:rsidRDefault="00630E5B" w:rsidP="00630E5B">
      <w:pPr>
        <w:tabs>
          <w:tab w:val="left" w:pos="425"/>
          <w:tab w:val="left" w:pos="7938"/>
          <w:tab w:val="left" w:pos="8931"/>
        </w:tabs>
        <w:spacing w:after="0"/>
        <w:ind w:right="-211"/>
        <w:rPr>
          <w:rFonts w:ascii="Arial" w:eastAsia="Times New Roman" w:hAnsi="Arial" w:cs="Arial"/>
          <w:lang w:eastAsia="de-DE"/>
        </w:rPr>
      </w:pPr>
      <w:r w:rsidRPr="00630E5B">
        <w:rPr>
          <w:rFonts w:ascii="Arial" w:eastAsia="Times New Roman" w:hAnsi="Arial" w:cs="Arial"/>
          <w:lang w:eastAsia="de-DE"/>
        </w:rPr>
        <w:t>-</w:t>
      </w:r>
      <w:r>
        <w:rPr>
          <w:rFonts w:ascii="Arial" w:eastAsia="Times New Roman" w:hAnsi="Arial" w:cs="Arial"/>
          <w:lang w:eastAsia="de-DE"/>
        </w:rPr>
        <w:t xml:space="preserve"> </w:t>
      </w:r>
      <w:r w:rsidRPr="00630E5B">
        <w:rPr>
          <w:rFonts w:ascii="Arial" w:eastAsia="Times New Roman" w:hAnsi="Arial" w:cs="Arial"/>
          <w:lang w:eastAsia="de-DE"/>
        </w:rPr>
        <w:t>Diagnostic principal le plus fréquent &gt; 66 %</w:t>
      </w:r>
      <w:r w:rsidR="00694148">
        <w:rPr>
          <w:rFonts w:ascii="Arial" w:eastAsia="Times New Roman" w:hAnsi="Arial" w:cs="Arial"/>
          <w:lang w:eastAsia="de-DE"/>
        </w:rPr>
        <w:tab/>
      </w:r>
      <w:r w:rsidR="00694148" w:rsidRPr="00E24E6E">
        <w:rPr>
          <w:rFonts w:ascii="Arial" w:eastAsia="Times New Roman" w:hAnsi="Arial" w:cs="Arial"/>
          <w:lang w:eastAsia="de-DE"/>
        </w:rPr>
        <w:fldChar w:fldCharType="begin">
          <w:ffData>
            <w:name w:val="Text14"/>
            <w:enabled/>
            <w:calcOnExit w:val="0"/>
            <w:textInput/>
          </w:ffData>
        </w:fldChar>
      </w:r>
      <w:r w:rsidR="00694148" w:rsidRPr="00E24E6E">
        <w:rPr>
          <w:rFonts w:ascii="Arial" w:eastAsia="Times New Roman" w:hAnsi="Arial" w:cs="Arial"/>
          <w:lang w:eastAsia="de-DE"/>
        </w:rPr>
        <w:instrText xml:space="preserve"> FORMTEXT </w:instrText>
      </w:r>
      <w:r w:rsidR="00694148" w:rsidRPr="00E24E6E">
        <w:rPr>
          <w:rFonts w:ascii="Arial" w:eastAsia="Times New Roman" w:hAnsi="Arial" w:cs="Arial"/>
          <w:lang w:eastAsia="de-DE"/>
        </w:rPr>
      </w:r>
      <w:r w:rsidR="00694148" w:rsidRPr="00E24E6E">
        <w:rPr>
          <w:rFonts w:ascii="Arial" w:eastAsia="Times New Roman" w:hAnsi="Arial" w:cs="Arial"/>
          <w:lang w:eastAsia="de-DE"/>
        </w:rPr>
        <w:fldChar w:fldCharType="separate"/>
      </w:r>
      <w:r w:rsidR="00694148" w:rsidRPr="00E24E6E">
        <w:rPr>
          <w:rFonts w:ascii="Arial" w:eastAsia="Times New Roman" w:hAnsi="Arial" w:cs="Arial"/>
          <w:noProof/>
          <w:lang w:eastAsia="de-DE"/>
        </w:rPr>
        <w:t> </w:t>
      </w:r>
      <w:r w:rsidR="00694148" w:rsidRPr="00E24E6E">
        <w:rPr>
          <w:rFonts w:ascii="Arial" w:eastAsia="Times New Roman" w:hAnsi="Arial" w:cs="Arial"/>
          <w:noProof/>
          <w:lang w:eastAsia="de-DE"/>
        </w:rPr>
        <w:t> </w:t>
      </w:r>
      <w:r w:rsidR="00694148" w:rsidRPr="00E24E6E">
        <w:rPr>
          <w:rFonts w:ascii="Arial" w:eastAsia="Times New Roman" w:hAnsi="Arial" w:cs="Arial"/>
          <w:noProof/>
          <w:lang w:eastAsia="de-DE"/>
        </w:rPr>
        <w:t> </w:t>
      </w:r>
      <w:r w:rsidR="00694148" w:rsidRPr="00E24E6E">
        <w:rPr>
          <w:rFonts w:ascii="Arial" w:eastAsia="Times New Roman" w:hAnsi="Arial" w:cs="Arial"/>
          <w:noProof/>
          <w:lang w:eastAsia="de-DE"/>
        </w:rPr>
        <w:t> </w:t>
      </w:r>
      <w:r w:rsidR="00694148" w:rsidRPr="00E24E6E">
        <w:rPr>
          <w:rFonts w:ascii="Arial" w:eastAsia="Times New Roman" w:hAnsi="Arial" w:cs="Arial"/>
          <w:noProof/>
          <w:lang w:eastAsia="de-DE"/>
        </w:rPr>
        <w:t> </w:t>
      </w:r>
      <w:r w:rsidR="00694148" w:rsidRPr="00E24E6E">
        <w:rPr>
          <w:rFonts w:ascii="Arial" w:eastAsia="Times New Roman" w:hAnsi="Arial" w:cs="Arial"/>
          <w:lang w:eastAsia="de-DE"/>
        </w:rPr>
        <w:fldChar w:fldCharType="end"/>
      </w:r>
    </w:p>
    <w:p w14:paraId="5A39FC62" w14:textId="77777777" w:rsidR="00630E5B" w:rsidRDefault="00630E5B" w:rsidP="00630E5B">
      <w:pPr>
        <w:tabs>
          <w:tab w:val="left" w:pos="425"/>
          <w:tab w:val="left" w:pos="7938"/>
          <w:tab w:val="left" w:pos="8931"/>
        </w:tabs>
        <w:spacing w:after="0"/>
        <w:ind w:right="-211"/>
        <w:rPr>
          <w:rFonts w:ascii="Arial" w:eastAsia="Times New Roman" w:hAnsi="Arial" w:cs="Arial"/>
          <w:lang w:eastAsia="de-DE"/>
        </w:rPr>
      </w:pPr>
    </w:p>
    <w:p w14:paraId="7D94113E" w14:textId="77777777" w:rsidR="00F25FBD" w:rsidRPr="00F25FBD" w:rsidRDefault="00F25FBD" w:rsidP="00F25FBD">
      <w:pPr>
        <w:widowControl w:val="0"/>
        <w:tabs>
          <w:tab w:val="left" w:pos="567"/>
        </w:tabs>
        <w:spacing w:after="0"/>
        <w:ind w:left="567" w:hanging="567"/>
        <w:rPr>
          <w:rFonts w:ascii="Arial" w:hAnsi="Arial" w:cs="Arial"/>
          <w:b/>
          <w:sz w:val="18"/>
          <w:szCs w:val="18"/>
          <w:lang w:eastAsia="fr-FR"/>
        </w:rPr>
      </w:pPr>
      <w:r w:rsidRPr="00F25FBD">
        <w:rPr>
          <w:rFonts w:ascii="Arial" w:hAnsi="Arial" w:cs="Arial"/>
          <w:b/>
          <w:sz w:val="18"/>
          <w:szCs w:val="18"/>
          <w:lang w:eastAsia="fr-FR"/>
        </w:rPr>
        <w:t>Légende:</w:t>
      </w:r>
    </w:p>
    <w:p w14:paraId="346668F7" w14:textId="77777777" w:rsidR="00F25FBD" w:rsidRPr="00F25FBD" w:rsidRDefault="00F25FBD" w:rsidP="00F25FBD">
      <w:pPr>
        <w:widowControl w:val="0"/>
        <w:tabs>
          <w:tab w:val="left" w:pos="567"/>
        </w:tabs>
        <w:spacing w:after="0"/>
        <w:ind w:left="567" w:hanging="567"/>
        <w:rPr>
          <w:rFonts w:ascii="Arial" w:hAnsi="Arial" w:cs="Arial"/>
          <w:sz w:val="18"/>
          <w:szCs w:val="18"/>
          <w:lang w:eastAsia="fr-FR"/>
        </w:rPr>
      </w:pPr>
      <w:r w:rsidRPr="00F25FBD">
        <w:rPr>
          <w:rFonts w:ascii="Arial" w:hAnsi="Arial" w:cs="Arial"/>
          <w:b/>
          <w:sz w:val="18"/>
          <w:szCs w:val="18"/>
          <w:lang w:eastAsia="fr-FR"/>
        </w:rPr>
        <w:t>PT</w:t>
      </w:r>
      <w:r w:rsidRPr="00F25FBD">
        <w:rPr>
          <w:rFonts w:ascii="Arial" w:hAnsi="Arial" w:cs="Arial"/>
          <w:b/>
          <w:sz w:val="18"/>
          <w:szCs w:val="18"/>
          <w:lang w:eastAsia="fr-FR"/>
        </w:rPr>
        <w:tab/>
      </w:r>
      <w:r w:rsidRPr="00F25FBD">
        <w:rPr>
          <w:rFonts w:ascii="Arial" w:hAnsi="Arial" w:cs="Arial"/>
          <w:sz w:val="18"/>
          <w:szCs w:val="18"/>
          <w:lang w:eastAsia="fr-FR"/>
        </w:rPr>
        <w:t xml:space="preserve">Plein temps : signifie qu’au minimum 80% du temps est consacré à l’activité clinique, à la formation </w:t>
      </w:r>
      <w:proofErr w:type="spellStart"/>
      <w:r w:rsidRPr="00F25FBD">
        <w:rPr>
          <w:rFonts w:ascii="Arial" w:hAnsi="Arial" w:cs="Arial"/>
          <w:sz w:val="18"/>
          <w:szCs w:val="18"/>
          <w:lang w:eastAsia="fr-FR"/>
        </w:rPr>
        <w:t>postgraduée</w:t>
      </w:r>
      <w:proofErr w:type="spellEnd"/>
      <w:r w:rsidRPr="00F25FBD">
        <w:rPr>
          <w:rFonts w:ascii="Arial" w:hAnsi="Arial" w:cs="Arial"/>
          <w:sz w:val="18"/>
          <w:szCs w:val="18"/>
          <w:lang w:eastAsia="fr-FR"/>
        </w:rPr>
        <w:t xml:space="preserve"> des médecins et du personnel soignant, à des fonctions universitaires et à la gestion administrative, et cela exclusivement dans le domaine de la médecine intensive. </w:t>
      </w:r>
    </w:p>
    <w:p w14:paraId="57D5A5DE" w14:textId="77777777" w:rsidR="00F25FBD" w:rsidRPr="00F25FBD" w:rsidRDefault="00F25FBD" w:rsidP="00F25FBD">
      <w:pPr>
        <w:widowControl w:val="0"/>
        <w:tabs>
          <w:tab w:val="left" w:pos="567"/>
        </w:tabs>
        <w:spacing w:after="0"/>
        <w:ind w:left="567" w:hanging="567"/>
        <w:rPr>
          <w:rFonts w:ascii="Arial" w:hAnsi="Arial" w:cs="Arial"/>
          <w:sz w:val="18"/>
          <w:szCs w:val="18"/>
          <w:lang w:eastAsia="fr-FR"/>
        </w:rPr>
      </w:pPr>
      <w:r w:rsidRPr="00F25FBD">
        <w:rPr>
          <w:rFonts w:ascii="Arial" w:hAnsi="Arial" w:cs="Arial"/>
          <w:b/>
          <w:sz w:val="18"/>
          <w:szCs w:val="18"/>
          <w:lang w:eastAsia="fr-FR"/>
        </w:rPr>
        <w:t>OP</w:t>
      </w:r>
      <w:r w:rsidRPr="00F25FBD">
        <w:rPr>
          <w:rFonts w:ascii="Arial" w:hAnsi="Arial" w:cs="Arial"/>
          <w:b/>
          <w:sz w:val="18"/>
          <w:szCs w:val="18"/>
          <w:lang w:eastAsia="fr-FR"/>
        </w:rPr>
        <w:tab/>
      </w:r>
      <w:r w:rsidRPr="00F25FBD">
        <w:rPr>
          <w:rFonts w:ascii="Arial" w:hAnsi="Arial" w:cs="Arial"/>
          <w:sz w:val="18"/>
          <w:szCs w:val="18"/>
          <w:lang w:eastAsia="fr-FR"/>
        </w:rPr>
        <w:t>Occupation principale: signifie qu’au minimum 70% du temps est consacré à la médecine intensive.</w:t>
      </w:r>
    </w:p>
    <w:p w14:paraId="3A492332" w14:textId="77777777" w:rsidR="00F25FBD" w:rsidRPr="00F25FBD" w:rsidRDefault="00F25FBD" w:rsidP="00F25FBD">
      <w:pPr>
        <w:widowControl w:val="0"/>
        <w:tabs>
          <w:tab w:val="left" w:pos="567"/>
        </w:tabs>
        <w:spacing w:after="0"/>
        <w:ind w:left="567" w:hanging="567"/>
        <w:rPr>
          <w:rFonts w:ascii="Arial" w:hAnsi="Arial" w:cs="Arial"/>
          <w:sz w:val="18"/>
          <w:szCs w:val="18"/>
          <w:lang w:eastAsia="fr-FR"/>
        </w:rPr>
      </w:pPr>
      <w:r w:rsidRPr="00F25FBD">
        <w:rPr>
          <w:rFonts w:ascii="Arial" w:hAnsi="Arial" w:cs="Arial"/>
          <w:b/>
          <w:sz w:val="18"/>
          <w:szCs w:val="18"/>
          <w:lang w:eastAsia="fr-FR"/>
        </w:rPr>
        <w:lastRenderedPageBreak/>
        <w:t>Ad</w:t>
      </w:r>
      <w:r w:rsidRPr="00F25FBD">
        <w:rPr>
          <w:rFonts w:ascii="Arial" w:hAnsi="Arial" w:cs="Arial"/>
          <w:b/>
          <w:sz w:val="18"/>
          <w:szCs w:val="18"/>
          <w:lang w:eastAsia="fr-FR"/>
        </w:rPr>
        <w:tab/>
      </w:r>
      <w:r w:rsidRPr="00F25FBD">
        <w:rPr>
          <w:rFonts w:ascii="Arial" w:hAnsi="Arial" w:cs="Arial"/>
          <w:sz w:val="18"/>
          <w:szCs w:val="18"/>
          <w:lang w:eastAsia="fr-FR"/>
        </w:rPr>
        <w:t>Adultes.</w:t>
      </w:r>
    </w:p>
    <w:p w14:paraId="22D7FE12" w14:textId="77777777" w:rsidR="00F25FBD" w:rsidRPr="00F25FBD" w:rsidRDefault="00F25FBD" w:rsidP="00F25FBD">
      <w:pPr>
        <w:widowControl w:val="0"/>
        <w:tabs>
          <w:tab w:val="left" w:pos="567"/>
        </w:tabs>
        <w:spacing w:after="0"/>
        <w:ind w:left="567" w:hanging="567"/>
        <w:rPr>
          <w:rFonts w:ascii="Arial" w:hAnsi="Arial" w:cs="Arial"/>
          <w:sz w:val="18"/>
          <w:szCs w:val="18"/>
          <w:lang w:eastAsia="fr-FR"/>
        </w:rPr>
      </w:pPr>
      <w:r w:rsidRPr="00F25FBD">
        <w:rPr>
          <w:rFonts w:ascii="Arial" w:hAnsi="Arial" w:cs="Arial"/>
          <w:b/>
          <w:sz w:val="18"/>
          <w:szCs w:val="18"/>
          <w:lang w:eastAsia="fr-FR"/>
        </w:rPr>
        <w:t>P</w:t>
      </w:r>
      <w:r w:rsidRPr="00F25FBD">
        <w:rPr>
          <w:rFonts w:ascii="Arial" w:hAnsi="Arial" w:cs="Arial"/>
          <w:b/>
          <w:sz w:val="18"/>
          <w:szCs w:val="18"/>
          <w:lang w:eastAsia="fr-FR"/>
        </w:rPr>
        <w:tab/>
      </w:r>
      <w:r w:rsidRPr="00F25FBD">
        <w:rPr>
          <w:rFonts w:ascii="Arial" w:hAnsi="Arial" w:cs="Arial"/>
          <w:sz w:val="18"/>
          <w:szCs w:val="18"/>
          <w:lang w:eastAsia="fr-FR"/>
        </w:rPr>
        <w:t>Pédiatrie.</w:t>
      </w:r>
    </w:p>
    <w:p w14:paraId="533AC843" w14:textId="77777777" w:rsidR="00F25FBD" w:rsidRPr="00F25FBD" w:rsidRDefault="00F25FBD" w:rsidP="00F25FBD">
      <w:pPr>
        <w:widowControl w:val="0"/>
        <w:spacing w:after="0"/>
        <w:ind w:left="567" w:hanging="567"/>
        <w:rPr>
          <w:rFonts w:ascii="Arial" w:hAnsi="Arial"/>
          <w:snapToGrid w:val="0"/>
          <w:color w:val="000000"/>
          <w:sz w:val="18"/>
          <w:szCs w:val="18"/>
          <w:lang w:eastAsia="fr-FR"/>
        </w:rPr>
      </w:pPr>
      <w:r w:rsidRPr="00F25FBD">
        <w:rPr>
          <w:rFonts w:ascii="Arial" w:hAnsi="Arial"/>
          <w:snapToGrid w:val="0"/>
          <w:color w:val="000000"/>
          <w:sz w:val="18"/>
          <w:szCs w:val="18"/>
          <w:vertAlign w:val="superscript"/>
          <w:lang w:eastAsia="fr-FR"/>
        </w:rPr>
        <w:t>a)</w:t>
      </w:r>
      <w:r w:rsidRPr="00F25FBD">
        <w:rPr>
          <w:rFonts w:ascii="Arial" w:hAnsi="Arial"/>
          <w:snapToGrid w:val="0"/>
          <w:color w:val="000000"/>
          <w:sz w:val="18"/>
          <w:szCs w:val="18"/>
          <w:lang w:eastAsia="fr-FR"/>
        </w:rPr>
        <w:tab/>
        <w:t xml:space="preserve">Somme de la durée de séjour de tous les patients par an ; seuls les chiffres du </w:t>
      </w:r>
      <w:proofErr w:type="spellStart"/>
      <w:r w:rsidRPr="00F25FBD">
        <w:rPr>
          <w:rFonts w:ascii="Arial" w:hAnsi="Arial"/>
          <w:snapToGrid w:val="0"/>
          <w:color w:val="000000"/>
          <w:sz w:val="18"/>
          <w:szCs w:val="18"/>
          <w:lang w:eastAsia="fr-FR"/>
        </w:rPr>
        <w:t>MDSi</w:t>
      </w:r>
      <w:proofErr w:type="spellEnd"/>
      <w:r w:rsidRPr="00F25FBD">
        <w:rPr>
          <w:rFonts w:ascii="Arial" w:hAnsi="Arial"/>
          <w:snapToGrid w:val="0"/>
          <w:color w:val="000000"/>
          <w:sz w:val="18"/>
          <w:szCs w:val="18"/>
          <w:lang w:eastAsia="fr-FR"/>
        </w:rPr>
        <w:t xml:space="preserve"> sont déterminants (nombre total de jours effectués) </w:t>
      </w:r>
    </w:p>
    <w:p w14:paraId="1121965F" w14:textId="77777777" w:rsidR="00F25FBD" w:rsidRPr="00F25FBD" w:rsidRDefault="00F25FBD" w:rsidP="00F25FBD">
      <w:pPr>
        <w:widowControl w:val="0"/>
        <w:spacing w:after="0"/>
        <w:ind w:left="567" w:hanging="567"/>
        <w:rPr>
          <w:rFonts w:ascii="Arial" w:hAnsi="Arial"/>
          <w:snapToGrid w:val="0"/>
          <w:color w:val="000000"/>
          <w:sz w:val="18"/>
          <w:szCs w:val="18"/>
          <w:lang w:eastAsia="fr-FR"/>
        </w:rPr>
      </w:pPr>
      <w:r w:rsidRPr="00F25FBD">
        <w:rPr>
          <w:rFonts w:ascii="Arial" w:hAnsi="Arial"/>
          <w:snapToGrid w:val="0"/>
          <w:color w:val="000000"/>
          <w:sz w:val="18"/>
          <w:szCs w:val="18"/>
          <w:vertAlign w:val="superscript"/>
          <w:lang w:eastAsia="fr-FR"/>
        </w:rPr>
        <w:t>b)</w:t>
      </w:r>
      <w:r w:rsidRPr="00F25FBD">
        <w:rPr>
          <w:rFonts w:ascii="Arial" w:hAnsi="Arial"/>
          <w:snapToGrid w:val="0"/>
          <w:color w:val="000000"/>
          <w:sz w:val="18"/>
          <w:szCs w:val="18"/>
          <w:vertAlign w:val="superscript"/>
          <w:lang w:eastAsia="fr-FR"/>
        </w:rPr>
        <w:tab/>
      </w:r>
      <w:r w:rsidRPr="00F25FBD">
        <w:rPr>
          <w:rFonts w:ascii="Arial" w:hAnsi="Arial"/>
          <w:snapToGrid w:val="0"/>
          <w:color w:val="000000"/>
          <w:sz w:val="18"/>
          <w:szCs w:val="18"/>
          <w:lang w:eastAsia="fr-FR"/>
        </w:rPr>
        <w:t>Définition de roulement de soutien ventilatoire: en mode 3 roulements de soins, le patient est au moins en soutien ventilatoire pendant 2 heures, en mode 2 roulements de soins au moins pendant 3 heures. Formes de s</w:t>
      </w:r>
      <w:r w:rsidRPr="00F25FBD">
        <w:rPr>
          <w:rFonts w:ascii="Arial" w:hAnsi="Arial" w:cs="Arial"/>
          <w:sz w:val="18"/>
          <w:szCs w:val="18"/>
          <w:lang w:eastAsia="fr-FR"/>
        </w:rPr>
        <w:t>outien ventilatoire selon le manuel de codage DRG.</w:t>
      </w:r>
    </w:p>
    <w:p w14:paraId="509280CB" w14:textId="77777777" w:rsidR="00F25FBD" w:rsidRPr="00F25FBD" w:rsidRDefault="00F25FBD" w:rsidP="00F25FBD">
      <w:pPr>
        <w:widowControl w:val="0"/>
        <w:spacing w:after="0"/>
        <w:ind w:left="567" w:hanging="567"/>
        <w:rPr>
          <w:rFonts w:ascii="Arial" w:hAnsi="Arial"/>
          <w:snapToGrid w:val="0"/>
          <w:sz w:val="18"/>
          <w:szCs w:val="18"/>
          <w:lang w:eastAsia="fr-FR"/>
        </w:rPr>
      </w:pPr>
      <w:r w:rsidRPr="00F25FBD">
        <w:rPr>
          <w:rFonts w:ascii="Arial" w:hAnsi="Arial"/>
          <w:snapToGrid w:val="0"/>
          <w:sz w:val="18"/>
          <w:szCs w:val="18"/>
          <w:vertAlign w:val="superscript"/>
          <w:lang w:eastAsia="fr-FR"/>
        </w:rPr>
        <w:t>c)</w:t>
      </w:r>
      <w:r w:rsidRPr="00F25FBD">
        <w:rPr>
          <w:rFonts w:ascii="Arial" w:hAnsi="Arial"/>
          <w:snapToGrid w:val="0"/>
          <w:sz w:val="18"/>
          <w:szCs w:val="18"/>
          <w:lang w:eastAsia="fr-FR"/>
        </w:rPr>
        <w:tab/>
      </w:r>
      <w:r w:rsidRPr="00F25FBD">
        <w:rPr>
          <w:rFonts w:ascii="Arial" w:hAnsi="Arial" w:cs="Arial"/>
          <w:sz w:val="18"/>
          <w:szCs w:val="18"/>
          <w:lang w:eastAsia="fr-FR"/>
        </w:rPr>
        <w:t>Le temps consacré à des activités autres que la médecine intensive, telle que la chirurgie, l’anesthésie en salle d'opération, la direction d'un service de médecine interne générale ou d'une autre discipline, la consultation privée, etc., ne peut être compté dans ce pourcentage</w:t>
      </w:r>
      <w:r w:rsidRPr="00F25FBD">
        <w:rPr>
          <w:rFonts w:ascii="Arial" w:hAnsi="Arial"/>
          <w:snapToGrid w:val="0"/>
          <w:sz w:val="18"/>
          <w:szCs w:val="18"/>
          <w:lang w:eastAsia="fr-FR"/>
        </w:rPr>
        <w:t>.</w:t>
      </w:r>
    </w:p>
    <w:p w14:paraId="1F63D420" w14:textId="77777777" w:rsidR="00F25FBD" w:rsidRPr="00F25FBD" w:rsidRDefault="00F25FBD" w:rsidP="00F25FBD">
      <w:pPr>
        <w:widowControl w:val="0"/>
        <w:spacing w:after="0"/>
        <w:ind w:left="567" w:hanging="567"/>
        <w:rPr>
          <w:rFonts w:ascii="Arial" w:hAnsi="Arial"/>
          <w:snapToGrid w:val="0"/>
          <w:color w:val="000000"/>
          <w:sz w:val="18"/>
          <w:szCs w:val="18"/>
          <w:lang w:eastAsia="fr-FR"/>
        </w:rPr>
      </w:pPr>
      <w:r w:rsidRPr="00F25FBD">
        <w:rPr>
          <w:rFonts w:ascii="Arial" w:hAnsi="Arial"/>
          <w:snapToGrid w:val="0"/>
          <w:color w:val="000000"/>
          <w:sz w:val="18"/>
          <w:szCs w:val="18"/>
          <w:vertAlign w:val="superscript"/>
          <w:lang w:eastAsia="fr-FR"/>
        </w:rPr>
        <w:t>d)</w:t>
      </w:r>
      <w:r w:rsidRPr="00F25FBD">
        <w:rPr>
          <w:rFonts w:ascii="Arial" w:hAnsi="Arial"/>
          <w:snapToGrid w:val="0"/>
          <w:color w:val="000000"/>
          <w:sz w:val="18"/>
          <w:szCs w:val="18"/>
          <w:lang w:eastAsia="fr-FR"/>
        </w:rPr>
        <w:tab/>
        <w:t xml:space="preserve">Nombre d’heures de formation </w:t>
      </w:r>
      <w:proofErr w:type="spellStart"/>
      <w:r w:rsidRPr="00F25FBD">
        <w:rPr>
          <w:rFonts w:ascii="Arial" w:hAnsi="Arial"/>
          <w:snapToGrid w:val="0"/>
          <w:color w:val="000000"/>
          <w:sz w:val="18"/>
          <w:szCs w:val="18"/>
          <w:lang w:eastAsia="fr-FR"/>
        </w:rPr>
        <w:t>postgraduée</w:t>
      </w:r>
      <w:proofErr w:type="spellEnd"/>
      <w:r w:rsidRPr="00F25FBD">
        <w:rPr>
          <w:rFonts w:ascii="Arial" w:hAnsi="Arial"/>
          <w:snapToGrid w:val="0"/>
          <w:color w:val="000000"/>
          <w:sz w:val="18"/>
          <w:szCs w:val="18"/>
          <w:lang w:eastAsia="fr-FR"/>
        </w:rPr>
        <w:t xml:space="preserve"> théorique offertes par année aux médecins en formation. Le nombre minimum d’heures de formation </w:t>
      </w:r>
      <w:proofErr w:type="spellStart"/>
      <w:r w:rsidRPr="00F25FBD">
        <w:rPr>
          <w:rFonts w:ascii="Arial" w:hAnsi="Arial"/>
          <w:snapToGrid w:val="0"/>
          <w:color w:val="000000"/>
          <w:sz w:val="18"/>
          <w:szCs w:val="18"/>
          <w:lang w:eastAsia="fr-FR"/>
        </w:rPr>
        <w:t>postgraduée</w:t>
      </w:r>
      <w:proofErr w:type="spellEnd"/>
      <w:r w:rsidRPr="00F25FBD">
        <w:rPr>
          <w:rFonts w:ascii="Arial" w:hAnsi="Arial"/>
          <w:snapToGrid w:val="0"/>
          <w:color w:val="000000"/>
          <w:sz w:val="18"/>
          <w:szCs w:val="18"/>
          <w:lang w:eastAsia="fr-FR"/>
        </w:rPr>
        <w:t xml:space="preserve"> à proposer sur le lieu de travail est mentionné dans la catégorie correspondante (les visioconférences ne peuvent pas être validées), le solde pouvant constituer en la participation à des visioconférences en médecine intensive, à des manifestations structurées externes de formation (cours, séminaires) reconnues par la SSMI, sous forme de demi-journées (2 à 4h), de journées (8h) ou de plusieurs journées (&gt;8h).</w:t>
      </w:r>
      <w:r w:rsidRPr="00F25FBD">
        <w:rPr>
          <w:rFonts w:ascii="Arial" w:hAnsi="Arial"/>
          <w:snapToGrid w:val="0"/>
          <w:sz w:val="18"/>
          <w:szCs w:val="18"/>
          <w:lang w:eastAsia="fr-FR"/>
        </w:rPr>
        <w:t xml:space="preserve"> </w:t>
      </w:r>
    </w:p>
    <w:p w14:paraId="53CD8413" w14:textId="77777777" w:rsidR="00F25FBD" w:rsidRDefault="00F25FBD" w:rsidP="00F25FBD">
      <w:pPr>
        <w:tabs>
          <w:tab w:val="left" w:pos="425"/>
          <w:tab w:val="left" w:pos="7938"/>
          <w:tab w:val="left" w:pos="8931"/>
        </w:tabs>
        <w:spacing w:after="0"/>
        <w:ind w:right="-211"/>
        <w:rPr>
          <w:rFonts w:ascii="Arial" w:eastAsia="Times New Roman" w:hAnsi="Arial" w:cs="Arial"/>
          <w:lang w:eastAsia="de-DE"/>
        </w:rPr>
      </w:pPr>
    </w:p>
    <w:p w14:paraId="0E50AC70" w14:textId="77777777" w:rsidR="00630E5B" w:rsidRPr="00E24E6E" w:rsidRDefault="00630E5B" w:rsidP="00630E5B">
      <w:pPr>
        <w:tabs>
          <w:tab w:val="left" w:pos="425"/>
          <w:tab w:val="left" w:pos="7938"/>
          <w:tab w:val="left" w:pos="8931"/>
        </w:tabs>
        <w:spacing w:after="0"/>
        <w:ind w:right="-211"/>
        <w:rPr>
          <w:rFonts w:ascii="Arial" w:eastAsia="Times New Roman" w:hAnsi="Arial" w:cs="Arial"/>
          <w:lang w:eastAsia="de-DE"/>
        </w:rPr>
      </w:pPr>
    </w:p>
    <w:p w14:paraId="47F40EDE" w14:textId="77777777" w:rsidR="00F9112D" w:rsidRPr="00E24E6E" w:rsidRDefault="00F9112D" w:rsidP="00F9112D">
      <w:pPr>
        <w:tabs>
          <w:tab w:val="left" w:pos="-720"/>
          <w:tab w:val="left" w:pos="425"/>
        </w:tabs>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Important:</w:t>
      </w:r>
    </w:p>
    <w:p w14:paraId="78EB2DBE" w14:textId="77777777" w:rsidR="00F9112D" w:rsidRPr="00E24E6E" w:rsidRDefault="00F9112D" w:rsidP="00F9112D">
      <w:pPr>
        <w:spacing w:after="0"/>
        <w:rPr>
          <w:rFonts w:ascii="Arial" w:eastAsia="Times New Roman" w:hAnsi="Arial" w:cs="Times New Roman"/>
          <w:lang w:val="fr-FR" w:eastAsia="de-DE"/>
        </w:rPr>
      </w:pPr>
    </w:p>
    <w:p w14:paraId="7146BCB8" w14:textId="77777777"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xml:space="preserve">- Critères pour la classification des établissements de formation </w:t>
      </w:r>
      <w:proofErr w:type="spellStart"/>
      <w:r w:rsidRPr="00E24E6E">
        <w:rPr>
          <w:rFonts w:ascii="Arial" w:eastAsia="Times New Roman" w:hAnsi="Arial" w:cs="Times New Roman"/>
          <w:b/>
          <w:lang w:val="fr-FR" w:eastAsia="de-DE"/>
        </w:rPr>
        <w:t>postgraduée</w:t>
      </w:r>
      <w:proofErr w:type="spellEnd"/>
      <w:r w:rsidRPr="00E24E6E">
        <w:rPr>
          <w:rFonts w:ascii="Arial" w:eastAsia="Times New Roman" w:hAnsi="Arial" w:cs="Times New Roman"/>
          <w:b/>
          <w:lang w:val="fr-FR" w:eastAsia="de-DE"/>
        </w:rPr>
        <w:t xml:space="preserve"> (chiffre 5 PFC et art. 41 RFP)</w:t>
      </w:r>
    </w:p>
    <w:p w14:paraId="41C2D1DC" w14:textId="77777777"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 xml:space="preserve">La reconnaissance d’un établissement de formation </w:t>
      </w:r>
      <w:proofErr w:type="spellStart"/>
      <w:r w:rsidRPr="00E24E6E">
        <w:rPr>
          <w:rFonts w:ascii="Arial" w:eastAsia="Times New Roman" w:hAnsi="Arial" w:cs="Times New Roman"/>
          <w:lang w:val="fr-FR" w:eastAsia="de-DE"/>
        </w:rPr>
        <w:t>postgraduée</w:t>
      </w:r>
      <w:proofErr w:type="spellEnd"/>
      <w:r w:rsidRPr="00E24E6E">
        <w:rPr>
          <w:rFonts w:ascii="Arial" w:eastAsia="Times New Roman" w:hAnsi="Arial" w:cs="Times New Roman"/>
          <w:lang w:val="fr-FR" w:eastAsia="de-DE"/>
        </w:rPr>
        <w:t xml:space="preserve"> en tant que tel n’est possible que si l’établissement remplit les critères stipulés au chiffre 5 du programme de formation </w:t>
      </w:r>
      <w:proofErr w:type="spellStart"/>
      <w:r w:rsidRPr="00E24E6E">
        <w:rPr>
          <w:rFonts w:ascii="Arial" w:eastAsia="Times New Roman" w:hAnsi="Arial" w:cs="Times New Roman"/>
          <w:lang w:val="fr-FR" w:eastAsia="de-DE"/>
        </w:rPr>
        <w:t>postgraduée</w:t>
      </w:r>
      <w:proofErr w:type="spellEnd"/>
      <w:r w:rsidRPr="00E24E6E">
        <w:rPr>
          <w:rFonts w:ascii="Arial" w:eastAsia="Times New Roman" w:hAnsi="Arial" w:cs="Times New Roman"/>
          <w:lang w:val="fr-FR" w:eastAsia="de-DE"/>
        </w:rPr>
        <w:t xml:space="preserve"> ainsi qu’aux alinéas 1 et 3 de l’article 41 de la RFP.</w:t>
      </w:r>
    </w:p>
    <w:p w14:paraId="69F9B7DE" w14:textId="77777777" w:rsidR="00F9112D" w:rsidRPr="00E24E6E" w:rsidRDefault="00F9112D" w:rsidP="00F9112D">
      <w:pPr>
        <w:spacing w:after="0"/>
        <w:rPr>
          <w:rFonts w:ascii="Arial" w:eastAsia="Times New Roman" w:hAnsi="Arial" w:cs="Times New Roman"/>
          <w:lang w:val="fr-FR" w:eastAsia="de-DE"/>
        </w:rPr>
      </w:pPr>
    </w:p>
    <w:p w14:paraId="2C0F9C69" w14:textId="77777777"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xml:space="preserve">- Concept de formation </w:t>
      </w:r>
      <w:proofErr w:type="spellStart"/>
      <w:r w:rsidRPr="00E24E6E">
        <w:rPr>
          <w:rFonts w:ascii="Arial" w:eastAsia="Times New Roman" w:hAnsi="Arial" w:cs="Times New Roman"/>
          <w:b/>
          <w:lang w:val="fr-FR" w:eastAsia="de-DE"/>
        </w:rPr>
        <w:t>postgraduée</w:t>
      </w:r>
      <w:proofErr w:type="spellEnd"/>
      <w:r w:rsidRPr="00E24E6E">
        <w:rPr>
          <w:rFonts w:ascii="Arial" w:eastAsia="Times New Roman" w:hAnsi="Arial" w:cs="Times New Roman"/>
          <w:b/>
          <w:lang w:val="fr-FR" w:eastAsia="de-DE"/>
        </w:rPr>
        <w:t xml:space="preserve"> </w:t>
      </w:r>
    </w:p>
    <w:p w14:paraId="6DF03D09" w14:textId="77777777"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 xml:space="preserve">Le concept de formation </w:t>
      </w:r>
      <w:proofErr w:type="spellStart"/>
      <w:r w:rsidRPr="00E24E6E">
        <w:rPr>
          <w:rFonts w:ascii="Arial" w:eastAsia="Times New Roman" w:hAnsi="Arial" w:cs="Times New Roman"/>
          <w:lang w:val="fr-FR" w:eastAsia="de-DE"/>
        </w:rPr>
        <w:t>postgraduée</w:t>
      </w:r>
      <w:proofErr w:type="spellEnd"/>
      <w:r w:rsidRPr="00E24E6E">
        <w:rPr>
          <w:rFonts w:ascii="Arial" w:eastAsia="Times New Roman" w:hAnsi="Arial" w:cs="Times New Roman"/>
          <w:lang w:val="fr-FR" w:eastAsia="de-DE"/>
        </w:rPr>
        <w:t xml:space="preserve"> fait partie intégrante des documents accompagnant les </w:t>
      </w:r>
      <w:proofErr w:type="spellStart"/>
      <w:r w:rsidRPr="00E24E6E">
        <w:rPr>
          <w:rFonts w:ascii="Arial" w:eastAsia="Times New Roman" w:hAnsi="Arial" w:cs="Times New Roman"/>
          <w:lang w:val="fr-FR" w:eastAsia="de-DE"/>
        </w:rPr>
        <w:t>de-mandes</w:t>
      </w:r>
      <w:proofErr w:type="spellEnd"/>
      <w:r w:rsidRPr="00E24E6E">
        <w:rPr>
          <w:rFonts w:ascii="Arial" w:eastAsia="Times New Roman" w:hAnsi="Arial" w:cs="Times New Roman"/>
          <w:lang w:val="fr-FR" w:eastAsia="de-DE"/>
        </w:rPr>
        <w:t xml:space="preserve"> de reconnaissance / classification / changement de catégorie. Votre demande ne pourra pas être évaluée sans un concept de formation </w:t>
      </w:r>
      <w:proofErr w:type="spellStart"/>
      <w:r w:rsidRPr="00E24E6E">
        <w:rPr>
          <w:rFonts w:ascii="Arial" w:eastAsia="Times New Roman" w:hAnsi="Arial" w:cs="Times New Roman"/>
          <w:lang w:val="fr-FR" w:eastAsia="de-DE"/>
        </w:rPr>
        <w:t>postgraduée</w:t>
      </w:r>
      <w:proofErr w:type="spellEnd"/>
      <w:r w:rsidRPr="00E24E6E">
        <w:rPr>
          <w:rFonts w:ascii="Arial" w:eastAsia="Times New Roman" w:hAnsi="Arial" w:cs="Times New Roman"/>
          <w:lang w:val="fr-FR" w:eastAsia="de-DE"/>
        </w:rPr>
        <w:t xml:space="preserve"> (cf. art. 42 RFP).</w:t>
      </w:r>
    </w:p>
    <w:p w14:paraId="34627AC1" w14:textId="77777777" w:rsidR="00F9112D" w:rsidRPr="00E24E6E" w:rsidRDefault="00F9112D" w:rsidP="00F9112D">
      <w:pPr>
        <w:spacing w:after="0"/>
        <w:rPr>
          <w:rFonts w:ascii="Arial" w:eastAsia="Times New Roman" w:hAnsi="Arial" w:cs="Times New Roman"/>
          <w:lang w:val="fr-FR" w:eastAsia="de-DE"/>
        </w:rPr>
      </w:pPr>
    </w:p>
    <w:p w14:paraId="410C1AF3" w14:textId="77777777"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Visites</w:t>
      </w:r>
    </w:p>
    <w:p w14:paraId="0872B825" w14:textId="77777777"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 xml:space="preserve">Outre le concept de formation </w:t>
      </w:r>
      <w:proofErr w:type="spellStart"/>
      <w:r w:rsidRPr="00E24E6E">
        <w:rPr>
          <w:rFonts w:ascii="Arial" w:eastAsia="Times New Roman" w:hAnsi="Arial" w:cs="Times New Roman"/>
          <w:lang w:val="fr-FR" w:eastAsia="de-DE"/>
        </w:rPr>
        <w:t>postgraduée</w:t>
      </w:r>
      <w:proofErr w:type="spellEnd"/>
      <w:r w:rsidRPr="00E24E6E">
        <w:rPr>
          <w:rFonts w:ascii="Arial" w:eastAsia="Times New Roman" w:hAnsi="Arial" w:cs="Times New Roman"/>
          <w:lang w:val="fr-FR" w:eastAsia="de-DE"/>
        </w:rPr>
        <w:t xml:space="preserve">, les visites sont un second instrument important servant à garantir et à évaluer la qualité de la formation </w:t>
      </w:r>
      <w:proofErr w:type="spellStart"/>
      <w:r w:rsidRPr="00E24E6E">
        <w:rPr>
          <w:rFonts w:ascii="Arial" w:eastAsia="Times New Roman" w:hAnsi="Arial" w:cs="Times New Roman"/>
          <w:lang w:val="fr-FR" w:eastAsia="de-DE"/>
        </w:rPr>
        <w:t>postgraduée</w:t>
      </w:r>
      <w:proofErr w:type="spellEnd"/>
      <w:r w:rsidRPr="00E24E6E">
        <w:rPr>
          <w:rFonts w:ascii="Arial" w:eastAsia="Times New Roman" w:hAnsi="Arial" w:cs="Times New Roman"/>
          <w:lang w:val="fr-FR" w:eastAsia="de-DE"/>
        </w:rPr>
        <w:t xml:space="preserve">. Conformément à l’art. 42 de la RFP, une visite a impérativement lieu lors d’une demande de reconnaissance / classification / changement de catégorie et s’effectue dans les 12 à 24 mois suivant l’entrée en fonction du </w:t>
      </w:r>
      <w:proofErr w:type="spellStart"/>
      <w:r w:rsidRPr="00E24E6E">
        <w:rPr>
          <w:rFonts w:ascii="Arial" w:eastAsia="Times New Roman" w:hAnsi="Arial" w:cs="Times New Roman"/>
          <w:lang w:val="fr-FR" w:eastAsia="de-DE"/>
        </w:rPr>
        <w:t>res-ponsable</w:t>
      </w:r>
      <w:proofErr w:type="spellEnd"/>
      <w:r w:rsidRPr="00E24E6E">
        <w:rPr>
          <w:rFonts w:ascii="Arial" w:eastAsia="Times New Roman" w:hAnsi="Arial" w:cs="Times New Roman"/>
          <w:lang w:val="fr-FR" w:eastAsia="de-DE"/>
        </w:rPr>
        <w:t xml:space="preserve"> de l’établissement concerné. Une visite a aussi lieu si le résultat du questionnaire aux médecins-assistants obtient une note insuffi</w:t>
      </w:r>
      <w:r w:rsidR="005750D2">
        <w:rPr>
          <w:rFonts w:ascii="Arial" w:eastAsia="Times New Roman" w:hAnsi="Arial" w:cs="Times New Roman"/>
          <w:lang w:val="fr-FR" w:eastAsia="de-DE"/>
        </w:rPr>
        <w:t xml:space="preserve">sante (≤ </w:t>
      </w:r>
      <w:r w:rsidRPr="00E24E6E">
        <w:rPr>
          <w:rFonts w:ascii="Arial" w:eastAsia="Times New Roman" w:hAnsi="Arial" w:cs="Times New Roman"/>
          <w:lang w:val="fr-FR" w:eastAsia="de-DE"/>
        </w:rPr>
        <w:t xml:space="preserve">3.5 pour l’évaluation globale). Nous vous faisons également remarquer que lors de reconnaissances ou de réévaluations (changement d’un médecin-chef), seule une évaluation provisoire est possible tant que la visite n’a pas été effectuée. </w:t>
      </w:r>
    </w:p>
    <w:p w14:paraId="340F0B14" w14:textId="77777777" w:rsidR="00F9112D" w:rsidRPr="00E24E6E" w:rsidRDefault="00F9112D" w:rsidP="00F9112D">
      <w:pPr>
        <w:spacing w:after="0"/>
        <w:rPr>
          <w:rFonts w:ascii="Arial" w:eastAsia="Times New Roman" w:hAnsi="Arial" w:cs="Times New Roman"/>
          <w:lang w:val="fr-FR" w:eastAsia="de-DE"/>
        </w:rPr>
      </w:pPr>
    </w:p>
    <w:p w14:paraId="4028DB7A" w14:textId="77777777" w:rsidR="00F9112D" w:rsidRPr="00E24E6E" w:rsidRDefault="00F9112D" w:rsidP="00F9112D">
      <w:pPr>
        <w:spacing w:after="0"/>
        <w:rPr>
          <w:rFonts w:ascii="Arial" w:eastAsia="Times New Roman" w:hAnsi="Arial" w:cs="Arial"/>
          <w:lang w:val="fr-FR" w:eastAsia="de-DE"/>
        </w:rPr>
      </w:pPr>
      <w:r w:rsidRPr="00E24E6E">
        <w:rPr>
          <w:rFonts w:ascii="Arial" w:eastAsia="Times New Roman" w:hAnsi="Arial" w:cs="Times New Roman"/>
          <w:lang w:val="fr-FR" w:eastAsia="de-DE"/>
        </w:rPr>
        <w:t xml:space="preserve">Les frais de la visite se montent à CHF </w:t>
      </w:r>
      <w:r w:rsidR="00395B8E">
        <w:rPr>
          <w:rFonts w:ascii="Arial" w:eastAsia="Times New Roman" w:hAnsi="Arial" w:cs="Times New Roman"/>
          <w:lang w:val="fr-FR" w:eastAsia="de-DE"/>
        </w:rPr>
        <w:t>6</w:t>
      </w:r>
      <w:r w:rsidRPr="00E24E6E">
        <w:rPr>
          <w:rFonts w:ascii="Arial" w:eastAsia="Times New Roman" w:hAnsi="Arial" w:cs="Times New Roman"/>
          <w:lang w:val="fr-FR" w:eastAsia="de-DE"/>
        </w:rPr>
        <w:t xml:space="preserve"> </w:t>
      </w:r>
      <w:r w:rsidR="006566EC">
        <w:rPr>
          <w:rFonts w:ascii="Arial" w:eastAsia="Times New Roman" w:hAnsi="Arial" w:cs="Times New Roman"/>
          <w:lang w:val="fr-FR" w:eastAsia="de-DE"/>
        </w:rPr>
        <w:t>5</w:t>
      </w:r>
      <w:r w:rsidRPr="00E24E6E">
        <w:rPr>
          <w:rFonts w:ascii="Arial" w:eastAsia="Times New Roman" w:hAnsi="Arial" w:cs="Times New Roman"/>
          <w:lang w:val="fr-FR" w:eastAsia="de-DE"/>
        </w:rPr>
        <w:t xml:space="preserve">00.-. Nous vous donnons cette information pour que vous puissiez en tenir compte lors de l’établissement de votre budget. C’est à la société de discipline médicale qu’il incombe prioritairement de décider quels établissements de formation </w:t>
      </w:r>
      <w:proofErr w:type="spellStart"/>
      <w:r w:rsidRPr="00E24E6E">
        <w:rPr>
          <w:rFonts w:ascii="Arial" w:eastAsia="Times New Roman" w:hAnsi="Arial" w:cs="Times New Roman"/>
          <w:lang w:val="fr-FR" w:eastAsia="de-DE"/>
        </w:rPr>
        <w:t>postgraduée</w:t>
      </w:r>
      <w:proofErr w:type="spellEnd"/>
      <w:r w:rsidRPr="00E24E6E">
        <w:rPr>
          <w:rFonts w:ascii="Arial" w:eastAsia="Times New Roman" w:hAnsi="Arial" w:cs="Times New Roman"/>
          <w:lang w:val="fr-FR" w:eastAsia="de-DE"/>
        </w:rPr>
        <w:t xml:space="preserve"> font l’objet d’une visite et à quelle date.</w:t>
      </w:r>
    </w:p>
    <w:p w14:paraId="7A78AFA8" w14:textId="77777777" w:rsidR="00F9112D" w:rsidRPr="00E24E6E" w:rsidRDefault="00F9112D" w:rsidP="00F9112D">
      <w:pPr>
        <w:tabs>
          <w:tab w:val="left" w:pos="-720"/>
          <w:tab w:val="left" w:pos="425"/>
        </w:tabs>
        <w:spacing w:after="0"/>
        <w:rPr>
          <w:rFonts w:ascii="Arial" w:eastAsia="Times New Roman" w:hAnsi="Arial" w:cs="Times New Roman"/>
          <w:lang w:val="fr-FR" w:eastAsia="de-DE"/>
        </w:rPr>
      </w:pPr>
    </w:p>
    <w:p w14:paraId="02F7C628" w14:textId="77777777" w:rsidR="00F9112D" w:rsidRPr="00E24E6E" w:rsidRDefault="00F9112D" w:rsidP="00F9112D">
      <w:pPr>
        <w:tabs>
          <w:tab w:val="left" w:pos="-720"/>
          <w:tab w:val="left" w:pos="425"/>
        </w:tabs>
        <w:spacing w:after="0"/>
        <w:ind w:right="-211"/>
        <w:rPr>
          <w:rFonts w:ascii="Arial" w:eastAsia="Times New Roman" w:hAnsi="Arial" w:cs="Times New Roman"/>
          <w:lang w:val="fr-FR" w:eastAsia="de-DE"/>
        </w:rPr>
      </w:pPr>
    </w:p>
    <w:p w14:paraId="7679A566" w14:textId="77777777" w:rsidR="00F9112D" w:rsidRPr="00E24E6E" w:rsidRDefault="00F9112D" w:rsidP="00F9112D">
      <w:pPr>
        <w:tabs>
          <w:tab w:val="left" w:pos="2127"/>
          <w:tab w:val="left" w:pos="5670"/>
        </w:tabs>
        <w:spacing w:after="0"/>
        <w:ind w:right="-211"/>
        <w:rPr>
          <w:rFonts w:ascii="Arial" w:eastAsia="Times New Roman" w:hAnsi="Arial" w:cs="Arial"/>
          <w:lang w:eastAsia="de-DE"/>
        </w:rPr>
      </w:pPr>
      <w:r w:rsidRPr="00E24E6E">
        <w:rPr>
          <w:rFonts w:ascii="Arial" w:eastAsia="Times New Roman" w:hAnsi="Arial" w:cs="Arial"/>
          <w:lang w:eastAsia="de-DE"/>
        </w:rPr>
        <w:t>Date</w:t>
      </w:r>
      <w:r w:rsidRPr="00E24E6E">
        <w:rPr>
          <w:rFonts w:ascii="Arial" w:eastAsia="Times New Roman" w:hAnsi="Arial" w:cs="Arial"/>
          <w:lang w:eastAsia="de-DE"/>
        </w:rPr>
        <w:tab/>
        <w:t>Responsable de l’établissement</w:t>
      </w:r>
      <w:r w:rsidRPr="00E24E6E">
        <w:rPr>
          <w:rFonts w:ascii="Arial" w:eastAsia="Times New Roman" w:hAnsi="Arial" w:cs="Arial"/>
          <w:lang w:eastAsia="de-DE"/>
        </w:rPr>
        <w:tab/>
        <w:t>Représentant de la direction de l’hôpital</w:t>
      </w:r>
    </w:p>
    <w:p w14:paraId="33CB3517" w14:textId="77777777" w:rsidR="00F9112D" w:rsidRPr="00E24E6E" w:rsidRDefault="00F9112D" w:rsidP="00F9112D">
      <w:pPr>
        <w:tabs>
          <w:tab w:val="left" w:pos="2127"/>
          <w:tab w:val="left" w:pos="5670"/>
        </w:tabs>
        <w:spacing w:after="0"/>
        <w:ind w:right="-211"/>
        <w:rPr>
          <w:rFonts w:ascii="Arial" w:eastAsia="Times New Roman" w:hAnsi="Arial" w:cs="Arial"/>
          <w:lang w:val="de-DE" w:eastAsia="de-DE"/>
        </w:rPr>
      </w:pPr>
      <w:r w:rsidRPr="00E24E6E">
        <w:rPr>
          <w:rFonts w:ascii="Arial" w:eastAsia="Times New Roman" w:hAnsi="Arial" w:cs="Arial"/>
          <w:lang w:val="de-DE" w:eastAsia="de-DE"/>
        </w:rPr>
        <w:fldChar w:fldCharType="begin">
          <w:ffData>
            <w:name w:val="Text21"/>
            <w:enabled/>
            <w:calcOnExit w:val="0"/>
            <w:textInput>
              <w:type w:val="date"/>
            </w:textInput>
          </w:ffData>
        </w:fldChar>
      </w:r>
      <w:bookmarkStart w:id="19" w:name="Text21"/>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19"/>
      <w:r w:rsidRPr="00E24E6E">
        <w:rPr>
          <w:rFonts w:ascii="Arial" w:eastAsia="Times New Roman" w:hAnsi="Arial" w:cs="Arial"/>
          <w:lang w:val="de-DE" w:eastAsia="de-DE"/>
        </w:rPr>
        <w:tab/>
      </w:r>
      <w:r w:rsidRPr="00E24E6E">
        <w:rPr>
          <w:rFonts w:ascii="Arial" w:eastAsia="Times New Roman" w:hAnsi="Arial" w:cs="Arial"/>
          <w:lang w:val="de-DE" w:eastAsia="de-DE"/>
        </w:rPr>
        <w:fldChar w:fldCharType="begin">
          <w:ffData>
            <w:name w:val="Text22"/>
            <w:enabled/>
            <w:calcOnExit w:val="0"/>
            <w:textInput/>
          </w:ffData>
        </w:fldChar>
      </w:r>
      <w:bookmarkStart w:id="20" w:name="Text22"/>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0"/>
      <w:r w:rsidRPr="00E24E6E">
        <w:rPr>
          <w:rFonts w:ascii="Arial" w:eastAsia="Times New Roman" w:hAnsi="Arial" w:cs="Arial"/>
          <w:lang w:val="de-DE" w:eastAsia="de-DE"/>
        </w:rPr>
        <w:tab/>
      </w:r>
      <w:r w:rsidRPr="00E24E6E">
        <w:rPr>
          <w:rFonts w:ascii="Arial" w:eastAsia="Times New Roman" w:hAnsi="Arial" w:cs="Arial"/>
          <w:lang w:val="de-DE" w:eastAsia="de-DE"/>
        </w:rPr>
        <w:fldChar w:fldCharType="begin">
          <w:ffData>
            <w:name w:val="Text23"/>
            <w:enabled/>
            <w:calcOnExit w:val="0"/>
            <w:textInput/>
          </w:ffData>
        </w:fldChar>
      </w:r>
      <w:bookmarkStart w:id="21" w:name="Text23"/>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1"/>
    </w:p>
    <w:p w14:paraId="15C087A7" w14:textId="77777777" w:rsidR="00F9112D" w:rsidRDefault="00F9112D" w:rsidP="00F9112D">
      <w:pPr>
        <w:tabs>
          <w:tab w:val="left" w:pos="-720"/>
          <w:tab w:val="left" w:pos="425"/>
          <w:tab w:val="left" w:pos="5103"/>
        </w:tabs>
        <w:spacing w:after="0"/>
        <w:rPr>
          <w:rFonts w:ascii="Arial" w:eastAsia="Times New Roman" w:hAnsi="Arial" w:cs="Times New Roman"/>
          <w:lang w:eastAsia="de-DE"/>
        </w:rPr>
      </w:pPr>
    </w:p>
    <w:p w14:paraId="1620D269" w14:textId="77777777" w:rsidR="0078616D" w:rsidRDefault="0078616D" w:rsidP="00F9112D">
      <w:pPr>
        <w:tabs>
          <w:tab w:val="left" w:pos="-720"/>
          <w:tab w:val="left" w:pos="425"/>
          <w:tab w:val="left" w:pos="5103"/>
        </w:tabs>
        <w:spacing w:after="0"/>
        <w:rPr>
          <w:rFonts w:ascii="Arial" w:eastAsia="Times New Roman" w:hAnsi="Arial" w:cs="Times New Roman"/>
          <w:lang w:eastAsia="de-DE"/>
        </w:rPr>
      </w:pPr>
    </w:p>
    <w:p w14:paraId="0434B73A" w14:textId="77777777" w:rsidR="0078616D" w:rsidRPr="00E24E6E" w:rsidRDefault="0078616D" w:rsidP="00F9112D">
      <w:pPr>
        <w:tabs>
          <w:tab w:val="left" w:pos="-720"/>
          <w:tab w:val="left" w:pos="425"/>
          <w:tab w:val="left" w:pos="5103"/>
        </w:tabs>
        <w:spacing w:after="0"/>
        <w:rPr>
          <w:rFonts w:ascii="Arial" w:eastAsia="Times New Roman" w:hAnsi="Arial" w:cs="Times New Roman"/>
          <w:lang w:eastAsia="de-DE"/>
        </w:rPr>
      </w:pPr>
    </w:p>
    <w:p w14:paraId="7565DE92" w14:textId="77777777" w:rsidR="00F9112D" w:rsidRPr="00E24E6E" w:rsidRDefault="00F9112D" w:rsidP="00F9112D">
      <w:pPr>
        <w:tabs>
          <w:tab w:val="left" w:pos="-720"/>
          <w:tab w:val="left" w:pos="425"/>
        </w:tabs>
        <w:spacing w:after="0"/>
        <w:rPr>
          <w:rFonts w:ascii="Arial" w:eastAsia="Times New Roman" w:hAnsi="Arial" w:cs="Times New Roman"/>
          <w:b/>
          <w:bCs/>
          <w:lang w:eastAsia="de-DE"/>
        </w:rPr>
      </w:pPr>
      <w:r w:rsidRPr="00E24E6E">
        <w:rPr>
          <w:rFonts w:ascii="Arial" w:eastAsia="Times New Roman" w:hAnsi="Arial" w:cs="Times New Roman"/>
          <w:b/>
          <w:bCs/>
          <w:lang w:eastAsia="de-DE"/>
        </w:rPr>
        <w:t>Veuillez joindre s.v.p.:</w:t>
      </w:r>
    </w:p>
    <w:p w14:paraId="60187136" w14:textId="77777777" w:rsidR="00F9112D" w:rsidRPr="00E24E6E" w:rsidRDefault="00F9112D" w:rsidP="00F9112D">
      <w:pPr>
        <w:tabs>
          <w:tab w:val="left" w:pos="-720"/>
          <w:tab w:val="left" w:pos="425"/>
        </w:tabs>
        <w:spacing w:after="0"/>
        <w:ind w:left="420" w:hanging="420"/>
        <w:rPr>
          <w:rFonts w:ascii="Arial" w:eastAsia="Times New Roman" w:hAnsi="Arial" w:cs="Times New Roman"/>
          <w:lang w:eastAsia="de-DE"/>
        </w:rPr>
      </w:pPr>
      <w:r w:rsidRPr="00E24E6E">
        <w:rPr>
          <w:rFonts w:ascii="Arial" w:eastAsia="Times New Roman" w:hAnsi="Arial" w:cs="Times New Roman"/>
          <w:lang w:eastAsia="de-DE"/>
        </w:rPr>
        <w:fldChar w:fldCharType="begin">
          <w:ffData>
            <w:name w:val="Kontrollkästchen5"/>
            <w:enabled/>
            <w:calcOnExit w:val="0"/>
            <w:checkBox>
              <w:sizeAuto/>
              <w:default w:val="0"/>
            </w:checkBox>
          </w:ffData>
        </w:fldChar>
      </w:r>
      <w:r w:rsidRPr="00E24E6E">
        <w:rPr>
          <w:rFonts w:ascii="Arial" w:eastAsia="Times New Roman" w:hAnsi="Arial" w:cs="Times New Roman"/>
          <w:lang w:eastAsia="de-DE"/>
        </w:rPr>
        <w:instrText xml:space="preserve"> FORMCHECKBOX </w:instrText>
      </w:r>
      <w:r w:rsidR="00C20293">
        <w:rPr>
          <w:rFonts w:ascii="Arial" w:eastAsia="Times New Roman" w:hAnsi="Arial" w:cs="Times New Roman"/>
          <w:lang w:eastAsia="de-DE"/>
        </w:rPr>
      </w:r>
      <w:r w:rsidR="00C20293">
        <w:rPr>
          <w:rFonts w:ascii="Arial" w:eastAsia="Times New Roman" w:hAnsi="Arial" w:cs="Times New Roman"/>
          <w:lang w:eastAsia="de-DE"/>
        </w:rPr>
        <w:fldChar w:fldCharType="separate"/>
      </w:r>
      <w:r w:rsidRPr="00E24E6E">
        <w:rPr>
          <w:rFonts w:ascii="Arial" w:eastAsia="Times New Roman" w:hAnsi="Arial" w:cs="Times New Roman"/>
          <w:lang w:eastAsia="de-DE"/>
        </w:rPr>
        <w:fldChar w:fldCharType="end"/>
      </w:r>
      <w:r w:rsidRPr="00E24E6E">
        <w:rPr>
          <w:rFonts w:ascii="Arial" w:eastAsia="Times New Roman" w:hAnsi="Arial" w:cs="Times New Roman"/>
          <w:lang w:eastAsia="de-DE"/>
        </w:rPr>
        <w:tab/>
        <w:t>attestation d’accomplissement du devoir de formation continue selon la RFC = copie du diplôme de formation continue</w:t>
      </w:r>
    </w:p>
    <w:p w14:paraId="24BC0D4B" w14:textId="77777777" w:rsidR="00F9112D" w:rsidRPr="00E24E6E" w:rsidRDefault="00F9112D" w:rsidP="00F9112D">
      <w:pPr>
        <w:tabs>
          <w:tab w:val="left" w:pos="-720"/>
          <w:tab w:val="left" w:pos="425"/>
        </w:tabs>
        <w:spacing w:after="0"/>
        <w:rPr>
          <w:rFonts w:ascii="Arial" w:eastAsia="Times New Roman" w:hAnsi="Arial" w:cs="Times New Roman"/>
          <w:lang w:eastAsia="de-DE"/>
        </w:rPr>
      </w:pPr>
      <w:r w:rsidRPr="00E24E6E">
        <w:rPr>
          <w:rFonts w:ascii="Arial" w:eastAsia="Times New Roman" w:hAnsi="Arial" w:cs="Times New Roman"/>
          <w:lang w:eastAsia="de-DE"/>
        </w:rPr>
        <w:fldChar w:fldCharType="begin">
          <w:ffData>
            <w:name w:val="Kontrollkästchen5"/>
            <w:enabled/>
            <w:calcOnExit w:val="0"/>
            <w:checkBox>
              <w:sizeAuto/>
              <w:default w:val="0"/>
            </w:checkBox>
          </w:ffData>
        </w:fldChar>
      </w:r>
      <w:r w:rsidRPr="00E24E6E">
        <w:rPr>
          <w:rFonts w:ascii="Arial" w:eastAsia="Times New Roman" w:hAnsi="Arial" w:cs="Times New Roman"/>
          <w:lang w:eastAsia="de-DE"/>
        </w:rPr>
        <w:instrText xml:space="preserve"> FORMCHECKBOX </w:instrText>
      </w:r>
      <w:r w:rsidR="00C20293">
        <w:rPr>
          <w:rFonts w:ascii="Arial" w:eastAsia="Times New Roman" w:hAnsi="Arial" w:cs="Times New Roman"/>
          <w:lang w:eastAsia="de-DE"/>
        </w:rPr>
      </w:r>
      <w:r w:rsidR="00C20293">
        <w:rPr>
          <w:rFonts w:ascii="Arial" w:eastAsia="Times New Roman" w:hAnsi="Arial" w:cs="Times New Roman"/>
          <w:lang w:eastAsia="de-DE"/>
        </w:rPr>
        <w:fldChar w:fldCharType="separate"/>
      </w:r>
      <w:r w:rsidRPr="00E24E6E">
        <w:rPr>
          <w:rFonts w:ascii="Arial" w:eastAsia="Times New Roman" w:hAnsi="Arial" w:cs="Times New Roman"/>
          <w:lang w:eastAsia="de-DE"/>
        </w:rPr>
        <w:fldChar w:fldCharType="end"/>
      </w:r>
      <w:r w:rsidRPr="00E24E6E">
        <w:rPr>
          <w:rFonts w:ascii="Arial" w:eastAsia="Times New Roman" w:hAnsi="Arial" w:cs="Times New Roman"/>
          <w:lang w:eastAsia="de-DE"/>
        </w:rPr>
        <w:tab/>
        <w:t xml:space="preserve">concept de formation </w:t>
      </w:r>
      <w:proofErr w:type="spellStart"/>
      <w:r w:rsidRPr="00E24E6E">
        <w:rPr>
          <w:rFonts w:ascii="Arial" w:eastAsia="Times New Roman" w:hAnsi="Arial" w:cs="Times New Roman"/>
          <w:lang w:eastAsia="de-DE"/>
        </w:rPr>
        <w:t>postgraduée</w:t>
      </w:r>
      <w:proofErr w:type="spellEnd"/>
      <w:r w:rsidRPr="00E24E6E">
        <w:rPr>
          <w:rFonts w:ascii="Arial" w:eastAsia="Times New Roman" w:hAnsi="Arial" w:cs="Times New Roman"/>
          <w:lang w:eastAsia="de-DE"/>
        </w:rPr>
        <w:t xml:space="preserve"> actualisé</w:t>
      </w:r>
    </w:p>
    <w:p w14:paraId="5D56C691" w14:textId="77777777" w:rsidR="00F9112D" w:rsidRPr="00E24E6E" w:rsidRDefault="00F9112D" w:rsidP="00F9112D">
      <w:pPr>
        <w:tabs>
          <w:tab w:val="left" w:pos="-720"/>
          <w:tab w:val="left" w:pos="425"/>
        </w:tabs>
        <w:spacing w:after="0"/>
        <w:rPr>
          <w:rFonts w:ascii="Arial" w:eastAsia="Times New Roman" w:hAnsi="Arial" w:cs="Times New Roman"/>
          <w:lang w:eastAsia="de-DE"/>
        </w:rPr>
      </w:pPr>
    </w:p>
    <w:p w14:paraId="650C9E16" w14:textId="77777777" w:rsidR="00F9112D" w:rsidRPr="00E24E6E" w:rsidRDefault="00F9112D" w:rsidP="00F9112D">
      <w:pPr>
        <w:tabs>
          <w:tab w:val="left" w:pos="-720"/>
          <w:tab w:val="left" w:pos="425"/>
          <w:tab w:val="left" w:pos="5103"/>
        </w:tabs>
        <w:spacing w:after="0"/>
        <w:rPr>
          <w:rFonts w:ascii="Arial" w:eastAsia="Times New Roman" w:hAnsi="Arial" w:cs="Arial"/>
          <w:lang w:eastAsia="de-DE"/>
        </w:rPr>
      </w:pPr>
    </w:p>
    <w:p w14:paraId="3019A409" w14:textId="77777777" w:rsidR="00042E51" w:rsidRPr="00C20293" w:rsidRDefault="00F9112D" w:rsidP="00F9112D">
      <w:pPr>
        <w:tabs>
          <w:tab w:val="left" w:pos="-720"/>
          <w:tab w:val="left" w:pos="425"/>
          <w:tab w:val="left" w:pos="5670"/>
        </w:tabs>
        <w:spacing w:after="0"/>
        <w:rPr>
          <w:rFonts w:ascii="Arial" w:eastAsia="Times New Roman" w:hAnsi="Arial" w:cs="Arial"/>
          <w:sz w:val="18"/>
          <w:szCs w:val="18"/>
          <w:lang w:eastAsia="de-DE"/>
        </w:rPr>
      </w:pPr>
      <w:r w:rsidRPr="00C20293">
        <w:rPr>
          <w:rFonts w:ascii="Arial" w:eastAsia="Times New Roman" w:hAnsi="Arial" w:cs="Arial"/>
          <w:sz w:val="18"/>
          <w:szCs w:val="18"/>
          <w:lang w:eastAsia="de-DE"/>
        </w:rPr>
        <w:t xml:space="preserve">Berne, le </w:t>
      </w:r>
      <w:r w:rsidR="00CE0E15" w:rsidRPr="00C20293">
        <w:rPr>
          <w:rFonts w:ascii="Arial" w:eastAsia="Times New Roman" w:hAnsi="Arial" w:cs="Arial"/>
          <w:sz w:val="18"/>
          <w:szCs w:val="18"/>
          <w:lang w:eastAsia="de-DE"/>
        </w:rPr>
        <w:t>13</w:t>
      </w:r>
      <w:r w:rsidR="00F04754" w:rsidRPr="00C20293">
        <w:rPr>
          <w:rFonts w:ascii="Arial" w:eastAsia="Times New Roman" w:hAnsi="Arial" w:cs="Arial"/>
          <w:sz w:val="18"/>
          <w:szCs w:val="18"/>
          <w:lang w:eastAsia="de-DE"/>
        </w:rPr>
        <w:t>.</w:t>
      </w:r>
      <w:r w:rsidR="00630E5B" w:rsidRPr="00C20293">
        <w:rPr>
          <w:rFonts w:ascii="Arial" w:eastAsia="Times New Roman" w:hAnsi="Arial" w:cs="Arial"/>
          <w:sz w:val="18"/>
          <w:szCs w:val="18"/>
          <w:lang w:eastAsia="de-DE"/>
        </w:rPr>
        <w:t>8.2019</w:t>
      </w:r>
      <w:r w:rsidRPr="00C20293">
        <w:rPr>
          <w:rFonts w:ascii="Arial" w:eastAsia="Times New Roman" w:hAnsi="Arial" w:cs="Arial"/>
          <w:sz w:val="18"/>
          <w:szCs w:val="18"/>
          <w:lang w:eastAsia="de-DE"/>
        </w:rPr>
        <w:t>/rj</w:t>
      </w:r>
    </w:p>
    <w:sectPr w:rsidR="00042E51" w:rsidRPr="00C20293" w:rsidSect="00113160">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3FFB" w14:textId="77777777" w:rsidR="00444E7B" w:rsidRDefault="00444E7B" w:rsidP="00E177D4">
      <w:pPr>
        <w:spacing w:after="0"/>
      </w:pPr>
      <w:r>
        <w:separator/>
      </w:r>
    </w:p>
  </w:endnote>
  <w:endnote w:type="continuationSeparator" w:id="0">
    <w:p w14:paraId="6A768F0A" w14:textId="77777777" w:rsidR="00444E7B" w:rsidRDefault="00444E7B"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E19E" w14:textId="77777777" w:rsidR="00B423B4" w:rsidRPr="00F25FBD" w:rsidRDefault="00B423B4" w:rsidP="00F25FBD">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CE0E15">
      <w:rPr>
        <w:rFonts w:ascii="Arial" w:hAnsi="Arial"/>
        <w:noProof/>
        <w:color w:val="3C5587" w:themeColor="accent1"/>
        <w:sz w:val="15"/>
        <w:szCs w:val="15"/>
      </w:rPr>
      <w:t>6</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CE0E15">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9145" w14:textId="77777777" w:rsidR="00B423B4" w:rsidRPr="0017339B" w:rsidRDefault="00B423B4" w:rsidP="00B77CEE">
    <w:pPr>
      <w:pStyle w:val="Fusszeile2"/>
      <w:spacing w:line="240" w:lineRule="exact"/>
      <w:rPr>
        <w:color w:val="3C5587"/>
        <w:spacing w:val="3"/>
        <w:sz w:val="15"/>
        <w:szCs w:val="15"/>
      </w:rPr>
    </w:pPr>
    <w:r w:rsidRPr="0017339B">
      <w:rPr>
        <w:color w:val="3C5587"/>
        <w:spacing w:val="3"/>
        <w:sz w:val="15"/>
        <w:szCs w:val="15"/>
      </w:rPr>
      <w:t xml:space="preserve">SIWF </w:t>
    </w:r>
    <w:proofErr w:type="spellStart"/>
    <w:r w:rsidRPr="0017339B">
      <w:rPr>
        <w:color w:val="3C5587"/>
        <w:spacing w:val="3"/>
        <w:sz w:val="15"/>
        <w:szCs w:val="15"/>
      </w:rPr>
      <w:t>Schweizerisches</w:t>
    </w:r>
    <w:proofErr w:type="spellEnd"/>
    <w:r w:rsidRPr="0017339B">
      <w:rPr>
        <w:color w:val="3C5587"/>
        <w:spacing w:val="3"/>
        <w:sz w:val="15"/>
        <w:szCs w:val="15"/>
      </w:rPr>
      <w:t xml:space="preserve"> Institut </w:t>
    </w:r>
    <w:proofErr w:type="spellStart"/>
    <w:r w:rsidRPr="0017339B">
      <w:rPr>
        <w:color w:val="3C5587"/>
        <w:spacing w:val="3"/>
        <w:sz w:val="15"/>
        <w:szCs w:val="15"/>
      </w:rPr>
      <w:t>für</w:t>
    </w:r>
    <w:proofErr w:type="spellEnd"/>
    <w:r w:rsidRPr="0017339B">
      <w:rPr>
        <w:color w:val="3C5587"/>
        <w:spacing w:val="3"/>
        <w:sz w:val="15"/>
        <w:szCs w:val="15"/>
      </w:rPr>
      <w:t xml:space="preserve"> </w:t>
    </w:r>
    <w:proofErr w:type="spellStart"/>
    <w:r w:rsidRPr="0017339B">
      <w:rPr>
        <w:color w:val="3C5587"/>
        <w:spacing w:val="3"/>
        <w:sz w:val="15"/>
        <w:szCs w:val="15"/>
      </w:rPr>
      <w:t>ärztliche</w:t>
    </w:r>
    <w:proofErr w:type="spellEnd"/>
    <w:r w:rsidRPr="0017339B">
      <w:rPr>
        <w:color w:val="3C5587"/>
        <w:spacing w:val="3"/>
        <w:sz w:val="15"/>
        <w:szCs w:val="15"/>
      </w:rPr>
      <w:t xml:space="preserve"> </w:t>
    </w:r>
    <w:proofErr w:type="spellStart"/>
    <w:r w:rsidRPr="0017339B">
      <w:rPr>
        <w:color w:val="3C5587"/>
        <w:spacing w:val="3"/>
        <w:sz w:val="15"/>
        <w:szCs w:val="15"/>
      </w:rPr>
      <w:t>Weiter</w:t>
    </w:r>
    <w:proofErr w:type="spellEnd"/>
    <w:r w:rsidRPr="0017339B">
      <w:rPr>
        <w:color w:val="3C5587"/>
        <w:spacing w:val="3"/>
        <w:sz w:val="15"/>
        <w:szCs w:val="15"/>
      </w:rPr>
      <w:t xml:space="preserve">- und </w:t>
    </w:r>
    <w:proofErr w:type="spellStart"/>
    <w:r w:rsidRPr="0017339B">
      <w:rPr>
        <w:color w:val="3C5587"/>
        <w:spacing w:val="3"/>
        <w:sz w:val="15"/>
        <w:szCs w:val="15"/>
      </w:rPr>
      <w:t>Fortbildung</w:t>
    </w:r>
    <w:proofErr w:type="spellEnd"/>
    <w:r w:rsidRPr="0017339B">
      <w:rPr>
        <w:color w:val="3C5587"/>
        <w:spacing w:val="3"/>
        <w:sz w:val="15"/>
        <w:szCs w:val="15"/>
      </w:rPr>
      <w:t xml:space="preserve">  </w:t>
    </w:r>
    <w:r w:rsidRPr="0017339B">
      <w:rPr>
        <w:color w:val="3C5587"/>
        <w:spacing w:val="3"/>
        <w:position w:val="1"/>
        <w:sz w:val="15"/>
        <w:szCs w:val="15"/>
      </w:rPr>
      <w:t>|</w:t>
    </w:r>
    <w:r w:rsidRPr="0017339B">
      <w:rPr>
        <w:color w:val="3C5587"/>
        <w:spacing w:val="3"/>
        <w:sz w:val="15"/>
        <w:szCs w:val="15"/>
      </w:rPr>
      <w:t xml:space="preserve">  ISFM Institut suisse pour la formation médicale </w:t>
    </w:r>
    <w:proofErr w:type="spellStart"/>
    <w:r w:rsidRPr="0017339B">
      <w:rPr>
        <w:color w:val="3C5587"/>
        <w:spacing w:val="3"/>
        <w:sz w:val="15"/>
        <w:szCs w:val="15"/>
      </w:rPr>
      <w:t>postgraduée</w:t>
    </w:r>
    <w:proofErr w:type="spellEnd"/>
    <w:r w:rsidRPr="0017339B">
      <w:rPr>
        <w:color w:val="3C5587"/>
        <w:spacing w:val="3"/>
        <w:sz w:val="15"/>
        <w:szCs w:val="15"/>
      </w:rPr>
      <w:t xml:space="preserve"> et continue</w:t>
    </w:r>
  </w:p>
  <w:p w14:paraId="2B2FCBED" w14:textId="77777777" w:rsidR="00B423B4" w:rsidRPr="00557D20" w:rsidRDefault="00B423B4" w:rsidP="00557D20">
    <w:pPr>
      <w:pStyle w:val="Fuzeile"/>
    </w:pPr>
    <w:r w:rsidRPr="0017339B">
      <w:rPr>
        <w:color w:val="3C5587"/>
        <w:spacing w:val="2"/>
        <w:sz w:val="15"/>
        <w:szCs w:val="15"/>
      </w:rPr>
      <w:t xml:space="preserve">FMH  | </w:t>
    </w:r>
    <w:proofErr w:type="spellStart"/>
    <w:r w:rsidRPr="0017339B">
      <w:rPr>
        <w:color w:val="3C5587"/>
        <w:spacing w:val="2"/>
        <w:sz w:val="15"/>
        <w:szCs w:val="15"/>
      </w:rPr>
      <w:t>Elfenstrasse</w:t>
    </w:r>
    <w:proofErr w:type="spellEnd"/>
    <w:r w:rsidRPr="0017339B">
      <w:rPr>
        <w:color w:val="3C5587"/>
        <w:spacing w:val="2"/>
        <w:sz w:val="15"/>
        <w:szCs w:val="15"/>
      </w:rPr>
      <w:t xml:space="preserv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B247" w14:textId="77777777" w:rsidR="00444E7B" w:rsidRDefault="00444E7B" w:rsidP="00E177D4">
      <w:pPr>
        <w:spacing w:after="0"/>
      </w:pPr>
      <w:r>
        <w:separator/>
      </w:r>
    </w:p>
  </w:footnote>
  <w:footnote w:type="continuationSeparator" w:id="0">
    <w:p w14:paraId="21C39042" w14:textId="77777777" w:rsidR="00444E7B" w:rsidRDefault="00444E7B"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113C" w14:textId="77777777" w:rsidR="00B423B4" w:rsidRPr="0042673E" w:rsidRDefault="00C447C2" w:rsidP="0042673E">
    <w:pPr>
      <w:pStyle w:val="Kopfzeile"/>
    </w:pPr>
    <w:r>
      <w:t>Médecine intensive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B423B4" w14:paraId="72B2E702" w14:textId="77777777" w:rsidTr="00B77CEE">
      <w:trPr>
        <w:trHeight w:val="1421"/>
      </w:trPr>
      <w:tc>
        <w:tcPr>
          <w:tcW w:w="3307" w:type="dxa"/>
        </w:tcPr>
        <w:p w14:paraId="773B0809" w14:textId="77777777" w:rsidR="00B423B4" w:rsidRDefault="00B423B4" w:rsidP="00B77CEE">
          <w:pPr>
            <w:pStyle w:val="Kopfzeile"/>
            <w:spacing w:after="1080"/>
          </w:pPr>
          <w:r>
            <w:rPr>
              <w:noProof/>
              <w:lang w:val="de-CH" w:eastAsia="de-CH"/>
            </w:rPr>
            <w:drawing>
              <wp:anchor distT="0" distB="0" distL="114300" distR="114300" simplePos="0" relativeHeight="251659264" behindDoc="0" locked="0" layoutInCell="1" allowOverlap="1" wp14:anchorId="4226A078" wp14:editId="5EE6E88B">
                <wp:simplePos x="0" y="0"/>
                <wp:positionH relativeFrom="column">
                  <wp:posOffset>30346</wp:posOffset>
                </wp:positionH>
                <wp:positionV relativeFrom="paragraph">
                  <wp:posOffset>38601</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EB0345C" w14:textId="77777777" w:rsidR="00B423B4" w:rsidRDefault="00B423B4" w:rsidP="00B77CEE">
          <w:pPr>
            <w:pStyle w:val="Kopfzeile"/>
            <w:spacing w:after="1080"/>
          </w:pPr>
        </w:p>
      </w:tc>
      <w:tc>
        <w:tcPr>
          <w:tcW w:w="3451" w:type="dxa"/>
        </w:tcPr>
        <w:p w14:paraId="38D58743" w14:textId="77777777" w:rsidR="00B423B4" w:rsidRDefault="00B423B4" w:rsidP="00B77CEE">
          <w:pPr>
            <w:pStyle w:val="Kopfzeile"/>
            <w:spacing w:after="1080"/>
          </w:pPr>
        </w:p>
      </w:tc>
    </w:tr>
  </w:tbl>
  <w:p w14:paraId="5455377A" w14:textId="77777777" w:rsidR="00B423B4" w:rsidRPr="00FD03BC" w:rsidRDefault="00B423B4"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9D2"/>
    <w:multiLevelType w:val="multilevel"/>
    <w:tmpl w:val="5C6614D2"/>
    <w:numStyleLink w:val="FMHNummerierunggegliedertauf3EbenenAltN"/>
  </w:abstractNum>
  <w:abstractNum w:abstractNumId="1" w15:restartNumberingAfterBreak="0">
    <w:nsid w:val="0FEB586A"/>
    <w:multiLevelType w:val="multilevel"/>
    <w:tmpl w:val="5C6614D2"/>
    <w:numStyleLink w:val="FMHNummerierunggegliedertauf3EbenenAltN"/>
  </w:abstractNum>
  <w:abstractNum w:abstractNumId="2"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9F1550"/>
    <w:multiLevelType w:val="multilevel"/>
    <w:tmpl w:val="5C6614D2"/>
    <w:numStyleLink w:val="FMHNummerierunggegliedertauf3EbenenAltN"/>
  </w:abstractNum>
  <w:abstractNum w:abstractNumId="6"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86387"/>
    <w:multiLevelType w:val="hybridMultilevel"/>
    <w:tmpl w:val="E4760D62"/>
    <w:lvl w:ilvl="0" w:tplc="F0709650">
      <w:start w:val="2"/>
      <w:numFmt w:val="bullet"/>
      <w:lvlText w:val="-"/>
      <w:lvlJc w:val="left"/>
      <w:pPr>
        <w:ind w:left="786" w:hanging="360"/>
      </w:pPr>
      <w:rPr>
        <w:rFonts w:ascii="Arial" w:eastAsia="Times New Roman"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EE25FE1"/>
    <w:multiLevelType w:val="hybridMultilevel"/>
    <w:tmpl w:val="A92455F8"/>
    <w:lvl w:ilvl="0" w:tplc="186C2A28">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64427FC0"/>
    <w:multiLevelType w:val="multilevel"/>
    <w:tmpl w:val="3632A744"/>
    <w:numStyleLink w:val="FMHAufzhlunggegliedertauf3EbenenAltA"/>
  </w:abstractNum>
  <w:abstractNum w:abstractNumId="21"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69A6444A"/>
    <w:multiLevelType w:val="hybridMultilevel"/>
    <w:tmpl w:val="4044F7B0"/>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26"/>
  </w:num>
  <w:num w:numId="3">
    <w:abstractNumId w:val="14"/>
  </w:num>
  <w:num w:numId="4">
    <w:abstractNumId w:val="3"/>
  </w:num>
  <w:num w:numId="5">
    <w:abstractNumId w:val="14"/>
  </w:num>
  <w:num w:numId="6">
    <w:abstractNumId w:val="21"/>
  </w:num>
  <w:num w:numId="7">
    <w:abstractNumId w:val="6"/>
  </w:num>
  <w:num w:numId="8">
    <w:abstractNumId w:val="0"/>
  </w:num>
  <w:num w:numId="9">
    <w:abstractNumId w:val="25"/>
  </w:num>
  <w:num w:numId="10">
    <w:abstractNumId w:val="19"/>
  </w:num>
  <w:num w:numId="11">
    <w:abstractNumId w:val="1"/>
  </w:num>
  <w:num w:numId="12">
    <w:abstractNumId w:val="5"/>
  </w:num>
  <w:num w:numId="13">
    <w:abstractNumId w:val="13"/>
  </w:num>
  <w:num w:numId="14">
    <w:abstractNumId w:val="11"/>
  </w:num>
  <w:num w:numId="15">
    <w:abstractNumId w:val="20"/>
  </w:num>
  <w:num w:numId="16">
    <w:abstractNumId w:val="15"/>
  </w:num>
  <w:num w:numId="17">
    <w:abstractNumId w:val="9"/>
  </w:num>
  <w:num w:numId="18">
    <w:abstractNumId w:val="27"/>
  </w:num>
  <w:num w:numId="19">
    <w:abstractNumId w:val="18"/>
  </w:num>
  <w:num w:numId="20">
    <w:abstractNumId w:val="12"/>
  </w:num>
  <w:num w:numId="21">
    <w:abstractNumId w:val="7"/>
  </w:num>
  <w:num w:numId="22">
    <w:abstractNumId w:val="16"/>
  </w:num>
  <w:num w:numId="23">
    <w:abstractNumId w:val="24"/>
  </w:num>
  <w:num w:numId="24">
    <w:abstractNumId w:val="17"/>
  </w:num>
  <w:num w:numId="25">
    <w:abstractNumId w:val="22"/>
  </w:num>
  <w:num w:numId="26">
    <w:abstractNumId w:val="4"/>
  </w:num>
  <w:num w:numId="27">
    <w:abstractNumId w:val="23"/>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2gVpxzHxRPsQIApXI+2wPEBMLgn3B3CQ5duVgbY2g1XL9QFW/zzBGV1X2xPaGOrGkIMMH4gq6ezU7I48ib5Q+w==" w:salt="BGkhy13T3VU5vsnI1WOHCQ=="/>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8"/>
    <w:rsid w:val="00031603"/>
    <w:rsid w:val="00042E51"/>
    <w:rsid w:val="00051F39"/>
    <w:rsid w:val="00055832"/>
    <w:rsid w:val="000943B3"/>
    <w:rsid w:val="000E21D0"/>
    <w:rsid w:val="00113160"/>
    <w:rsid w:val="00116E65"/>
    <w:rsid w:val="0012615E"/>
    <w:rsid w:val="00132F72"/>
    <w:rsid w:val="00144B48"/>
    <w:rsid w:val="00165E8F"/>
    <w:rsid w:val="00232C9F"/>
    <w:rsid w:val="0023690D"/>
    <w:rsid w:val="00253F0B"/>
    <w:rsid w:val="00254CD2"/>
    <w:rsid w:val="0026172E"/>
    <w:rsid w:val="002766B2"/>
    <w:rsid w:val="002B6DA8"/>
    <w:rsid w:val="002E49AF"/>
    <w:rsid w:val="00321F80"/>
    <w:rsid w:val="00345F41"/>
    <w:rsid w:val="003738AF"/>
    <w:rsid w:val="00391118"/>
    <w:rsid w:val="00395B8E"/>
    <w:rsid w:val="003A34FC"/>
    <w:rsid w:val="003C4327"/>
    <w:rsid w:val="003C4580"/>
    <w:rsid w:val="003E02D2"/>
    <w:rsid w:val="004151FD"/>
    <w:rsid w:val="0042673E"/>
    <w:rsid w:val="00444E7B"/>
    <w:rsid w:val="00446AA6"/>
    <w:rsid w:val="00480FE6"/>
    <w:rsid w:val="004820B8"/>
    <w:rsid w:val="004821AF"/>
    <w:rsid w:val="004D2768"/>
    <w:rsid w:val="004E6C12"/>
    <w:rsid w:val="004F0573"/>
    <w:rsid w:val="00550A23"/>
    <w:rsid w:val="00550C28"/>
    <w:rsid w:val="00557A62"/>
    <w:rsid w:val="00557D20"/>
    <w:rsid w:val="005750D2"/>
    <w:rsid w:val="00582A81"/>
    <w:rsid w:val="005E266E"/>
    <w:rsid w:val="00621F61"/>
    <w:rsid w:val="00630E5B"/>
    <w:rsid w:val="006566EC"/>
    <w:rsid w:val="006659F7"/>
    <w:rsid w:val="0068212F"/>
    <w:rsid w:val="00694148"/>
    <w:rsid w:val="006B5C3A"/>
    <w:rsid w:val="00766314"/>
    <w:rsid w:val="0077171B"/>
    <w:rsid w:val="00776EE2"/>
    <w:rsid w:val="0078616D"/>
    <w:rsid w:val="007F1724"/>
    <w:rsid w:val="00801F00"/>
    <w:rsid w:val="00807896"/>
    <w:rsid w:val="00847F74"/>
    <w:rsid w:val="00852A63"/>
    <w:rsid w:val="00867DE1"/>
    <w:rsid w:val="00893B81"/>
    <w:rsid w:val="00895318"/>
    <w:rsid w:val="008C073A"/>
    <w:rsid w:val="008C25DD"/>
    <w:rsid w:val="008C52AD"/>
    <w:rsid w:val="00963F01"/>
    <w:rsid w:val="00973799"/>
    <w:rsid w:val="0097452E"/>
    <w:rsid w:val="009A2F57"/>
    <w:rsid w:val="009A3199"/>
    <w:rsid w:val="009B4ECD"/>
    <w:rsid w:val="00A036F2"/>
    <w:rsid w:val="00A15A5D"/>
    <w:rsid w:val="00A56EB6"/>
    <w:rsid w:val="00AB38C7"/>
    <w:rsid w:val="00B423B4"/>
    <w:rsid w:val="00B46C91"/>
    <w:rsid w:val="00B514DF"/>
    <w:rsid w:val="00B66DD6"/>
    <w:rsid w:val="00B70A73"/>
    <w:rsid w:val="00B77CEE"/>
    <w:rsid w:val="00B87E81"/>
    <w:rsid w:val="00BB5247"/>
    <w:rsid w:val="00BC62C3"/>
    <w:rsid w:val="00BC6B0F"/>
    <w:rsid w:val="00C00000"/>
    <w:rsid w:val="00C20293"/>
    <w:rsid w:val="00C21509"/>
    <w:rsid w:val="00C249F6"/>
    <w:rsid w:val="00C447C2"/>
    <w:rsid w:val="00C528F9"/>
    <w:rsid w:val="00C52EC4"/>
    <w:rsid w:val="00C84483"/>
    <w:rsid w:val="00C93BF5"/>
    <w:rsid w:val="00CB0709"/>
    <w:rsid w:val="00CD79C8"/>
    <w:rsid w:val="00CE0E15"/>
    <w:rsid w:val="00CE0E41"/>
    <w:rsid w:val="00D20937"/>
    <w:rsid w:val="00D25542"/>
    <w:rsid w:val="00D62234"/>
    <w:rsid w:val="00D63279"/>
    <w:rsid w:val="00D928D5"/>
    <w:rsid w:val="00DA322D"/>
    <w:rsid w:val="00DE3609"/>
    <w:rsid w:val="00E177D4"/>
    <w:rsid w:val="00E24E6E"/>
    <w:rsid w:val="00E447A9"/>
    <w:rsid w:val="00E462BB"/>
    <w:rsid w:val="00E6184C"/>
    <w:rsid w:val="00E864B4"/>
    <w:rsid w:val="00EA0317"/>
    <w:rsid w:val="00EA1140"/>
    <w:rsid w:val="00EA4068"/>
    <w:rsid w:val="00EA5368"/>
    <w:rsid w:val="00EE41EC"/>
    <w:rsid w:val="00F02A5E"/>
    <w:rsid w:val="00F04754"/>
    <w:rsid w:val="00F25FBD"/>
    <w:rsid w:val="00F72FB9"/>
    <w:rsid w:val="00F9112D"/>
    <w:rsid w:val="00F97D86"/>
    <w:rsid w:val="00FA2719"/>
    <w:rsid w:val="00FC707B"/>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00ED6"/>
  <w15:docId w15:val="{46B5D407-8DA9-4D06-AF14-35782A59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F9112D"/>
  </w:style>
  <w:style w:type="table" w:customStyle="1" w:styleId="Tabellenraster1">
    <w:name w:val="Tabellenraster1"/>
    <w:basedOn w:val="NormaleTabelle"/>
    <w:next w:val="Tabellenraster"/>
    <w:rsid w:val="00F9112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F9112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F9112D"/>
    <w:rPr>
      <w:rFonts w:ascii="Arial" w:eastAsia="Times New Roman" w:hAnsi="Arial" w:cs="Times New Roman"/>
      <w:b/>
      <w:sz w:val="24"/>
      <w:szCs w:val="20"/>
      <w:lang w:val="de-DE" w:eastAsia="de-DE"/>
    </w:rPr>
  </w:style>
  <w:style w:type="paragraph" w:customStyle="1" w:styleId="FMH">
    <w:name w:val="FMH"/>
    <w:basedOn w:val="Standard"/>
    <w:rsid w:val="00F9112D"/>
    <w:pPr>
      <w:tabs>
        <w:tab w:val="left" w:pos="4536"/>
      </w:tabs>
      <w:spacing w:after="0"/>
    </w:pPr>
    <w:rPr>
      <w:rFonts w:ascii="Times New Roman" w:eastAsia="Times New Roman" w:hAnsi="Times New Roman" w:cs="Times New Roman"/>
      <w:sz w:val="20"/>
      <w:szCs w:val="20"/>
      <w:lang w:val="de-DE" w:eastAsia="de-DE"/>
    </w:rPr>
  </w:style>
  <w:style w:type="paragraph" w:styleId="Umschlagadresse">
    <w:name w:val="envelope address"/>
    <w:basedOn w:val="Standard"/>
    <w:rsid w:val="00F9112D"/>
    <w:pPr>
      <w:framePr w:w="4320" w:h="2160" w:hRule="exact" w:hSpace="141" w:wrap="auto" w:hAnchor="page" w:xAlign="center" w:yAlign="bottom"/>
      <w:tabs>
        <w:tab w:val="left" w:pos="4536"/>
      </w:tabs>
      <w:spacing w:after="0"/>
      <w:ind w:left="1"/>
    </w:pPr>
    <w:rPr>
      <w:rFonts w:ascii="Arial Narrow" w:eastAsia="Times New Roman" w:hAnsi="Arial Narrow" w:cs="Times New Roman"/>
      <w:sz w:val="28"/>
      <w:szCs w:val="20"/>
      <w:lang w:val="de-CH" w:eastAsia="de-DE"/>
    </w:rPr>
  </w:style>
  <w:style w:type="paragraph" w:styleId="Textkrper2">
    <w:name w:val="Body Text 2"/>
    <w:basedOn w:val="Standard"/>
    <w:link w:val="Textkrper2Zchn"/>
    <w:rsid w:val="00F9112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F9112D"/>
    <w:rPr>
      <w:rFonts w:ascii="Verdana" w:eastAsia="Times New Roman" w:hAnsi="Verdana" w:cs="Times New Roman"/>
      <w:lang w:val="de-DE" w:eastAsia="de-DE"/>
    </w:rPr>
  </w:style>
  <w:style w:type="paragraph" w:customStyle="1" w:styleId="Default">
    <w:name w:val="Default"/>
    <w:rsid w:val="00F9112D"/>
    <w:pPr>
      <w:autoSpaceDE w:val="0"/>
      <w:autoSpaceDN w:val="0"/>
      <w:adjustRightInd w:val="0"/>
      <w:spacing w:after="0"/>
    </w:pPr>
    <w:rPr>
      <w:rFonts w:ascii="Arial" w:eastAsia="Times New Roman" w:hAnsi="Arial" w:cs="Arial"/>
      <w:color w:val="000000"/>
      <w:sz w:val="24"/>
      <w:szCs w:val="24"/>
      <w:lang w:eastAsia="de-CH"/>
    </w:rPr>
  </w:style>
  <w:style w:type="paragraph" w:styleId="Textkrper3">
    <w:name w:val="Body Text 3"/>
    <w:basedOn w:val="Standard"/>
    <w:link w:val="Textkrper3Zchn"/>
    <w:rsid w:val="00F04754"/>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F04754"/>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hmann\OneDrive%20-%20FMH\Dokumente\vorlagen%20siwf\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FCBF-78D1-4C5B-A30C-35355E5F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1777</Words>
  <Characters>12304</Characters>
  <Application>Microsoft Office Word</Application>
  <DocSecurity>4</DocSecurity>
  <Lines>559</Lines>
  <Paragraphs>414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Lehmann Sandra</cp:lastModifiedBy>
  <cp:revision>2</cp:revision>
  <dcterms:created xsi:type="dcterms:W3CDTF">2021-06-18T15:08:00Z</dcterms:created>
  <dcterms:modified xsi:type="dcterms:W3CDTF">2021-06-18T15:08:00Z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