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77777777"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14:paraId="7F8A1C22" w14:textId="77777777" w:rsidR="00162FAD" w:rsidRPr="00162FAD"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162FAD" w:rsidRDefault="00162FAD" w:rsidP="00162FAD">
      <w:pPr>
        <w:spacing w:after="0"/>
        <w:rPr>
          <w:rFonts w:ascii="Arial" w:eastAsia="Times New Roman" w:hAnsi="Arial" w:cs="Arial"/>
          <w:sz w:val="18"/>
          <w:szCs w:val="18"/>
          <w:lang w:eastAsia="de-DE"/>
        </w:rPr>
      </w:pPr>
    </w:p>
    <w:p w14:paraId="1B0B13D2" w14:textId="77777777" w:rsidR="00162FAD" w:rsidRDefault="00BC000B"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Medizinische Onkologie</w:t>
      </w:r>
    </w:p>
    <w:p w14:paraId="13041CA9" w14:textId="77777777" w:rsidR="00162FAD" w:rsidRDefault="00162FAD" w:rsidP="00162FAD">
      <w:pPr>
        <w:spacing w:after="0"/>
        <w:rPr>
          <w:rFonts w:ascii="Arial" w:eastAsia="Times New Roman" w:hAnsi="Arial" w:cs="Arial"/>
          <w:b/>
          <w:sz w:val="30"/>
          <w:szCs w:val="30"/>
          <w:lang w:eastAsia="de-DE"/>
        </w:rPr>
      </w:pPr>
    </w:p>
    <w:p w14:paraId="1FCC29CE" w14:textId="77777777" w:rsidR="00162FAD" w:rsidRDefault="00162FAD" w:rsidP="00162FAD">
      <w:pPr>
        <w:spacing w:after="0"/>
        <w:rPr>
          <w:rFonts w:ascii="Arial" w:eastAsia="Times New Roman" w:hAnsi="Arial" w:cs="Arial"/>
          <w:b/>
          <w:sz w:val="30"/>
          <w:szCs w:val="30"/>
          <w:lang w:eastAsia="de-DE"/>
        </w:rPr>
      </w:pPr>
    </w:p>
    <w:p w14:paraId="766C9654" w14:textId="77777777" w:rsidR="00162FAD" w:rsidRPr="00162FAD" w:rsidRDefault="00162FAD" w:rsidP="00162FAD">
      <w:pPr>
        <w:spacing w:after="0"/>
        <w:rPr>
          <w:rFonts w:ascii="Arial" w:eastAsia="Times New Roman" w:hAnsi="Arial" w:cs="Arial"/>
          <w:b/>
          <w:sz w:val="30"/>
          <w:szCs w:val="30"/>
          <w:lang w:eastAsia="de-DE"/>
        </w:rPr>
      </w:pPr>
    </w:p>
    <w:p w14:paraId="3ED01432" w14:textId="77777777"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134F5">
        <w:rPr>
          <w:rFonts w:ascii="Arial" w:eastAsia="Times New Roman" w:hAnsi="Arial" w:cs="Times New Roman"/>
          <w:lang w:val="de-DE" w:eastAsia="de-DE"/>
        </w:rPr>
      </w:r>
      <w:r w:rsidR="00F134F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14:paraId="4FA3896C" w14:textId="77777777" w:rsidR="00162FAD" w:rsidRPr="00162FAD" w:rsidRDefault="00162FAD" w:rsidP="00162FAD">
      <w:pPr>
        <w:spacing w:after="0"/>
        <w:rPr>
          <w:rFonts w:ascii="Arial" w:eastAsia="Times New Roman" w:hAnsi="Arial" w:cs="Times New Roman"/>
          <w:sz w:val="30"/>
          <w:szCs w:val="30"/>
          <w:lang w:val="de-DE" w:eastAsia="de-DE"/>
        </w:rPr>
      </w:pPr>
    </w:p>
    <w:p w14:paraId="4FDBC41B"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134F5">
        <w:rPr>
          <w:rFonts w:ascii="Arial" w:eastAsia="Times New Roman" w:hAnsi="Arial" w:cs="Times New Roman"/>
          <w:lang w:val="de-DE" w:eastAsia="de-DE"/>
        </w:rPr>
      </w:r>
      <w:r w:rsidR="00F134F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14:paraId="3CFF31C6" w14:textId="77777777" w:rsidR="00162FAD" w:rsidRPr="00162FAD" w:rsidRDefault="00162FAD" w:rsidP="00162FAD">
      <w:pPr>
        <w:spacing w:after="0"/>
        <w:rPr>
          <w:rFonts w:ascii="Arial" w:eastAsia="Times New Roman" w:hAnsi="Arial" w:cs="Times New Roman"/>
          <w:sz w:val="30"/>
          <w:szCs w:val="30"/>
          <w:lang w:val="de-DE" w:eastAsia="de-DE"/>
        </w:rPr>
      </w:pPr>
    </w:p>
    <w:p w14:paraId="25255D56"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134F5">
        <w:rPr>
          <w:rFonts w:ascii="Arial" w:eastAsia="Times New Roman" w:hAnsi="Arial" w:cs="Times New Roman"/>
          <w:lang w:val="de-DE" w:eastAsia="de-DE"/>
        </w:rPr>
      </w:r>
      <w:r w:rsidR="00F134F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14:paraId="257A6F01" w14:textId="77777777" w:rsidR="00162FAD" w:rsidRPr="00162FAD" w:rsidRDefault="00162FAD" w:rsidP="00162FAD">
      <w:pPr>
        <w:spacing w:after="0"/>
        <w:rPr>
          <w:rFonts w:ascii="Arial" w:eastAsia="Times New Roman" w:hAnsi="Arial" w:cs="Arial"/>
          <w:sz w:val="30"/>
          <w:szCs w:val="30"/>
          <w:lang w:eastAsia="de-DE"/>
        </w:rPr>
      </w:pPr>
    </w:p>
    <w:p w14:paraId="65014D22" w14:textId="77777777" w:rsidR="00162FAD" w:rsidRPr="00162FAD" w:rsidRDefault="00162FAD" w:rsidP="00162FAD">
      <w:pPr>
        <w:spacing w:after="0"/>
        <w:rPr>
          <w:rFonts w:ascii="Arial" w:eastAsia="Times New Roman" w:hAnsi="Arial" w:cs="Arial"/>
          <w:sz w:val="30"/>
          <w:szCs w:val="30"/>
          <w:lang w:eastAsia="de-DE"/>
        </w:rPr>
      </w:pPr>
    </w:p>
    <w:p w14:paraId="7DF8EE09"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14:paraId="51D0C38F"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14:paraId="50EB1B31"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14:paraId="667F0343"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31AD00BA"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14:paraId="55019BD0"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39C355E7"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14:paraId="15C34282"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7EDB228E"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14:paraId="37C99DAB"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CB27B2B"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14:paraId="762BF67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9BF966"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14:paraId="6DBB6564" w14:textId="77777777" w:rsidR="00162FAD" w:rsidRPr="00162FAD" w:rsidRDefault="00162FAD" w:rsidP="00162FAD">
      <w:pPr>
        <w:tabs>
          <w:tab w:val="left" w:pos="284"/>
          <w:tab w:val="left" w:pos="4678"/>
        </w:tabs>
        <w:spacing w:after="0"/>
        <w:rPr>
          <w:rFonts w:ascii="Arial" w:eastAsia="Times New Roman" w:hAnsi="Arial" w:cs="Arial"/>
          <w:lang w:val="de-DE" w:eastAsia="de-DE"/>
        </w:rPr>
      </w:pPr>
    </w:p>
    <w:p w14:paraId="492D9507"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14:paraId="74BB165D" w14:textId="77777777" w:rsidR="00162FAD" w:rsidRPr="00162FAD" w:rsidRDefault="00162FAD" w:rsidP="00162FAD">
      <w:pPr>
        <w:spacing w:after="0"/>
        <w:rPr>
          <w:rFonts w:ascii="Arial" w:eastAsia="Times New Roman" w:hAnsi="Arial" w:cs="Arial"/>
          <w:b/>
          <w:lang w:val="de-DE" w:eastAsia="de-DE"/>
        </w:rPr>
      </w:pPr>
    </w:p>
    <w:p w14:paraId="4855F268"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24416D1B"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7D0358CE" w14:textId="77777777"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14:paraId="0472D94A" w14:textId="77777777" w:rsidR="00162FAD" w:rsidRPr="00162FAD" w:rsidRDefault="00162FAD" w:rsidP="00162FAD">
      <w:pPr>
        <w:spacing w:after="0"/>
        <w:rPr>
          <w:rFonts w:ascii="Arial" w:eastAsia="Times New Roman" w:hAnsi="Arial" w:cs="Arial"/>
          <w:lang w:val="de-DE" w:eastAsia="de-DE"/>
        </w:rPr>
      </w:pPr>
    </w:p>
    <w:p w14:paraId="4506A880"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2B7B0E51"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2AE10EC5"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17007123"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7010FD4" w14:textId="77777777"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EC8EFC3" w14:textId="77777777" w:rsidR="00162FAD" w:rsidRPr="00162FAD" w:rsidRDefault="00162FAD" w:rsidP="00162FAD">
      <w:pPr>
        <w:tabs>
          <w:tab w:val="left" w:pos="5670"/>
        </w:tabs>
        <w:spacing w:after="0"/>
        <w:ind w:left="5670" w:hanging="5670"/>
        <w:rPr>
          <w:rFonts w:ascii="Arial" w:eastAsia="Times New Roman" w:hAnsi="Arial" w:cs="Arial"/>
          <w:b/>
          <w:lang w:val="de-DE" w:eastAsia="de-DE"/>
        </w:rPr>
      </w:pPr>
    </w:p>
    <w:p w14:paraId="0DA2EB14"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3E210C92"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14EC209F"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nebenamtlich</w:t>
      </w:r>
    </w:p>
    <w:p w14:paraId="41AC3699"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p>
    <w:p w14:paraId="06B76653"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DD305B"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7494E15B"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0E965925"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38E6A84C" w14:textId="77777777" w:rsidR="00162FAD" w:rsidRPr="00162FAD" w:rsidRDefault="00162FAD" w:rsidP="00162FAD">
      <w:pPr>
        <w:spacing w:after="0"/>
        <w:rPr>
          <w:rFonts w:ascii="Arial" w:eastAsia="Times New Roman" w:hAnsi="Arial" w:cs="Arial"/>
          <w:lang w:val="de-DE" w:eastAsia="de-DE"/>
        </w:rPr>
      </w:pPr>
    </w:p>
    <w:p w14:paraId="03D34CDF" w14:textId="77777777" w:rsidR="00162FAD" w:rsidRPr="00162FAD" w:rsidRDefault="00162FAD" w:rsidP="00162FAD">
      <w:pPr>
        <w:spacing w:after="0"/>
        <w:rPr>
          <w:rFonts w:ascii="Arial" w:eastAsia="Times New Roman" w:hAnsi="Arial" w:cs="Arial"/>
          <w:lang w:val="de-DE" w:eastAsia="de-DE"/>
        </w:rPr>
      </w:pPr>
    </w:p>
    <w:p w14:paraId="5C38B1A5"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0603EE59"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5FDB72EB" w14:textId="77777777"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14:paraId="00D4901F" w14:textId="77777777" w:rsidR="00162FAD" w:rsidRPr="00162FAD" w:rsidRDefault="00162FAD" w:rsidP="00162FAD">
      <w:pPr>
        <w:spacing w:after="0"/>
        <w:rPr>
          <w:rFonts w:ascii="Arial" w:eastAsia="Times New Roman" w:hAnsi="Arial" w:cs="Arial"/>
          <w:b/>
          <w:lang w:eastAsia="de-DE"/>
        </w:rPr>
      </w:pPr>
    </w:p>
    <w:p w14:paraId="75A99434" w14:textId="77777777" w:rsidR="00162FAD" w:rsidRPr="00162FAD" w:rsidRDefault="00162FAD" w:rsidP="00162FAD">
      <w:pPr>
        <w:spacing w:after="0"/>
        <w:rPr>
          <w:rFonts w:ascii="Arial" w:eastAsia="Times New Roman" w:hAnsi="Arial" w:cs="Arial"/>
          <w:b/>
          <w:lang w:val="de-DE" w:eastAsia="de-DE"/>
        </w:rPr>
      </w:pPr>
    </w:p>
    <w:p w14:paraId="05A78FC6"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14:paraId="084347C5"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182503D2"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14:paraId="5F104C0E"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29AD8"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93AF736" w14:textId="77777777" w:rsidR="00162FAD" w:rsidRPr="00162FAD" w:rsidRDefault="00162FAD" w:rsidP="00162FAD">
      <w:pPr>
        <w:spacing w:after="0"/>
        <w:rPr>
          <w:rFonts w:ascii="Arial" w:eastAsia="Times New Roman" w:hAnsi="Arial" w:cs="Arial"/>
          <w:b/>
          <w:lang w:val="de-DE" w:eastAsia="de-DE"/>
        </w:rPr>
      </w:pPr>
    </w:p>
    <w:p w14:paraId="362A8292" w14:textId="77777777" w:rsidR="00162FAD" w:rsidRPr="00162FAD" w:rsidRDefault="00162FAD" w:rsidP="00162FAD">
      <w:pPr>
        <w:spacing w:after="0"/>
        <w:rPr>
          <w:rFonts w:ascii="Arial" w:eastAsia="Times New Roman" w:hAnsi="Arial" w:cs="Arial"/>
          <w:b/>
          <w:lang w:val="de-DE" w:eastAsia="de-DE"/>
        </w:rPr>
      </w:pPr>
    </w:p>
    <w:p w14:paraId="17DFFE79" w14:textId="77777777" w:rsidR="00162FAD" w:rsidRPr="00162FAD" w:rsidRDefault="00162FAD" w:rsidP="00162FAD">
      <w:pPr>
        <w:spacing w:after="0"/>
        <w:rPr>
          <w:rFonts w:ascii="Arial" w:eastAsia="Times New Roman" w:hAnsi="Arial" w:cs="Arial"/>
          <w:b/>
          <w:lang w:val="de-DE" w:eastAsia="de-DE"/>
        </w:rPr>
      </w:pPr>
    </w:p>
    <w:p w14:paraId="07321CDC" w14:textId="77777777" w:rsidR="00162FAD" w:rsidRPr="00162FAD" w:rsidRDefault="00162FAD" w:rsidP="00162FAD">
      <w:pPr>
        <w:spacing w:after="0"/>
        <w:rPr>
          <w:rFonts w:ascii="Arial" w:eastAsia="Times New Roman" w:hAnsi="Arial" w:cs="Arial"/>
          <w:b/>
          <w:lang w:val="de-DE" w:eastAsia="de-DE"/>
        </w:rPr>
      </w:pPr>
    </w:p>
    <w:p w14:paraId="2889E08A" w14:textId="77777777" w:rsidR="00162FAD" w:rsidRPr="00162FAD" w:rsidRDefault="00162FAD" w:rsidP="00162FAD">
      <w:pPr>
        <w:spacing w:after="0"/>
        <w:rPr>
          <w:rFonts w:ascii="Arial" w:eastAsia="Times New Roman" w:hAnsi="Arial" w:cs="Arial"/>
          <w:b/>
          <w:lang w:val="de-DE" w:eastAsia="de-DE"/>
        </w:rPr>
      </w:pPr>
    </w:p>
    <w:p w14:paraId="4C77E5F3" w14:textId="77777777" w:rsidR="00162FAD" w:rsidRPr="00162FAD" w:rsidRDefault="00162FAD" w:rsidP="00162FAD">
      <w:pPr>
        <w:spacing w:after="0"/>
        <w:rPr>
          <w:rFonts w:ascii="Arial" w:eastAsia="Times New Roman" w:hAnsi="Arial" w:cs="Arial"/>
          <w:b/>
          <w:lang w:val="de-DE" w:eastAsia="de-DE"/>
        </w:rPr>
      </w:pPr>
    </w:p>
    <w:p w14:paraId="2EBD709F"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14:paraId="34965955" w14:textId="77777777" w:rsidR="00162FAD" w:rsidRPr="00162FAD" w:rsidRDefault="00162FAD" w:rsidP="00162FAD">
      <w:pPr>
        <w:spacing w:after="0"/>
        <w:rPr>
          <w:rFonts w:ascii="Arial" w:eastAsia="Times New Roman" w:hAnsi="Arial" w:cs="Arial"/>
          <w:lang w:val="de-DE" w:eastAsia="de-DE"/>
        </w:rPr>
      </w:pPr>
    </w:p>
    <w:p w14:paraId="06EDD5FE" w14:textId="3002ABA1"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sidRPr="006A3362">
        <w:rPr>
          <w:rFonts w:ascii="Arial" w:eastAsia="Times New Roman" w:hAnsi="Arial" w:cs="Arial"/>
          <w:lang w:val="de-DE" w:eastAsia="de-DE"/>
        </w:rPr>
        <w:t>Kategorie A (</w:t>
      </w:r>
      <w:r w:rsidR="00F66459">
        <w:rPr>
          <w:rFonts w:ascii="Arial" w:eastAsia="Times New Roman" w:hAnsi="Arial" w:cs="Arial"/>
          <w:lang w:val="de-DE" w:eastAsia="de-DE"/>
        </w:rPr>
        <w:t>4</w:t>
      </w:r>
      <w:r w:rsidR="006A3362" w:rsidRPr="006A3362">
        <w:rPr>
          <w:rFonts w:ascii="Arial" w:eastAsia="Times New Roman" w:hAnsi="Arial" w:cs="Arial"/>
          <w:lang w:val="de-DE" w:eastAsia="de-DE"/>
        </w:rPr>
        <w:t xml:space="preserve"> Jahre)</w:t>
      </w:r>
    </w:p>
    <w:p w14:paraId="6D372905" w14:textId="77777777"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Pr>
          <w:rFonts w:ascii="Arial" w:eastAsia="Times New Roman" w:hAnsi="Arial" w:cs="Arial"/>
          <w:lang w:val="de-DE" w:eastAsia="de-DE"/>
        </w:rPr>
        <w:t xml:space="preserve">Kategorie </w:t>
      </w:r>
      <w:r w:rsidR="00F5011D">
        <w:rPr>
          <w:rFonts w:ascii="Arial" w:eastAsia="Times New Roman" w:hAnsi="Arial" w:cs="Arial"/>
          <w:lang w:val="de-DE" w:eastAsia="de-DE"/>
        </w:rPr>
        <w:t>B</w:t>
      </w:r>
      <w:r w:rsidR="006A3362">
        <w:rPr>
          <w:rFonts w:ascii="Arial" w:eastAsia="Times New Roman" w:hAnsi="Arial" w:cs="Arial"/>
          <w:lang w:val="de-DE" w:eastAsia="de-DE"/>
        </w:rPr>
        <w:t xml:space="preserve"> (</w:t>
      </w:r>
      <w:r w:rsidR="006A3362" w:rsidRPr="006A3362">
        <w:rPr>
          <w:rFonts w:ascii="Arial" w:eastAsia="Times New Roman" w:hAnsi="Arial" w:cs="Arial"/>
          <w:lang w:val="de-DE" w:eastAsia="de-DE"/>
        </w:rPr>
        <w:t>2 Jahre)</w:t>
      </w:r>
    </w:p>
    <w:p w14:paraId="782D840C" w14:textId="77777777" w:rsidR="00BC000B" w:rsidRPr="00BC000B" w:rsidRDefault="00162FAD" w:rsidP="00BC000B">
      <w:pPr>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00BC000B" w:rsidRPr="00BC000B">
        <w:rPr>
          <w:rFonts w:ascii="Arial" w:eastAsia="Times New Roman" w:hAnsi="Arial" w:cs="Arial"/>
          <w:b/>
          <w:sz w:val="24"/>
          <w:szCs w:val="24"/>
          <w:lang w:val="de-DE" w:eastAsia="de-DE"/>
        </w:rPr>
        <w:lastRenderedPageBreak/>
        <w:t>Kriterien gemäss Art. 41 WBO «Weiterbildungskonzept; Weiterbildungsstellen»</w:t>
      </w:r>
    </w:p>
    <w:p w14:paraId="052FBB78" w14:textId="77777777" w:rsidR="00BC000B" w:rsidRPr="00BC000B" w:rsidRDefault="00BC000B" w:rsidP="00BC000B">
      <w:pPr>
        <w:tabs>
          <w:tab w:val="left" w:pos="-720"/>
        </w:tabs>
        <w:spacing w:after="0"/>
        <w:jc w:val="both"/>
        <w:rPr>
          <w:rFonts w:ascii="Arial" w:eastAsia="Times New Roman" w:hAnsi="Arial" w:cs="Arial"/>
          <w:lang w:val="de-DE" w:eastAsia="de-DE"/>
        </w:rPr>
      </w:pPr>
      <w:r w:rsidRPr="00BC000B">
        <w:rPr>
          <w:rFonts w:ascii="Arial" w:eastAsia="Times New Roman" w:hAnsi="Arial" w:cs="Arial"/>
          <w:lang w:val="de-DE" w:eastAsia="de-DE"/>
        </w:rPr>
        <w:t>_____________________________________________________________________________</w:t>
      </w:r>
    </w:p>
    <w:p w14:paraId="1337AEDB" w14:textId="77777777" w:rsidR="00BC000B" w:rsidRPr="00BC000B" w:rsidRDefault="00BC000B" w:rsidP="00BC000B">
      <w:pPr>
        <w:tabs>
          <w:tab w:val="left" w:pos="-720"/>
          <w:tab w:val="left" w:pos="425"/>
        </w:tabs>
        <w:spacing w:after="0"/>
        <w:rPr>
          <w:rFonts w:ascii="Arial" w:eastAsia="Times New Roman" w:hAnsi="Arial" w:cs="Arial"/>
          <w:lang w:val="de-DE" w:eastAsia="de-DE"/>
        </w:rPr>
      </w:pPr>
    </w:p>
    <w:p w14:paraId="5A3BCD3E" w14:textId="77777777" w:rsidR="00BC000B" w:rsidRPr="00BC000B" w:rsidRDefault="00BC000B" w:rsidP="00BC000B">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BC000B">
        <w:rPr>
          <w:rFonts w:ascii="Arial" w:eastAsia="Times New Roman" w:hAnsi="Arial" w:cs="Arial"/>
          <w:lang w:val="de-DE" w:eastAsia="de-DE"/>
        </w:rPr>
        <w:t>Das dem Gesuchsformular beigelegte Weiterbildungskonzept enthält folgende Informationen (vgl. Art. 41 WBO, Absatz 1):</w:t>
      </w:r>
    </w:p>
    <w:p w14:paraId="433D9A84" w14:textId="77777777" w:rsidR="00BC000B" w:rsidRPr="00BC000B" w:rsidRDefault="00BC000B" w:rsidP="00BC000B">
      <w:pPr>
        <w:tabs>
          <w:tab w:val="left" w:pos="-720"/>
          <w:tab w:val="left" w:pos="425"/>
          <w:tab w:val="left" w:pos="7797"/>
          <w:tab w:val="left" w:pos="8505"/>
        </w:tabs>
        <w:spacing w:after="0"/>
        <w:rPr>
          <w:rFonts w:ascii="Arial" w:eastAsia="Times New Roman" w:hAnsi="Arial" w:cs="Arial"/>
          <w:lang w:val="de-DE" w:eastAsia="de-DE"/>
        </w:rPr>
      </w:pPr>
    </w:p>
    <w:p w14:paraId="2D5D8F5F" w14:textId="77777777" w:rsidR="00BC000B" w:rsidRPr="00BC000B" w:rsidRDefault="00BC000B" w:rsidP="00BC000B">
      <w:pPr>
        <w:tabs>
          <w:tab w:val="left" w:pos="-720"/>
        </w:tabs>
        <w:spacing w:after="0"/>
        <w:ind w:left="284"/>
        <w:rPr>
          <w:rFonts w:ascii="Arial" w:eastAsia="Times New Roman" w:hAnsi="Arial" w:cs="Arial"/>
          <w:lang w:val="de-DE" w:eastAsia="de-DE"/>
        </w:rPr>
      </w:pPr>
      <w:r w:rsidRPr="00BC000B">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79520C0C" w14:textId="77777777" w:rsidR="00BC000B" w:rsidRPr="00BC000B" w:rsidRDefault="00BC000B" w:rsidP="00BC000B">
      <w:pPr>
        <w:tabs>
          <w:tab w:val="left" w:pos="-720"/>
          <w:tab w:val="left" w:pos="851"/>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5BA50EB6" w14:textId="77777777" w:rsidR="00BC000B" w:rsidRPr="00BC000B" w:rsidRDefault="00BC000B" w:rsidP="00BC000B">
      <w:pPr>
        <w:tabs>
          <w:tab w:val="left" w:pos="-720"/>
        </w:tabs>
        <w:spacing w:after="0"/>
        <w:ind w:left="284"/>
        <w:rPr>
          <w:rFonts w:ascii="Arial" w:eastAsia="Times New Roman" w:hAnsi="Arial" w:cs="Arial"/>
          <w:lang w:val="de-DE" w:eastAsia="de-DE"/>
        </w:rPr>
      </w:pPr>
    </w:p>
    <w:p w14:paraId="66323AC0" w14:textId="77777777" w:rsidR="00BC000B" w:rsidRPr="00BC000B" w:rsidRDefault="00BC000B" w:rsidP="00BC000B">
      <w:pPr>
        <w:tabs>
          <w:tab w:val="left" w:pos="-720"/>
        </w:tabs>
        <w:spacing w:after="0"/>
        <w:ind w:left="284"/>
        <w:rPr>
          <w:rFonts w:ascii="Arial" w:eastAsia="Times New Roman" w:hAnsi="Arial" w:cs="Arial"/>
          <w:lang w:val="de-DE" w:eastAsia="de-DE"/>
        </w:rPr>
      </w:pPr>
      <w:r w:rsidRPr="00BC000B">
        <w:rPr>
          <w:rFonts w:ascii="Arial" w:eastAsia="Times New Roman" w:hAnsi="Arial" w:cs="Arial"/>
          <w:lang w:val="de-DE" w:eastAsia="de-DE"/>
        </w:rPr>
        <w:t>Die Zahl der weiterzubildenden Personen steht in einem angemessenen Verhältnis zur Anzahl Weiterbildner (Tutoren).</w:t>
      </w:r>
    </w:p>
    <w:p w14:paraId="3004C166" w14:textId="77777777" w:rsidR="00BC000B" w:rsidRPr="00BC000B" w:rsidRDefault="00BC000B" w:rsidP="00BC000B">
      <w:pPr>
        <w:tabs>
          <w:tab w:val="left" w:pos="-720"/>
          <w:tab w:val="left" w:pos="851"/>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417C443D" w14:textId="77777777" w:rsidR="00BC000B" w:rsidRPr="00BC000B" w:rsidRDefault="00BC000B" w:rsidP="00BC000B">
      <w:pPr>
        <w:tabs>
          <w:tab w:val="left" w:pos="-720"/>
        </w:tabs>
        <w:spacing w:after="0"/>
        <w:ind w:left="284"/>
        <w:rPr>
          <w:rFonts w:ascii="Arial" w:eastAsia="Times New Roman" w:hAnsi="Arial" w:cs="Arial"/>
          <w:lang w:val="de-DE" w:eastAsia="de-DE"/>
        </w:rPr>
      </w:pPr>
    </w:p>
    <w:p w14:paraId="5752BE5C" w14:textId="77777777" w:rsidR="00BC000B" w:rsidRPr="00BC000B" w:rsidRDefault="00BC000B" w:rsidP="00BC000B">
      <w:pPr>
        <w:tabs>
          <w:tab w:val="left" w:pos="-720"/>
        </w:tabs>
        <w:spacing w:after="0"/>
        <w:ind w:left="284"/>
        <w:rPr>
          <w:rFonts w:ascii="Arial" w:eastAsia="Times New Roman" w:hAnsi="Arial" w:cs="Arial"/>
          <w:lang w:val="de-DE" w:eastAsia="de-DE"/>
        </w:rPr>
      </w:pPr>
      <w:r w:rsidRPr="00BC000B">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C5DC656" w14:textId="77777777" w:rsidR="00BC000B" w:rsidRPr="00BC000B" w:rsidRDefault="00BC000B" w:rsidP="00BC000B">
      <w:pPr>
        <w:tabs>
          <w:tab w:val="left" w:pos="-720"/>
          <w:tab w:val="left" w:pos="851"/>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548E8ED5" w14:textId="77777777" w:rsidR="00BC000B" w:rsidRPr="00BC000B" w:rsidRDefault="00BC000B" w:rsidP="00BC000B">
      <w:pPr>
        <w:tabs>
          <w:tab w:val="left" w:pos="-720"/>
        </w:tabs>
        <w:spacing w:after="0"/>
        <w:ind w:left="284"/>
        <w:rPr>
          <w:rFonts w:ascii="Arial" w:eastAsia="Times New Roman" w:hAnsi="Arial" w:cs="Arial"/>
          <w:lang w:val="de-DE" w:eastAsia="de-DE"/>
        </w:rPr>
      </w:pPr>
    </w:p>
    <w:p w14:paraId="7C0A670E" w14:textId="77777777" w:rsidR="00BC000B" w:rsidRPr="00BC000B" w:rsidRDefault="00BC000B" w:rsidP="00BC000B">
      <w:pPr>
        <w:tabs>
          <w:tab w:val="left" w:pos="-720"/>
        </w:tabs>
        <w:spacing w:after="0"/>
        <w:ind w:left="284"/>
        <w:rPr>
          <w:rFonts w:ascii="Arial" w:eastAsia="Times New Roman" w:hAnsi="Arial" w:cs="Arial"/>
          <w:lang w:val="de-DE" w:eastAsia="de-DE"/>
        </w:rPr>
      </w:pPr>
      <w:r w:rsidRPr="00BC000B">
        <w:rPr>
          <w:rFonts w:ascii="Arial" w:eastAsia="Times New Roman" w:hAnsi="Arial" w:cs="Arial"/>
          <w:lang w:val="de-DE" w:eastAsia="de-DE"/>
        </w:rPr>
        <w:t>Die Vermittlung der Weiterbildungsinhalte für fachfremde Kandidaten (insbesondere Hausärzte) ist gesondert beschrieben.</w:t>
      </w:r>
    </w:p>
    <w:p w14:paraId="36207095" w14:textId="77777777" w:rsidR="00BC000B" w:rsidRPr="00BC000B" w:rsidRDefault="00BC000B" w:rsidP="00BC000B">
      <w:pPr>
        <w:tabs>
          <w:tab w:val="left" w:pos="-720"/>
          <w:tab w:val="left" w:pos="851"/>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158BDE92" w14:textId="77777777" w:rsidR="00BC000B" w:rsidRPr="00BC000B" w:rsidRDefault="00BC000B" w:rsidP="00BC000B">
      <w:pPr>
        <w:tabs>
          <w:tab w:val="left" w:pos="-720"/>
        </w:tabs>
        <w:spacing w:after="0"/>
        <w:ind w:left="284"/>
        <w:rPr>
          <w:rFonts w:ascii="Arial" w:eastAsia="Times New Roman" w:hAnsi="Arial" w:cs="Arial"/>
          <w:lang w:val="de-DE" w:eastAsia="de-DE"/>
        </w:rPr>
      </w:pPr>
    </w:p>
    <w:p w14:paraId="31E643BB" w14:textId="77777777" w:rsidR="00BC000B" w:rsidRPr="00BC000B" w:rsidRDefault="00BC000B" w:rsidP="00BC000B">
      <w:pPr>
        <w:tabs>
          <w:tab w:val="left" w:pos="-720"/>
        </w:tabs>
        <w:spacing w:after="0"/>
        <w:ind w:left="284"/>
        <w:rPr>
          <w:rFonts w:ascii="Arial" w:eastAsia="Times New Roman" w:hAnsi="Arial" w:cs="Arial"/>
          <w:lang w:val="de-DE" w:eastAsia="de-DE"/>
        </w:rPr>
      </w:pPr>
      <w:r w:rsidRPr="00BC000B">
        <w:rPr>
          <w:rFonts w:ascii="Arial" w:eastAsia="Times New Roman" w:hAnsi="Arial" w:cs="Arial"/>
          <w:lang w:val="de-DE" w:eastAsia="de-DE"/>
        </w:rPr>
        <w:t>Die Kooperation mit anderen Weiterbildungsstätten im Bereiche der Weiterbildung (Weiterbildungsverbund oder Weiterbildungsnetz) ist beschrieben.</w:t>
      </w:r>
    </w:p>
    <w:p w14:paraId="69C13BB7" w14:textId="77777777" w:rsidR="00BC000B" w:rsidRPr="00BC000B" w:rsidRDefault="00BC000B" w:rsidP="00BC000B">
      <w:pPr>
        <w:tabs>
          <w:tab w:val="left" w:pos="-720"/>
          <w:tab w:val="left" w:pos="851"/>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351CD311" w14:textId="77777777" w:rsidR="00BC000B" w:rsidRPr="00BC000B" w:rsidRDefault="00BC000B" w:rsidP="00BC000B">
      <w:pPr>
        <w:tabs>
          <w:tab w:val="left" w:pos="-720"/>
        </w:tabs>
        <w:spacing w:after="0"/>
        <w:rPr>
          <w:rFonts w:ascii="Arial" w:eastAsia="Times New Roman" w:hAnsi="Arial" w:cs="Arial"/>
          <w:lang w:val="de-DE" w:eastAsia="de-DE"/>
        </w:rPr>
      </w:pPr>
    </w:p>
    <w:p w14:paraId="2DDA091F" w14:textId="77777777" w:rsidR="00BC000B" w:rsidRPr="00BC000B" w:rsidRDefault="00BC000B" w:rsidP="00BC000B">
      <w:pPr>
        <w:tabs>
          <w:tab w:val="left" w:pos="-720"/>
        </w:tabs>
        <w:spacing w:after="0"/>
        <w:rPr>
          <w:rFonts w:ascii="Arial" w:eastAsia="Times New Roman" w:hAnsi="Arial" w:cs="Arial"/>
          <w:lang w:val="de-DE" w:eastAsia="de-DE"/>
        </w:rPr>
      </w:pPr>
    </w:p>
    <w:p w14:paraId="209CAADA" w14:textId="24C1BEDB" w:rsidR="00BC000B" w:rsidRPr="00BC000B" w:rsidRDefault="00BC000B" w:rsidP="00BC000B">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BC000B">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BC000B">
        <w:rPr>
          <w:rFonts w:ascii="Arial" w:eastAsia="Times New Roman" w:hAnsi="Arial" w:cs="Arial"/>
          <w:lang w:eastAsia="de-DE"/>
        </w:rPr>
        <w:t xml:space="preserve">www.siwf.ch </w:t>
      </w:r>
      <w:r w:rsidR="00182F37">
        <w:rPr>
          <w:rFonts w:ascii="Arial" w:eastAsia="Times New Roman" w:hAnsi="Arial" w:cs="Arial"/>
          <w:lang w:eastAsia="de-DE"/>
        </w:rPr>
        <w:t>-</w:t>
      </w:r>
      <w:r w:rsidRPr="00BC000B">
        <w:rPr>
          <w:rFonts w:ascii="Arial" w:eastAsia="Times New Roman" w:hAnsi="Arial" w:cs="Arial"/>
          <w:lang w:eastAsia="de-DE"/>
        </w:rPr>
        <w:t xml:space="preserve"> Weiterbildung</w:t>
      </w:r>
      <w:r w:rsidR="00182F37">
        <w:rPr>
          <w:rFonts w:ascii="Arial" w:eastAsia="Times New Roman" w:hAnsi="Arial" w:cs="Arial"/>
          <w:lang w:eastAsia="de-DE"/>
        </w:rPr>
        <w:t>sstätten -</w:t>
      </w:r>
      <w:r w:rsidRPr="00BC000B">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355336B3" w14:textId="77777777" w:rsidR="00BC000B" w:rsidRPr="00BC000B" w:rsidRDefault="00BC000B" w:rsidP="00BC000B">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54665222" w14:textId="77777777" w:rsidR="00BC000B" w:rsidRPr="00BC000B" w:rsidRDefault="00BC000B" w:rsidP="00BC000B">
      <w:pPr>
        <w:tabs>
          <w:tab w:val="left" w:pos="284"/>
          <w:tab w:val="left" w:pos="851"/>
          <w:tab w:val="left" w:pos="1276"/>
          <w:tab w:val="left" w:pos="7797"/>
          <w:tab w:val="left" w:pos="8505"/>
        </w:tabs>
        <w:spacing w:after="0"/>
        <w:rPr>
          <w:rFonts w:ascii="Arial" w:eastAsia="Times New Roman" w:hAnsi="Arial" w:cs="Arial"/>
          <w:lang w:val="de-DE" w:eastAsia="de-DE"/>
        </w:rPr>
      </w:pPr>
    </w:p>
    <w:p w14:paraId="7469CBC6" w14:textId="77777777" w:rsidR="00BC000B" w:rsidRPr="00BC000B" w:rsidRDefault="00BC000B" w:rsidP="00BC000B">
      <w:pPr>
        <w:tabs>
          <w:tab w:val="left" w:pos="284"/>
          <w:tab w:val="left" w:pos="851"/>
          <w:tab w:val="left" w:pos="1276"/>
          <w:tab w:val="left" w:pos="7797"/>
          <w:tab w:val="left" w:pos="8505"/>
        </w:tabs>
        <w:spacing w:after="0"/>
        <w:rPr>
          <w:rFonts w:ascii="Arial" w:eastAsia="Times New Roman" w:hAnsi="Arial" w:cs="Arial"/>
          <w:lang w:val="de-DE" w:eastAsia="de-DE"/>
        </w:rPr>
      </w:pPr>
    </w:p>
    <w:p w14:paraId="19BB5A93" w14:textId="77777777" w:rsidR="00BC000B" w:rsidRPr="00BC000B" w:rsidRDefault="00BC000B" w:rsidP="00BC000B">
      <w:pPr>
        <w:numPr>
          <w:ilvl w:val="0"/>
          <w:numId w:val="18"/>
        </w:numPr>
        <w:tabs>
          <w:tab w:val="left" w:pos="284"/>
          <w:tab w:val="left" w:pos="851"/>
          <w:tab w:val="left" w:pos="1276"/>
          <w:tab w:val="left" w:pos="7797"/>
          <w:tab w:val="left" w:pos="8505"/>
        </w:tabs>
        <w:spacing w:after="0"/>
        <w:ind w:left="284" w:hanging="284"/>
        <w:contextualSpacing/>
        <w:rPr>
          <w:rFonts w:ascii="Arial" w:eastAsia="Times New Roman" w:hAnsi="Arial" w:cs="Arial"/>
          <w:lang w:val="de-DE" w:eastAsia="de-DE"/>
        </w:rPr>
      </w:pPr>
      <w:r w:rsidRPr="00BC000B">
        <w:rPr>
          <w:rFonts w:ascii="Arial" w:eastAsia="Times New Roman" w:hAnsi="Arial" w:cs="Arial"/>
          <w:lang w:val="de-DE" w:eastAsia="de-DE"/>
        </w:rPr>
        <w:t>Die Weiterbildner/-innen verfügen über pädagogische Qualifikationen und nutzen «Teach the Teacher-Angebote».</w:t>
      </w:r>
    </w:p>
    <w:p w14:paraId="438E85C1" w14:textId="77777777" w:rsidR="00BC000B" w:rsidRPr="00BC000B" w:rsidRDefault="00BC000B" w:rsidP="00BC000B">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45"/>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44"/>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4DAE1A79" w14:textId="77777777" w:rsidR="00BC000B" w:rsidRPr="00BC000B" w:rsidRDefault="00BC000B" w:rsidP="00BC000B">
      <w:pPr>
        <w:tabs>
          <w:tab w:val="left" w:pos="284"/>
        </w:tabs>
        <w:spacing w:after="0"/>
        <w:ind w:left="284" w:hanging="284"/>
        <w:rPr>
          <w:rFonts w:ascii="Arial" w:eastAsia="Times New Roman" w:hAnsi="Arial" w:cs="Arial"/>
          <w:lang w:val="de-DE" w:eastAsia="de-DE"/>
        </w:rPr>
      </w:pPr>
      <w:r w:rsidRPr="00BC000B">
        <w:rPr>
          <w:rFonts w:ascii="Arial" w:eastAsia="Times New Roman" w:hAnsi="Arial" w:cs="Arial"/>
          <w:lang w:val="de-DE" w:eastAsia="de-DE"/>
        </w:rPr>
        <w:br w:type="page"/>
      </w:r>
    </w:p>
    <w:p w14:paraId="2B3A7A3C" w14:textId="77777777" w:rsidR="00BC000B" w:rsidRPr="00BC000B" w:rsidRDefault="00BC000B" w:rsidP="00BC000B">
      <w:pPr>
        <w:tabs>
          <w:tab w:val="left" w:pos="-720"/>
        </w:tabs>
        <w:spacing w:after="0"/>
        <w:jc w:val="both"/>
        <w:rPr>
          <w:rFonts w:ascii="Arial" w:eastAsia="Times New Roman" w:hAnsi="Arial" w:cs="Arial"/>
          <w:b/>
          <w:sz w:val="24"/>
          <w:szCs w:val="24"/>
          <w:lang w:val="de-DE" w:eastAsia="de-DE"/>
        </w:rPr>
      </w:pPr>
      <w:r w:rsidRPr="00BC000B">
        <w:rPr>
          <w:rFonts w:ascii="Arial" w:eastAsia="Times New Roman" w:hAnsi="Arial" w:cs="Arial"/>
          <w:b/>
          <w:sz w:val="24"/>
          <w:szCs w:val="24"/>
          <w:lang w:val="de-DE" w:eastAsia="de-DE"/>
        </w:rPr>
        <w:lastRenderedPageBreak/>
        <w:t>Kriterien gemäss Ziffer 5 des Weiterbildungsprogramms «Kriterien für die Einteilung der Weiterbildungsstätten für Medizinische Onkologie»</w:t>
      </w:r>
    </w:p>
    <w:p w14:paraId="7D70274F" w14:textId="77777777" w:rsidR="00BC000B" w:rsidRPr="00BC000B" w:rsidRDefault="00BC000B" w:rsidP="00BC000B">
      <w:pPr>
        <w:tabs>
          <w:tab w:val="left" w:pos="-720"/>
        </w:tabs>
        <w:spacing w:after="0"/>
        <w:jc w:val="both"/>
        <w:rPr>
          <w:rFonts w:ascii="Arial" w:eastAsia="Times New Roman" w:hAnsi="Arial" w:cs="Arial"/>
          <w:u w:val="single"/>
          <w:lang w:val="de-DE" w:eastAsia="de-DE"/>
        </w:rPr>
      </w:pPr>
      <w:r w:rsidRPr="00BC000B">
        <w:rPr>
          <w:rFonts w:ascii="Arial" w:eastAsia="Times New Roman" w:hAnsi="Arial" w:cs="Arial"/>
          <w:lang w:val="de-DE" w:eastAsia="de-DE"/>
        </w:rPr>
        <w:t>_____________________________________________________________________________</w:t>
      </w:r>
    </w:p>
    <w:p w14:paraId="52A107E5" w14:textId="77777777" w:rsidR="00BC000B" w:rsidRPr="00BC000B" w:rsidRDefault="00BC000B" w:rsidP="00BC000B">
      <w:pPr>
        <w:tabs>
          <w:tab w:val="left" w:pos="-720"/>
        </w:tabs>
        <w:spacing w:after="0"/>
        <w:rPr>
          <w:rFonts w:ascii="Arial" w:eastAsia="Times New Roman" w:hAnsi="Arial" w:cs="Arial"/>
          <w:lang w:val="de-DE" w:eastAsia="de-DE"/>
        </w:rPr>
      </w:pPr>
    </w:p>
    <w:p w14:paraId="06B8C253" w14:textId="77777777" w:rsidR="00BC000B" w:rsidRPr="00BC000B" w:rsidRDefault="00BC000B" w:rsidP="00BC000B">
      <w:pPr>
        <w:spacing w:after="0" w:line="280" w:lineRule="atLeast"/>
        <w:rPr>
          <w:rFonts w:ascii="Arial" w:eastAsia="Times New Roman" w:hAnsi="Arial" w:cs="Arial"/>
          <w:color w:val="000000"/>
          <w:lang w:eastAsia="de-DE"/>
        </w:rPr>
      </w:pPr>
      <w:r w:rsidRPr="00BC000B">
        <w:rPr>
          <w:rFonts w:ascii="Arial" w:eastAsia="Times New Roman" w:hAnsi="Arial" w:cs="Arial"/>
          <w:b/>
          <w:bCs/>
          <w:color w:val="000000"/>
          <w:lang w:eastAsia="de-DE"/>
        </w:rPr>
        <w:t>Anforderungen an alle Weiterbildungsstätten</w:t>
      </w:r>
    </w:p>
    <w:p w14:paraId="64E00ADD" w14:textId="77777777" w:rsidR="00BB2C4C" w:rsidRDefault="00BB2C4C" w:rsidP="00BC000B">
      <w:pPr>
        <w:spacing w:after="0" w:line="280" w:lineRule="atLeast"/>
        <w:rPr>
          <w:rFonts w:ascii="Arial" w:eastAsia="Times New Roman" w:hAnsi="Arial" w:cs="Arial"/>
          <w:color w:val="000000"/>
          <w:lang w:eastAsia="de-DE"/>
        </w:rPr>
      </w:pPr>
    </w:p>
    <w:p w14:paraId="79038D5E" w14:textId="5A4A0649" w:rsidR="00BC000B" w:rsidRPr="00BC000B" w:rsidRDefault="00BC000B" w:rsidP="00BC000B">
      <w:pPr>
        <w:spacing w:after="0" w:line="280" w:lineRule="atLeast"/>
        <w:rPr>
          <w:rFonts w:ascii="Arial" w:eastAsia="Times New Roman" w:hAnsi="Arial" w:cs="Arial"/>
          <w:color w:val="000000"/>
          <w:lang w:eastAsia="de-DE"/>
        </w:rPr>
      </w:pPr>
      <w:r w:rsidRPr="00BC000B">
        <w:rPr>
          <w:rFonts w:ascii="Arial" w:eastAsia="Times New Roman" w:hAnsi="Arial" w:cs="Arial"/>
          <w:color w:val="000000"/>
          <w:lang w:eastAsia="de-DE"/>
        </w:rPr>
        <w:t>Ihre Weiterbildungsstätte steht unter der Leitung eines Weiterbildungsverantwortlichen, der den Facharzttitel für medizinische Onkologie trägt. Ausnahmsweise genügen gleichwertige Voraussetzungen gemäss Art. 39 Abs. 2 WBO.</w:t>
      </w:r>
    </w:p>
    <w:p w14:paraId="1853373A" w14:textId="77777777" w:rsidR="00BC000B" w:rsidRPr="00BC000B" w:rsidRDefault="00BC000B" w:rsidP="00BC000B">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4B7A6B16"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p>
    <w:p w14:paraId="326AFB9E"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r w:rsidRPr="00BC000B">
        <w:rPr>
          <w:rFonts w:ascii="Arial" w:eastAsia="Times New Roman" w:hAnsi="Arial" w:cs="Arial"/>
          <w:color w:val="000000"/>
          <w:lang w:eastAsia="de-DE"/>
        </w:rPr>
        <w:t>Sie als Leiter sind für die Einhaltung des Weiterbildungsprogramms verantwortlich.</w:t>
      </w:r>
    </w:p>
    <w:p w14:paraId="4D43A0F5"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3682B890"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p>
    <w:p w14:paraId="4FEF32D2"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r w:rsidRPr="00BC000B">
        <w:rPr>
          <w:rFonts w:ascii="Arial" w:eastAsia="Times New Roman" w:hAnsi="Arial" w:cs="Arial"/>
          <w:color w:val="000000"/>
          <w:lang w:eastAsia="de-DE"/>
        </w:rPr>
        <w:t>Sie als Leiter weisen sich über die erfüllte Fortbildungspflicht aus (Art. 39 WBO).</w:t>
      </w:r>
    </w:p>
    <w:p w14:paraId="267D7935"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369FB4B4"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p>
    <w:p w14:paraId="27E43E0D" w14:textId="77777777" w:rsidR="00BC000B" w:rsidRPr="00BC000B" w:rsidRDefault="00BC000B" w:rsidP="00BC000B">
      <w:pPr>
        <w:tabs>
          <w:tab w:val="left" w:pos="567"/>
        </w:tabs>
        <w:spacing w:after="0" w:line="280" w:lineRule="atLeast"/>
        <w:rPr>
          <w:rFonts w:ascii="Arial" w:eastAsia="Times New Roman" w:hAnsi="Arial" w:cs="Arial"/>
          <w:color w:val="000000"/>
          <w:lang w:eastAsia="de-DE"/>
        </w:rPr>
      </w:pPr>
      <w:r w:rsidRPr="00BC000B">
        <w:rPr>
          <w:rFonts w:ascii="Arial" w:eastAsia="Times New Roman" w:hAnsi="Arial" w:cs="Arial"/>
          <w:color w:val="000000"/>
          <w:lang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als auch für eine fachfremde Weiterbildung).</w:t>
      </w:r>
    </w:p>
    <w:p w14:paraId="7A2D3855"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14:paraId="33D71D40" w14:textId="77777777" w:rsidR="00BC000B" w:rsidRPr="00BC000B" w:rsidRDefault="00BC000B" w:rsidP="00BC000B">
      <w:pPr>
        <w:tabs>
          <w:tab w:val="left" w:pos="567"/>
        </w:tabs>
        <w:spacing w:after="0" w:line="280" w:lineRule="atLeast"/>
        <w:rPr>
          <w:rFonts w:ascii="Arial" w:eastAsia="Times New Roman" w:hAnsi="Arial" w:cs="Arial"/>
          <w:lang w:eastAsia="de-DE"/>
        </w:rPr>
      </w:pPr>
    </w:p>
    <w:p w14:paraId="5E89EA34"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eastAsia="de-DE"/>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6BEAB171"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14:paraId="25A6331D" w14:textId="77777777" w:rsidR="00BC000B" w:rsidRPr="00BC000B" w:rsidRDefault="00BC000B" w:rsidP="00BC000B">
      <w:pPr>
        <w:tabs>
          <w:tab w:val="left" w:pos="567"/>
        </w:tabs>
        <w:spacing w:after="0" w:line="280" w:lineRule="atLeast"/>
        <w:rPr>
          <w:rFonts w:ascii="Arial" w:eastAsia="Times New Roman" w:hAnsi="Arial" w:cs="Arial"/>
          <w:lang w:eastAsia="de-DE"/>
        </w:rPr>
      </w:pPr>
    </w:p>
    <w:p w14:paraId="7403AB23"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eastAsia="de-DE"/>
        </w:rPr>
        <w:t xml:space="preserve">Es steht ein klinikeigenes (bzw. abteilungseigenes, institutseigenes) oder ein durch die Fachgesellschaft bereitgestelltes Meldewesen für Fehler (u. a. Critical Incident Reporting System, CIRS) zur Verfügung. </w:t>
      </w:r>
    </w:p>
    <w:p w14:paraId="4BC9421E"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14:paraId="02FA6207" w14:textId="77777777" w:rsidR="00BC000B" w:rsidRPr="00BC000B" w:rsidRDefault="00BC000B" w:rsidP="00BC000B">
      <w:pPr>
        <w:tabs>
          <w:tab w:val="left" w:pos="567"/>
        </w:tabs>
        <w:spacing w:after="0" w:line="280" w:lineRule="atLeast"/>
        <w:rPr>
          <w:rFonts w:ascii="Arial" w:eastAsia="Times New Roman" w:hAnsi="Arial" w:cs="Arial"/>
          <w:lang w:eastAsia="de-DE"/>
        </w:rPr>
      </w:pPr>
    </w:p>
    <w:p w14:paraId="5A8F53F3" w14:textId="5DE48A64"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eastAsia="de-DE"/>
        </w:rPr>
        <w:t xml:space="preserve">Von den folgenden 6 Fachzeitschriften stehen die aktuellen Ausgaben von mindestens 3 Fachzeitschriften den Weiterzubildenden jederzeit als Print- und/oder Volltext-Online-Ausgaben zur Verfügung: </w:t>
      </w:r>
      <w:r w:rsidR="00814B9F">
        <w:rPr>
          <w:rFonts w:ascii="Arial" w:hAnsi="Arial" w:cs="Arial"/>
        </w:rPr>
        <w:t>New England Journal of Medicine (NEJM), Annals of Oncology (Ann Oncol), Journal of Clinical Oncology (JCO), Lancet Oncology, Blood, Journal of the National Cancer Institute (JNCI</w:t>
      </w:r>
      <w:r w:rsidRPr="00BC000B">
        <w:rPr>
          <w:rFonts w:ascii="Arial" w:eastAsia="Times New Roman" w:hAnsi="Arial" w:cs="Arial"/>
          <w:lang w:eastAsia="de-DE"/>
        </w:rPr>
        <w:t xml:space="preserve">). Am Arbeitsplatz oder in dessen unmittelbaren Nähe steht ein Computer mit leistungsfähiger Internetverbindung bereit. Für die an der Weiterbildungsstätte nicht verfügbare Zeitschriften-Artikel und Bücher besteht ein Zugang zu einer Bibliothek mit Fernleihe. </w:t>
      </w:r>
    </w:p>
    <w:p w14:paraId="47946DF7"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14:paraId="244B81A9" w14:textId="77777777" w:rsidR="00BC000B" w:rsidRPr="00BC000B" w:rsidRDefault="00BC000B" w:rsidP="00BC000B">
      <w:pPr>
        <w:tabs>
          <w:tab w:val="left" w:pos="567"/>
        </w:tabs>
        <w:spacing w:after="0" w:line="280" w:lineRule="atLeast"/>
        <w:rPr>
          <w:rFonts w:ascii="Arial" w:eastAsia="Times New Roman" w:hAnsi="Arial" w:cs="Arial"/>
          <w:lang w:eastAsia="de-DE"/>
        </w:rPr>
      </w:pPr>
    </w:p>
    <w:p w14:paraId="7FB9FD91"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eastAsia="de-DE"/>
        </w:rPr>
        <w:t>Die Weiterbildungsstätten sind verpflichtet, den Assistenzärztinnen und Assistenzärzten den Besuch der geforderten Kurse (Ziffer 2.2) im Rahmen der Arbeitszeit zu ermöglichen.</w:t>
      </w:r>
    </w:p>
    <w:p w14:paraId="1D41A754"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eastAsia="de-DE"/>
        </w:rPr>
        <w:fldChar w:fldCharType="end"/>
      </w:r>
      <w:r w:rsidRPr="00BC000B">
        <w:rPr>
          <w:rFonts w:ascii="Arial" w:eastAsia="Times New Roman" w:hAnsi="Arial" w:cs="Arial"/>
          <w:lang w:val="de-DE" w:eastAsia="de-DE"/>
        </w:rPr>
        <w:t xml:space="preserve"> nein</w:t>
      </w:r>
    </w:p>
    <w:p w14:paraId="7ABCFA88" w14:textId="77777777" w:rsidR="00BC000B" w:rsidRPr="00BC000B" w:rsidRDefault="00BC000B" w:rsidP="00BC000B">
      <w:pPr>
        <w:tabs>
          <w:tab w:val="left" w:pos="567"/>
        </w:tabs>
        <w:spacing w:after="0" w:line="280" w:lineRule="atLeast"/>
        <w:rPr>
          <w:rFonts w:ascii="Arial" w:eastAsia="Times New Roman" w:hAnsi="Arial" w:cs="Arial"/>
          <w:lang w:eastAsia="de-DE"/>
        </w:rPr>
      </w:pPr>
    </w:p>
    <w:p w14:paraId="3EE43C60" w14:textId="77777777" w:rsidR="00BC000B" w:rsidRPr="00BC000B" w:rsidRDefault="00BC000B" w:rsidP="00BC000B">
      <w:pPr>
        <w:tabs>
          <w:tab w:val="left" w:pos="567"/>
        </w:tabs>
        <w:spacing w:after="0" w:line="280" w:lineRule="atLeast"/>
        <w:rPr>
          <w:rFonts w:ascii="Arial" w:eastAsia="Times New Roman" w:hAnsi="Arial" w:cs="Arial"/>
          <w:lang w:eastAsia="de-DE"/>
        </w:rPr>
      </w:pPr>
      <w:r w:rsidRPr="00BC000B">
        <w:rPr>
          <w:rFonts w:ascii="Arial" w:eastAsia="Times New Roman" w:hAnsi="Arial" w:cs="Arial"/>
          <w:lang w:eastAsia="de-DE"/>
        </w:rPr>
        <w:t>Die Weiterbildungsstätten führen regelmässig ein Arbeitsplatz-basiertes Assessment durch, mit dem vier Mal jährlich der Stand der Weiterbildung festgehalten wird.</w:t>
      </w:r>
    </w:p>
    <w:p w14:paraId="54ED0A36" w14:textId="77777777" w:rsidR="00BC000B" w:rsidRPr="00BC000B" w:rsidRDefault="00BC000B" w:rsidP="00BC000B">
      <w:pPr>
        <w:tabs>
          <w:tab w:val="left" w:pos="567"/>
        </w:tabs>
        <w:autoSpaceDE w:val="0"/>
        <w:autoSpaceDN w:val="0"/>
        <w:adjustRightInd w:val="0"/>
        <w:spacing w:after="0" w:line="280" w:lineRule="atLeast"/>
        <w:ind w:left="284" w:hanging="284"/>
        <w:jc w:val="both"/>
        <w:rPr>
          <w:rFonts w:ascii="Arial" w:eastAsia="Times New Roman" w:hAnsi="Arial" w:cs="Arial"/>
          <w:color w:val="000000"/>
          <w:lang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F134F5">
        <w:rPr>
          <w:rFonts w:ascii="Arial" w:eastAsia="Times New Roman" w:hAnsi="Arial" w:cs="Arial"/>
          <w:color w:val="000000"/>
          <w:lang w:val="de-DE" w:eastAsia="de-DE"/>
        </w:rPr>
      </w:r>
      <w:r w:rsidR="00F134F5">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4ADA391" w14:textId="77777777" w:rsidR="00BC000B" w:rsidRPr="00BC000B" w:rsidRDefault="00BC000B" w:rsidP="00BC000B">
      <w:pPr>
        <w:tabs>
          <w:tab w:val="left" w:pos="-720"/>
          <w:tab w:val="left" w:pos="425"/>
          <w:tab w:val="left" w:pos="567"/>
        </w:tabs>
        <w:spacing w:after="0"/>
        <w:rPr>
          <w:rFonts w:ascii="Arial" w:eastAsia="Times New Roman" w:hAnsi="Arial" w:cs="Arial"/>
          <w:lang w:val="de-DE" w:eastAsia="de-DE"/>
        </w:rPr>
      </w:pPr>
    </w:p>
    <w:p w14:paraId="3468C55F" w14:textId="77777777" w:rsidR="00BC000B" w:rsidRPr="00BC000B" w:rsidRDefault="00BC000B" w:rsidP="00BC000B">
      <w:pPr>
        <w:tabs>
          <w:tab w:val="left" w:pos="-720"/>
          <w:tab w:val="left" w:pos="425"/>
        </w:tabs>
        <w:spacing w:after="0"/>
        <w:rPr>
          <w:rFonts w:ascii="Arial" w:eastAsia="Times New Roman" w:hAnsi="Arial" w:cs="Arial"/>
          <w:lang w:val="de-DE" w:eastAsia="de-DE"/>
        </w:rPr>
      </w:pPr>
    </w:p>
    <w:p w14:paraId="3268A33B" w14:textId="77777777" w:rsidR="00BC000B" w:rsidRPr="00BC000B" w:rsidRDefault="00BC000B" w:rsidP="00AB1537">
      <w:pPr>
        <w:tabs>
          <w:tab w:val="left" w:pos="-720"/>
          <w:tab w:val="left" w:pos="709"/>
        </w:tabs>
        <w:spacing w:after="0"/>
        <w:rPr>
          <w:rFonts w:ascii="Arial" w:eastAsia="Times New Roman" w:hAnsi="Arial" w:cs="Arial"/>
          <w:lang w:val="de-DE" w:eastAsia="de-DE"/>
        </w:rPr>
      </w:pPr>
      <w:r w:rsidRPr="00BC000B">
        <w:rPr>
          <w:rFonts w:ascii="Arial" w:eastAsia="Times New Roman" w:hAnsi="Arial" w:cs="Arial"/>
          <w:b/>
          <w:lang w:val="de-DE" w:eastAsia="de-DE"/>
        </w:rPr>
        <w:t>Charakteristik der Klinik/Abteilung</w:t>
      </w:r>
    </w:p>
    <w:p w14:paraId="33CFE575" w14:textId="77777777" w:rsidR="00AB1537" w:rsidRP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r w:rsidRPr="00AB1537">
        <w:rPr>
          <w:rFonts w:ascii="Arial" w:eastAsia="Times New Roman" w:hAnsi="Arial" w:cs="Arial"/>
          <w:lang w:val="de-DE" w:eastAsia="de-DE"/>
        </w:rPr>
        <w:t>Medizinische Onkologie in einer Universitätsklinik, einem Kantons-, Stadt- oder Regionalspital</w:t>
      </w:r>
    </w:p>
    <w:p w14:paraId="72C40120" w14:textId="5D49B091" w:rsidR="00AB1537" w:rsidRDefault="00AB1537" w:rsidP="00AB1537">
      <w:pPr>
        <w:tabs>
          <w:tab w:val="left" w:pos="-720"/>
          <w:tab w:val="left" w:pos="709"/>
          <w:tab w:val="left" w:pos="851"/>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218C02FE" w14:textId="77777777" w:rsid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p>
    <w:p w14:paraId="49A27EF6" w14:textId="22EE0D96" w:rsidR="00AB1537" w:rsidRP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r w:rsidRPr="00AB1537">
        <w:rPr>
          <w:rFonts w:ascii="Arial" w:eastAsia="Times New Roman" w:hAnsi="Arial" w:cs="Arial"/>
          <w:lang w:val="de-DE" w:eastAsia="de-DE"/>
        </w:rPr>
        <w:t>Zugang zu allen Gebieten der medizinischen Onkologie, insbesondere auch zu malignen hämatologischen Affektionen, in Zusammenarbeit mit den entsprechenden Disziplinen</w:t>
      </w:r>
    </w:p>
    <w:p w14:paraId="135B9967" w14:textId="77777777" w:rsidR="00AB1537" w:rsidRDefault="00AB1537" w:rsidP="00AB1537">
      <w:pPr>
        <w:tabs>
          <w:tab w:val="left" w:pos="-720"/>
          <w:tab w:val="left" w:pos="709"/>
          <w:tab w:val="left" w:pos="851"/>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20762C15" w14:textId="77777777" w:rsid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p>
    <w:p w14:paraId="79ED8BD0" w14:textId="646C0E87" w:rsidR="00AB1537" w:rsidRP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r w:rsidRPr="00AB1537">
        <w:rPr>
          <w:rFonts w:ascii="Arial" w:eastAsia="Times New Roman" w:hAnsi="Arial" w:cs="Arial"/>
          <w:lang w:val="de-DE" w:eastAsia="de-DE"/>
        </w:rPr>
        <w:t>Medizinische Onkologie in einem Kantons-, Stadt- oder Regionalspital; Privatkliniken und ambulanten Tumorzentren</w:t>
      </w:r>
    </w:p>
    <w:p w14:paraId="3C18B0B3" w14:textId="77777777" w:rsidR="00AB1537" w:rsidRDefault="00AB1537" w:rsidP="00AB1537">
      <w:pPr>
        <w:tabs>
          <w:tab w:val="left" w:pos="-720"/>
          <w:tab w:val="left" w:pos="709"/>
          <w:tab w:val="left" w:pos="851"/>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6E2BD45E" w14:textId="77777777" w:rsidR="00AB1537" w:rsidRDefault="00AB1537" w:rsidP="00AB1537">
      <w:pPr>
        <w:tabs>
          <w:tab w:val="left" w:pos="-720"/>
          <w:tab w:val="left" w:pos="709"/>
          <w:tab w:val="left" w:pos="8222"/>
          <w:tab w:val="left" w:pos="8789"/>
        </w:tabs>
        <w:spacing w:after="0"/>
        <w:rPr>
          <w:rFonts w:ascii="Arial" w:eastAsia="Times New Roman" w:hAnsi="Arial" w:cs="Arial"/>
          <w:lang w:val="de-DE" w:eastAsia="de-DE"/>
        </w:rPr>
      </w:pPr>
    </w:p>
    <w:p w14:paraId="467784D9" w14:textId="77777777" w:rsidR="00BC000B" w:rsidRPr="00BC000B" w:rsidRDefault="00BC000B" w:rsidP="00CC66F0">
      <w:pPr>
        <w:tabs>
          <w:tab w:val="left" w:pos="-720"/>
          <w:tab w:val="left" w:pos="709"/>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Poliklinik/Ambulatorium</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72305DFC" w14:textId="77777777" w:rsidR="00BC000B" w:rsidRPr="00BC000B" w:rsidRDefault="00BC000B" w:rsidP="00CC66F0">
      <w:pPr>
        <w:tabs>
          <w:tab w:val="left" w:pos="-720"/>
          <w:tab w:val="left" w:pos="709"/>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Radio-onkologische Abteilung im gleichen Spital</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44926EA1" w14:textId="77777777" w:rsidR="00BC000B" w:rsidRPr="00BC000B" w:rsidRDefault="00BC000B" w:rsidP="00CC66F0">
      <w:pPr>
        <w:tabs>
          <w:tab w:val="left" w:pos="-720"/>
          <w:tab w:val="left" w:pos="709"/>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Pathologisches Institut im gleichen Spital</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40AAE77C" w14:textId="77777777" w:rsidR="00BC000B" w:rsidRPr="00BC000B" w:rsidRDefault="00BC000B" w:rsidP="00CC66F0">
      <w:pPr>
        <w:tabs>
          <w:tab w:val="left" w:pos="-720"/>
          <w:tab w:val="left" w:pos="709"/>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Psychologischer In-house Dienst</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777F6772"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lang w:val="de-DE" w:eastAsia="de-DE"/>
        </w:rPr>
      </w:pPr>
    </w:p>
    <w:p w14:paraId="6DB073BA"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lang w:val="de-DE" w:eastAsia="de-DE"/>
        </w:rPr>
      </w:pPr>
    </w:p>
    <w:p w14:paraId="25549564" w14:textId="77777777" w:rsidR="00BC000B" w:rsidRPr="00BC000B" w:rsidRDefault="00BC000B" w:rsidP="00CC66F0">
      <w:pPr>
        <w:tabs>
          <w:tab w:val="left" w:pos="-720"/>
          <w:tab w:val="left" w:pos="851"/>
          <w:tab w:val="left" w:pos="7938"/>
          <w:tab w:val="left" w:pos="8789"/>
        </w:tabs>
        <w:spacing w:after="0"/>
        <w:rPr>
          <w:rFonts w:ascii="Arial" w:eastAsia="Times New Roman" w:hAnsi="Arial" w:cs="Arial"/>
          <w:b/>
          <w:lang w:val="de-DE" w:eastAsia="de-DE"/>
        </w:rPr>
      </w:pPr>
      <w:r w:rsidRPr="00BC000B">
        <w:rPr>
          <w:rFonts w:ascii="Arial" w:eastAsia="Times New Roman" w:hAnsi="Arial" w:cs="Arial"/>
          <w:b/>
          <w:lang w:val="de-DE" w:eastAsia="de-DE"/>
        </w:rPr>
        <w:t>Ärztlicher Mitarbeiterstab</w:t>
      </w:r>
    </w:p>
    <w:p w14:paraId="115BABBC" w14:textId="77777777" w:rsidR="002820D2" w:rsidRP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r w:rsidRPr="002820D2">
        <w:rPr>
          <w:rFonts w:ascii="Arial" w:eastAsia="Times New Roman" w:hAnsi="Arial" w:cs="Arial"/>
          <w:lang w:val="de-DE" w:eastAsia="de-DE"/>
        </w:rPr>
        <w:t xml:space="preserve">Vollamtlicher Leiter (kann im Job-Sharing von 2 Co-Leitern wahrgenommen werden, zusammen mindestens 100% Anstellung) </w:t>
      </w:r>
    </w:p>
    <w:p w14:paraId="13AEBAA9" w14:textId="77777777" w:rsidR="002820D2" w:rsidRDefault="002820D2" w:rsidP="00CC66F0">
      <w:pPr>
        <w:tabs>
          <w:tab w:val="left" w:pos="-720"/>
          <w:tab w:val="left" w:pos="709"/>
          <w:tab w:val="left" w:pos="851"/>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54EF5145" w14:textId="77777777" w:rsid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p>
    <w:p w14:paraId="04D7FB41" w14:textId="55B67D3C" w:rsidR="002820D2" w:rsidRP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r w:rsidRPr="002820D2">
        <w:rPr>
          <w:rFonts w:ascii="Arial" w:eastAsia="Times New Roman" w:hAnsi="Arial" w:cs="Arial"/>
          <w:lang w:val="de-DE" w:eastAsia="de-DE"/>
        </w:rPr>
        <w:t>Leiter ist Inhaber eines Universitätstitels (mindestens Privatdozent) in Verbindung mit der medizinischen Onkologie (universitäre Lehre)</w:t>
      </w:r>
    </w:p>
    <w:p w14:paraId="313B9413" w14:textId="77777777" w:rsidR="002820D2" w:rsidRDefault="002820D2" w:rsidP="00CC66F0">
      <w:pPr>
        <w:tabs>
          <w:tab w:val="left" w:pos="-720"/>
          <w:tab w:val="left" w:pos="709"/>
          <w:tab w:val="left" w:pos="851"/>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32137795" w14:textId="77777777" w:rsid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p>
    <w:p w14:paraId="6CCEA9AD" w14:textId="7C0DA22C" w:rsidR="002820D2" w:rsidRP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r w:rsidRPr="002820D2">
        <w:rPr>
          <w:rFonts w:ascii="Arial" w:eastAsia="Times New Roman" w:hAnsi="Arial" w:cs="Arial"/>
          <w:lang w:val="de-DE" w:eastAsia="de-DE"/>
        </w:rPr>
        <w:t>Vollamtlicher stellvertretender Leiter mit Facharzttitel Med. Onkologie (Job-Sharing mit dem Co-Chef oder Leitendem Arzt möglich, insgesamt mindestens 200% Anstellung inkl. Leiter)</w:t>
      </w:r>
    </w:p>
    <w:p w14:paraId="55AC7CF6" w14:textId="77777777" w:rsidR="002820D2" w:rsidRDefault="002820D2" w:rsidP="00CC66F0">
      <w:pPr>
        <w:tabs>
          <w:tab w:val="left" w:pos="-720"/>
          <w:tab w:val="left" w:pos="709"/>
          <w:tab w:val="left" w:pos="851"/>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28074C90" w14:textId="77777777" w:rsidR="002820D2" w:rsidRDefault="002820D2" w:rsidP="00CC66F0">
      <w:pPr>
        <w:tabs>
          <w:tab w:val="left" w:pos="-720"/>
          <w:tab w:val="left" w:pos="851"/>
          <w:tab w:val="left" w:pos="7938"/>
          <w:tab w:val="left" w:pos="8789"/>
        </w:tabs>
        <w:spacing w:after="0"/>
        <w:rPr>
          <w:rFonts w:ascii="Arial" w:eastAsia="Times New Roman" w:hAnsi="Arial" w:cs="Arial"/>
          <w:lang w:val="de-DE" w:eastAsia="de-DE"/>
        </w:rPr>
      </w:pPr>
    </w:p>
    <w:p w14:paraId="26A26C9C" w14:textId="3A77E437" w:rsidR="002820D2" w:rsidRDefault="00B6587D" w:rsidP="00CC66F0">
      <w:pPr>
        <w:tabs>
          <w:tab w:val="left" w:pos="-720"/>
          <w:tab w:val="left" w:pos="851"/>
          <w:tab w:val="left" w:pos="7938"/>
          <w:tab w:val="left" w:pos="8789"/>
        </w:tabs>
        <w:spacing w:after="0"/>
        <w:rPr>
          <w:rFonts w:ascii="Arial" w:eastAsia="Times New Roman" w:hAnsi="Arial" w:cs="Arial"/>
          <w:lang w:val="de-DE" w:eastAsia="de-DE"/>
        </w:rPr>
      </w:pPr>
      <w:r>
        <w:rPr>
          <w:rFonts w:ascii="Arial" w:eastAsia="Times New Roman" w:hAnsi="Arial" w:cs="Arial"/>
          <w:lang w:val="de-DE" w:eastAsia="de-DE"/>
        </w:rPr>
        <w:t>Anzahl z</w:t>
      </w:r>
      <w:r w:rsidR="002820D2" w:rsidRPr="002820D2">
        <w:rPr>
          <w:rFonts w:ascii="Arial" w:eastAsia="Times New Roman" w:hAnsi="Arial" w:cs="Arial"/>
          <w:lang w:val="de-DE" w:eastAsia="de-DE"/>
        </w:rPr>
        <w:t>usätzliche Kaderärzte mit Facharzttitel Med. Onkologie (neben Leiter und stv. Leiter)</w:t>
      </w:r>
    </w:p>
    <w:p w14:paraId="28093537" w14:textId="6F2A1052" w:rsidR="002820D2" w:rsidRDefault="00B6587D" w:rsidP="00CC66F0">
      <w:pPr>
        <w:tabs>
          <w:tab w:val="left" w:pos="-720"/>
          <w:tab w:val="left" w:pos="851"/>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3BC1157F" w14:textId="77777777" w:rsidR="00B6587D" w:rsidRDefault="00B6587D" w:rsidP="00CC66F0">
      <w:pPr>
        <w:tabs>
          <w:tab w:val="left" w:pos="-720"/>
          <w:tab w:val="left" w:pos="851"/>
          <w:tab w:val="left" w:pos="7938"/>
          <w:tab w:val="left" w:pos="8789"/>
        </w:tabs>
        <w:spacing w:after="0"/>
        <w:rPr>
          <w:rFonts w:ascii="Arial" w:eastAsia="Times New Roman" w:hAnsi="Arial" w:cs="Arial"/>
          <w:lang w:val="de-DE" w:eastAsia="de-DE"/>
        </w:rPr>
      </w:pPr>
    </w:p>
    <w:p w14:paraId="52E99AB0" w14:textId="08902B25" w:rsidR="000F6193" w:rsidRDefault="000F6193" w:rsidP="00CC66F0">
      <w:pPr>
        <w:tabs>
          <w:tab w:val="left" w:pos="-720"/>
          <w:tab w:val="left" w:pos="851"/>
          <w:tab w:val="left" w:pos="7938"/>
          <w:tab w:val="left" w:pos="8789"/>
        </w:tabs>
        <w:spacing w:after="0"/>
        <w:rPr>
          <w:rFonts w:ascii="Arial" w:eastAsia="Times New Roman" w:hAnsi="Arial" w:cs="Arial"/>
          <w:lang w:eastAsia="de-DE"/>
        </w:rPr>
      </w:pPr>
      <w:r>
        <w:rPr>
          <w:rFonts w:ascii="Arial" w:eastAsia="Times New Roman" w:hAnsi="Arial" w:cs="Arial"/>
          <w:lang w:eastAsia="de-DE"/>
        </w:rPr>
        <w:t xml:space="preserve">Anzahl </w:t>
      </w:r>
      <w:r w:rsidRPr="000F6193">
        <w:rPr>
          <w:rFonts w:ascii="Arial" w:eastAsia="Times New Roman" w:hAnsi="Arial" w:cs="Arial"/>
          <w:lang w:eastAsia="de-DE"/>
        </w:rPr>
        <w:t>Weiterbildungsstellen à 100% für den Facharzttitel Medizinische Onkologie</w:t>
      </w:r>
    </w:p>
    <w:p w14:paraId="1DD3CDE3" w14:textId="18CCFEF3" w:rsidR="000F6193" w:rsidRPr="000F6193" w:rsidRDefault="00B6587D" w:rsidP="00CC66F0">
      <w:pPr>
        <w:tabs>
          <w:tab w:val="left" w:pos="-720"/>
          <w:tab w:val="left" w:pos="851"/>
          <w:tab w:val="left" w:pos="7938"/>
          <w:tab w:val="left" w:pos="8789"/>
        </w:tabs>
        <w:spacing w:after="0"/>
        <w:rPr>
          <w:rFonts w:ascii="Arial" w:eastAsia="Times New Roman" w:hAnsi="Arial" w:cs="Arial"/>
          <w:lang w:eastAsia="de-DE"/>
        </w:rPr>
      </w:pP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54434F6E" w14:textId="77777777" w:rsidR="00B6587D" w:rsidRDefault="00B6587D" w:rsidP="00CC66F0">
      <w:pPr>
        <w:tabs>
          <w:tab w:val="left" w:pos="-720"/>
          <w:tab w:val="left" w:pos="851"/>
          <w:tab w:val="left" w:pos="7938"/>
          <w:tab w:val="left" w:pos="8789"/>
        </w:tabs>
        <w:spacing w:after="0"/>
        <w:rPr>
          <w:rFonts w:ascii="Arial" w:eastAsia="Times New Roman" w:hAnsi="Arial" w:cs="Arial"/>
          <w:lang w:eastAsia="de-DE"/>
        </w:rPr>
      </w:pPr>
    </w:p>
    <w:p w14:paraId="0F999F12" w14:textId="61CEC408" w:rsidR="000F6193" w:rsidRPr="000F6193" w:rsidRDefault="000F6193" w:rsidP="00CC66F0">
      <w:pPr>
        <w:tabs>
          <w:tab w:val="left" w:pos="-720"/>
          <w:tab w:val="left" w:pos="851"/>
          <w:tab w:val="left" w:pos="7938"/>
          <w:tab w:val="left" w:pos="8789"/>
        </w:tabs>
        <w:spacing w:after="0"/>
        <w:rPr>
          <w:rFonts w:ascii="Arial" w:eastAsia="Times New Roman" w:hAnsi="Arial" w:cs="Arial"/>
          <w:lang w:eastAsia="de-DE"/>
        </w:rPr>
      </w:pPr>
      <w:r w:rsidRPr="000F6193">
        <w:rPr>
          <w:rFonts w:ascii="Arial" w:eastAsia="Times New Roman" w:hAnsi="Arial" w:cs="Arial"/>
          <w:lang w:eastAsia="de-DE"/>
        </w:rPr>
        <w:t>Zahlenverhältnis von Weiterbildnern mit Facharzttitel Med. Onkologie zu Ärzten in Weiterbildung, mindestens (in full time equivalents = FTE gerechnet)</w:t>
      </w:r>
    </w:p>
    <w:p w14:paraId="03E70ED6" w14:textId="45E4CC18" w:rsidR="000F6193" w:rsidRDefault="00B6587D" w:rsidP="00CC66F0">
      <w:pPr>
        <w:tabs>
          <w:tab w:val="left" w:pos="-720"/>
          <w:tab w:val="left" w:pos="851"/>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r>
        <w:rPr>
          <w:rFonts w:ascii="Arial" w:eastAsia="Times New Roman" w:hAnsi="Arial" w:cs="Arial"/>
          <w:lang w:val="de-DE" w:eastAsia="de-DE"/>
        </w:rPr>
        <w:t xml:space="preserve"> : </w:t>
      </w: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757698BF" w14:textId="77777777" w:rsidR="00B6587D" w:rsidRDefault="00B6587D" w:rsidP="00CC66F0">
      <w:pPr>
        <w:tabs>
          <w:tab w:val="left" w:pos="-720"/>
          <w:tab w:val="left" w:pos="851"/>
          <w:tab w:val="left" w:pos="7938"/>
          <w:tab w:val="left" w:pos="8789"/>
        </w:tabs>
        <w:spacing w:after="0"/>
        <w:rPr>
          <w:rFonts w:ascii="Arial" w:eastAsia="Times New Roman" w:hAnsi="Arial" w:cs="Arial"/>
          <w:lang w:val="de-DE" w:eastAsia="de-DE"/>
        </w:rPr>
      </w:pPr>
    </w:p>
    <w:p w14:paraId="1E68B99E"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lang w:val="de-DE" w:eastAsia="de-DE"/>
        </w:rPr>
      </w:pPr>
    </w:p>
    <w:p w14:paraId="32A59713"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b/>
          <w:lang w:val="de-DE" w:eastAsia="de-DE"/>
        </w:rPr>
      </w:pPr>
      <w:r w:rsidRPr="00BC000B">
        <w:rPr>
          <w:rFonts w:ascii="Arial" w:eastAsia="Times New Roman" w:hAnsi="Arial" w:cs="Arial"/>
          <w:b/>
          <w:lang w:val="de-DE" w:eastAsia="de-DE"/>
        </w:rPr>
        <w:t>Vermittelte Weiterbildung</w:t>
      </w:r>
    </w:p>
    <w:p w14:paraId="15A181FB"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Permanente Lehr- und Forschungstätigkeit</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700437FF" w14:textId="77777777" w:rsidR="00BC000B" w:rsidRPr="00BC000B" w:rsidRDefault="00BC000B" w:rsidP="00CC66F0">
      <w:pPr>
        <w:tabs>
          <w:tab w:val="left" w:pos="-720"/>
          <w:tab w:val="left" w:pos="425"/>
          <w:tab w:val="left" w:pos="7938"/>
          <w:tab w:val="left" w:pos="8789"/>
        </w:tabs>
        <w:spacing w:after="0"/>
        <w:rPr>
          <w:rFonts w:ascii="Arial" w:eastAsia="Times New Roman" w:hAnsi="Arial" w:cs="Arial"/>
          <w:lang w:val="de-DE" w:eastAsia="de-DE"/>
        </w:rPr>
      </w:pPr>
    </w:p>
    <w:p w14:paraId="6CE52C38"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p>
    <w:p w14:paraId="2EDE407A"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b/>
          <w:lang w:val="de-DE" w:eastAsia="de-DE"/>
        </w:rPr>
      </w:pPr>
      <w:r w:rsidRPr="00BC000B">
        <w:rPr>
          <w:rFonts w:ascii="Arial" w:eastAsia="Times New Roman" w:hAnsi="Arial" w:cs="Arial"/>
          <w:b/>
          <w:lang w:val="de-DE" w:eastAsia="de-DE"/>
        </w:rPr>
        <w:t>Praktische Weiterbildung</w:t>
      </w:r>
    </w:p>
    <w:p w14:paraId="36738D77" w14:textId="0225C1C1" w:rsidR="00BC000B" w:rsidRDefault="00BC000B" w:rsidP="00CC66F0">
      <w:pPr>
        <w:tabs>
          <w:tab w:val="left" w:pos="-720"/>
          <w:tab w:val="left" w:pos="425"/>
          <w:tab w:val="left" w:pos="709"/>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Beurteilung von ambulanten Patienten mit verantwortlichem Leiter oder</w:t>
      </w:r>
      <w:r w:rsidR="00CC66F0">
        <w:rPr>
          <w:rFonts w:ascii="Arial" w:eastAsia="Times New Roman" w:hAnsi="Arial" w:cs="Arial"/>
          <w:lang w:val="de-DE" w:eastAsia="de-DE"/>
        </w:rPr>
        <w:t xml:space="preserve"> </w:t>
      </w:r>
      <w:r w:rsidRPr="00BC000B">
        <w:rPr>
          <w:rFonts w:ascii="Arial" w:eastAsia="Times New Roman" w:hAnsi="Arial" w:cs="Arial"/>
          <w:lang w:val="de-DE" w:eastAsia="de-DE"/>
        </w:rPr>
        <w:t>anderen Kaderärzten der Med. Onkologie (Halbtage pro Woche)</w:t>
      </w:r>
    </w:p>
    <w:p w14:paraId="7D86B1B9" w14:textId="36D2ED72" w:rsidR="00CC66F0" w:rsidRPr="00BC000B" w:rsidRDefault="00CC66F0" w:rsidP="00CC66F0">
      <w:pPr>
        <w:tabs>
          <w:tab w:val="left" w:pos="-720"/>
          <w:tab w:val="left" w:pos="425"/>
          <w:tab w:val="left" w:pos="709"/>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77018CA5" w14:textId="77777777" w:rsidR="00CC66F0" w:rsidRDefault="00CC66F0" w:rsidP="00CC66F0">
      <w:pPr>
        <w:tabs>
          <w:tab w:val="left" w:pos="-720"/>
          <w:tab w:val="left" w:pos="425"/>
          <w:tab w:val="left" w:pos="709"/>
          <w:tab w:val="left" w:pos="8222"/>
          <w:tab w:val="left" w:pos="8789"/>
        </w:tabs>
        <w:spacing w:after="0"/>
        <w:rPr>
          <w:rFonts w:ascii="Arial" w:eastAsia="Times New Roman" w:hAnsi="Arial" w:cs="Arial"/>
          <w:lang w:val="de-DE" w:eastAsia="de-DE"/>
        </w:rPr>
      </w:pPr>
    </w:p>
    <w:p w14:paraId="0A06D172" w14:textId="165564E3" w:rsidR="00BC000B" w:rsidRPr="00BC000B" w:rsidRDefault="00BC000B" w:rsidP="00CC66F0">
      <w:pPr>
        <w:tabs>
          <w:tab w:val="left" w:pos="-720"/>
          <w:tab w:val="left" w:pos="425"/>
          <w:tab w:val="left" w:pos="709"/>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Teilnahmemöglichkeit an interdisziplinären Tumorboards (Stunden pro Woche)</w:t>
      </w:r>
    </w:p>
    <w:p w14:paraId="1D76DDE9" w14:textId="77777777" w:rsidR="00CC66F0" w:rsidRDefault="00CC66F0" w:rsidP="00CC66F0">
      <w:pPr>
        <w:tabs>
          <w:tab w:val="left" w:pos="-720"/>
          <w:tab w:val="left" w:pos="709"/>
          <w:tab w:val="left" w:pos="851"/>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36F32207" w14:textId="2771524C" w:rsidR="00BC000B" w:rsidRDefault="00BC000B" w:rsidP="00CC66F0">
      <w:pPr>
        <w:tabs>
          <w:tab w:val="left" w:pos="-720"/>
          <w:tab w:val="left" w:pos="425"/>
          <w:tab w:val="left" w:pos="851"/>
          <w:tab w:val="left" w:pos="8222"/>
          <w:tab w:val="left" w:pos="8789"/>
        </w:tabs>
        <w:spacing w:after="0"/>
        <w:rPr>
          <w:rFonts w:ascii="Arial" w:eastAsia="Times New Roman" w:hAnsi="Arial" w:cs="Arial"/>
          <w:lang w:val="de-DE" w:eastAsia="de-DE"/>
        </w:rPr>
      </w:pPr>
    </w:p>
    <w:p w14:paraId="416EFF6E" w14:textId="77777777" w:rsidR="00BB2C4C" w:rsidRPr="00BC000B" w:rsidRDefault="00BB2C4C" w:rsidP="00CC66F0">
      <w:pPr>
        <w:tabs>
          <w:tab w:val="left" w:pos="-720"/>
          <w:tab w:val="left" w:pos="425"/>
          <w:tab w:val="left" w:pos="851"/>
          <w:tab w:val="left" w:pos="8222"/>
          <w:tab w:val="left" w:pos="8789"/>
        </w:tabs>
        <w:spacing w:after="0"/>
        <w:rPr>
          <w:rFonts w:ascii="Arial" w:eastAsia="Times New Roman" w:hAnsi="Arial" w:cs="Arial"/>
          <w:lang w:val="de-DE" w:eastAsia="de-DE"/>
        </w:rPr>
      </w:pPr>
    </w:p>
    <w:p w14:paraId="286D36B8" w14:textId="6082F21B" w:rsidR="00BC000B" w:rsidRDefault="00BC000B" w:rsidP="00BC000B">
      <w:pPr>
        <w:tabs>
          <w:tab w:val="left" w:pos="-720"/>
          <w:tab w:val="left" w:pos="425"/>
          <w:tab w:val="left" w:pos="8222"/>
          <w:tab w:val="left" w:pos="8789"/>
        </w:tabs>
        <w:spacing w:after="0"/>
        <w:rPr>
          <w:rFonts w:ascii="Arial" w:eastAsia="Times New Roman" w:hAnsi="Arial" w:cs="Arial"/>
          <w:b/>
          <w:lang w:val="de-DE" w:eastAsia="de-DE"/>
        </w:rPr>
      </w:pPr>
      <w:r w:rsidRPr="00BC000B">
        <w:rPr>
          <w:rFonts w:ascii="Arial" w:eastAsia="Times New Roman" w:hAnsi="Arial" w:cs="Arial"/>
          <w:b/>
          <w:lang w:val="de-DE" w:eastAsia="de-DE"/>
        </w:rPr>
        <w:lastRenderedPageBreak/>
        <w:t>Theoretische Weiterbildung</w:t>
      </w:r>
    </w:p>
    <w:p w14:paraId="00D8F1F6"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Klinikintern</w:t>
      </w:r>
    </w:p>
    <w:p w14:paraId="1DC717ED"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 Fallvorstellungen (mindestens Stunden/Woche)</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79EDA35B"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 Journal-Club (Anzahl pro Monat)</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2CA0D19C"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 Strukturierte Weiterbildung, Weiterbildungscurriculum (Stunden/Woche)</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30960CFD" w14:textId="77777777" w:rsidR="00BC000B" w:rsidRP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p>
    <w:p w14:paraId="6343DC6F" w14:textId="4C3FE4D5" w:rsidR="00BC000B"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Möglichkeit zum Besuch externer Weiterbildungsveranstaltungen während</w:t>
      </w:r>
      <w:r w:rsidR="00BB2C4C">
        <w:rPr>
          <w:rFonts w:ascii="Arial" w:eastAsia="Times New Roman" w:hAnsi="Arial" w:cs="Arial"/>
          <w:lang w:val="de-DE" w:eastAsia="de-DE"/>
        </w:rPr>
        <w:t xml:space="preserve"> </w:t>
      </w:r>
      <w:r w:rsidRPr="00BC000B">
        <w:rPr>
          <w:rFonts w:ascii="Arial" w:eastAsia="Times New Roman" w:hAnsi="Arial" w:cs="Arial"/>
          <w:lang w:val="de-DE" w:eastAsia="de-DE"/>
        </w:rPr>
        <w:t>der Arbeitszeit (Tage/Jahr)</w:t>
      </w:r>
    </w:p>
    <w:p w14:paraId="4A3A96D2" w14:textId="2999AA1E" w:rsidR="00BB2C4C" w:rsidRDefault="00BB2C4C"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Text26"/>
            <w:enabled/>
            <w:calcOnExit w:val="0"/>
            <w:textInput>
              <w:type w:val="number"/>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t> </w:t>
      </w:r>
      <w:r w:rsidRPr="00BC000B">
        <w:rPr>
          <w:rFonts w:ascii="Arial" w:eastAsia="Times New Roman" w:hAnsi="Arial" w:cs="Arial"/>
          <w:lang w:val="de-DE" w:eastAsia="de-DE"/>
        </w:rPr>
        <w:fldChar w:fldCharType="end"/>
      </w:r>
    </w:p>
    <w:p w14:paraId="072009F5" w14:textId="77777777" w:rsidR="0096441F" w:rsidRPr="00BC000B" w:rsidRDefault="0096441F" w:rsidP="00BC000B">
      <w:pPr>
        <w:tabs>
          <w:tab w:val="left" w:pos="-720"/>
          <w:tab w:val="left" w:pos="425"/>
          <w:tab w:val="left" w:pos="8222"/>
          <w:tab w:val="left" w:pos="8789"/>
        </w:tabs>
        <w:spacing w:after="0"/>
        <w:rPr>
          <w:rFonts w:ascii="Arial" w:eastAsia="Times New Roman" w:hAnsi="Arial" w:cs="Arial"/>
          <w:lang w:val="de-DE" w:eastAsia="de-DE"/>
        </w:rPr>
      </w:pPr>
    </w:p>
    <w:p w14:paraId="11B23BF3" w14:textId="77777777" w:rsidR="0096441F" w:rsidRDefault="00BC000B" w:rsidP="00BC000B">
      <w:pPr>
        <w:tabs>
          <w:tab w:val="left" w:pos="-720"/>
          <w:tab w:val="left" w:pos="425"/>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t>Möglichkeit zu wissenschaftlicher Tätigkeit</w:t>
      </w:r>
    </w:p>
    <w:p w14:paraId="3D6C7161" w14:textId="482D6CC2" w:rsidR="00BC000B" w:rsidRPr="00BC000B" w:rsidRDefault="00BC000B" w:rsidP="0096441F">
      <w:pPr>
        <w:tabs>
          <w:tab w:val="left" w:pos="-720"/>
          <w:tab w:val="left" w:pos="851"/>
          <w:tab w:val="left" w:pos="8222"/>
          <w:tab w:val="left" w:pos="8789"/>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Kontrollkästchen32"/>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ja</w:t>
      </w:r>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Kontrollkästchen33"/>
            <w:enabled/>
            <w:calcOnExit w:val="0"/>
            <w:checkBox>
              <w:sizeAuto/>
              <w:default w:val="0"/>
            </w:checkBox>
          </w:ffData>
        </w:fldChar>
      </w:r>
      <w:r w:rsidRPr="00BC000B">
        <w:rPr>
          <w:rFonts w:ascii="Arial" w:eastAsia="Times New Roman" w:hAnsi="Arial" w:cs="Arial"/>
          <w:lang w:val="de-DE" w:eastAsia="de-DE"/>
        </w:rPr>
        <w:instrText xml:space="preserve"> FORMCHECKBOX </w:instrText>
      </w:r>
      <w:r w:rsidR="00F134F5">
        <w:rPr>
          <w:rFonts w:ascii="Arial" w:eastAsia="Times New Roman" w:hAnsi="Arial" w:cs="Arial"/>
          <w:lang w:val="de-DE" w:eastAsia="de-DE"/>
        </w:rPr>
      </w:r>
      <w:r w:rsidR="00F134F5">
        <w:rPr>
          <w:rFonts w:ascii="Arial" w:eastAsia="Times New Roman" w:hAnsi="Arial" w:cs="Arial"/>
          <w:lang w:val="de-DE" w:eastAsia="de-DE"/>
        </w:rPr>
        <w:fldChar w:fldCharType="separate"/>
      </w:r>
      <w:r w:rsidRPr="00BC000B">
        <w:rPr>
          <w:rFonts w:ascii="Arial" w:eastAsia="Times New Roman" w:hAnsi="Arial" w:cs="Arial"/>
          <w:lang w:val="de-DE" w:eastAsia="de-DE"/>
        </w:rPr>
        <w:fldChar w:fldCharType="end"/>
      </w:r>
      <w:r w:rsidRPr="00BC000B">
        <w:rPr>
          <w:rFonts w:ascii="Arial" w:eastAsia="Times New Roman" w:hAnsi="Arial" w:cs="Arial"/>
          <w:lang w:val="de-DE" w:eastAsia="de-DE"/>
        </w:rPr>
        <w:t xml:space="preserve"> nein</w:t>
      </w:r>
    </w:p>
    <w:p w14:paraId="04467507" w14:textId="5EEF48DB" w:rsidR="00BC000B" w:rsidRPr="008814A6" w:rsidRDefault="00BC000B" w:rsidP="00BC000B">
      <w:pPr>
        <w:spacing w:after="0"/>
        <w:rPr>
          <w:rFonts w:ascii="Arial" w:eastAsia="Times New Roman" w:hAnsi="Arial" w:cs="Arial"/>
          <w:bCs/>
          <w:lang w:val="de-DE" w:eastAsia="de-DE"/>
        </w:rPr>
      </w:pPr>
    </w:p>
    <w:p w14:paraId="1CCAE9F4" w14:textId="588EB0C8" w:rsidR="008814A6" w:rsidRDefault="008814A6" w:rsidP="00BC000B">
      <w:pPr>
        <w:spacing w:after="0"/>
        <w:rPr>
          <w:rFonts w:ascii="Arial" w:eastAsia="Times New Roman" w:hAnsi="Arial" w:cs="Arial"/>
          <w:bCs/>
          <w:lang w:val="de-DE" w:eastAsia="de-DE"/>
        </w:rPr>
      </w:pPr>
    </w:p>
    <w:p w14:paraId="7520D8AC" w14:textId="77777777" w:rsidR="0096441F" w:rsidRPr="008814A6" w:rsidRDefault="0096441F" w:rsidP="00BC000B">
      <w:pPr>
        <w:spacing w:after="0"/>
        <w:rPr>
          <w:rFonts w:ascii="Arial" w:eastAsia="Times New Roman" w:hAnsi="Arial" w:cs="Arial"/>
          <w:bCs/>
          <w:lang w:val="de-DE" w:eastAsia="de-DE"/>
        </w:rPr>
      </w:pPr>
    </w:p>
    <w:p w14:paraId="1E043868" w14:textId="77777777" w:rsidR="00BC000B" w:rsidRPr="00BC000B" w:rsidRDefault="00BC000B" w:rsidP="00BC000B">
      <w:pPr>
        <w:tabs>
          <w:tab w:val="left" w:pos="-720"/>
          <w:tab w:val="left" w:pos="425"/>
          <w:tab w:val="left" w:pos="4820"/>
          <w:tab w:val="left" w:pos="7797"/>
          <w:tab w:val="left" w:pos="8505"/>
        </w:tabs>
        <w:spacing w:after="0"/>
        <w:rPr>
          <w:rFonts w:ascii="Arial" w:eastAsia="Times New Roman" w:hAnsi="Arial" w:cs="Arial"/>
          <w:lang w:val="de-DE" w:eastAsia="de-DE"/>
        </w:rPr>
      </w:pPr>
      <w:r w:rsidRPr="00BC000B">
        <w:rPr>
          <w:rFonts w:ascii="Arial" w:eastAsia="Times New Roman" w:hAnsi="Arial" w:cs="Times New Roman"/>
          <w:b/>
          <w:lang w:val="de-DE" w:eastAsia="de-DE"/>
        </w:rPr>
        <w:t>Bitte beachten:</w:t>
      </w:r>
    </w:p>
    <w:p w14:paraId="22F49D5D"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1D45B960" w14:textId="0F0B570D" w:rsidR="00BC000B" w:rsidRPr="00BC000B" w:rsidRDefault="00BC000B" w:rsidP="00BC000B">
      <w:pPr>
        <w:tabs>
          <w:tab w:val="left" w:pos="-720"/>
          <w:tab w:val="left" w:pos="425"/>
        </w:tabs>
        <w:spacing w:after="0"/>
        <w:ind w:right="-143"/>
        <w:rPr>
          <w:rFonts w:ascii="Arial" w:eastAsia="Times New Roman" w:hAnsi="Arial" w:cs="Times New Roman"/>
          <w:b/>
          <w:lang w:val="de-DE" w:eastAsia="de-DE"/>
        </w:rPr>
      </w:pPr>
      <w:r w:rsidRPr="00BC000B">
        <w:rPr>
          <w:rFonts w:ascii="Arial" w:eastAsia="Times New Roman" w:hAnsi="Arial" w:cs="Times New Roman"/>
          <w:b/>
          <w:lang w:val="de-DE" w:eastAsia="de-DE"/>
        </w:rPr>
        <w:t>Kriterien für die Einteilung von Weiterbildungsstätten (Ziffer 5 WBP und Art 41 WBO)</w:t>
      </w:r>
    </w:p>
    <w:p w14:paraId="16E56162"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r w:rsidRPr="00BC000B">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78D5A758"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3781C465" w14:textId="37D6290A" w:rsidR="00BC000B" w:rsidRPr="00BC000B" w:rsidRDefault="00BC000B" w:rsidP="00BC000B">
      <w:pPr>
        <w:tabs>
          <w:tab w:val="left" w:pos="-720"/>
          <w:tab w:val="left" w:pos="425"/>
        </w:tabs>
        <w:spacing w:after="0"/>
        <w:rPr>
          <w:rFonts w:ascii="Arial" w:eastAsia="Times New Roman" w:hAnsi="Arial" w:cs="Times New Roman"/>
          <w:b/>
          <w:lang w:val="de-DE" w:eastAsia="de-DE"/>
        </w:rPr>
      </w:pPr>
      <w:r w:rsidRPr="00BC000B">
        <w:rPr>
          <w:rFonts w:ascii="Arial" w:eastAsia="Times New Roman" w:hAnsi="Arial" w:cs="Times New Roman"/>
          <w:b/>
          <w:lang w:val="de-DE" w:eastAsia="de-DE"/>
        </w:rPr>
        <w:t>Weiterbildungskonzept</w:t>
      </w:r>
    </w:p>
    <w:p w14:paraId="0858200D"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r w:rsidRPr="00BC000B">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37D23F88"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17DC0FB6" w14:textId="1AC87BB3" w:rsidR="00BC000B" w:rsidRPr="00BC000B" w:rsidRDefault="00BC000B" w:rsidP="00BC000B">
      <w:pPr>
        <w:tabs>
          <w:tab w:val="left" w:pos="-720"/>
          <w:tab w:val="left" w:pos="425"/>
        </w:tabs>
        <w:spacing w:after="0"/>
        <w:rPr>
          <w:rFonts w:ascii="Arial" w:eastAsia="Times New Roman" w:hAnsi="Arial" w:cs="Times New Roman"/>
          <w:b/>
          <w:lang w:val="de-DE" w:eastAsia="de-DE"/>
        </w:rPr>
      </w:pPr>
      <w:r w:rsidRPr="00BC000B">
        <w:rPr>
          <w:rFonts w:ascii="Arial" w:eastAsia="Times New Roman" w:hAnsi="Arial" w:cs="Times New Roman"/>
          <w:b/>
          <w:lang w:val="de-DE" w:eastAsia="de-DE"/>
        </w:rPr>
        <w:t>Visitationen</w:t>
      </w:r>
    </w:p>
    <w:p w14:paraId="705381A5" w14:textId="77777777" w:rsidR="00BC000B" w:rsidRPr="00BC000B" w:rsidRDefault="00BC000B" w:rsidP="00BC000B">
      <w:pPr>
        <w:spacing w:after="0"/>
        <w:rPr>
          <w:rFonts w:ascii="Arial" w:eastAsia="Times New Roman" w:hAnsi="Arial" w:cs="Arial"/>
          <w:lang w:val="de-DE" w:eastAsia="de-DE"/>
        </w:rPr>
      </w:pPr>
      <w:r w:rsidRPr="00BC000B">
        <w:rPr>
          <w:rFonts w:ascii="Arial" w:eastAsia="Times New Roman" w:hAnsi="Arial" w:cs="Arial"/>
          <w:lang w:val="de-DE" w:eastAsia="de-DE"/>
        </w:rPr>
        <w:t>Neben dem Weiterbildungskonzept dient die Visitation als weiteres wichtiges Instrument zur Si</w:t>
      </w:r>
      <w:r w:rsidRPr="00BC000B">
        <w:rPr>
          <w:rFonts w:ascii="Arial" w:eastAsia="Times New Roman" w:hAnsi="Arial" w:cs="Arial"/>
          <w:lang w:val="de-DE" w:eastAsia="de-DE"/>
        </w:rPr>
        <w:softHyphen/>
        <w:t>cherstellung und Beurteilung der Weiterbildungsqualität. Gemäss Art. 42 WBO ist die Durchfüh</w:t>
      </w:r>
      <w:r w:rsidRPr="00BC000B">
        <w:rPr>
          <w:rFonts w:ascii="Arial" w:eastAsia="Times New Roman" w:hAnsi="Arial" w:cs="Arial"/>
          <w:lang w:val="de-DE" w:eastAsia="de-DE"/>
        </w:rPr>
        <w:softHyphen/>
        <w:t>rung einer Visitation fester Bestandteil des Anerkennungs-, Umteilungs- bzw. Re-Evaluations</w:t>
      </w:r>
      <w:r w:rsidRPr="00BC000B">
        <w:rPr>
          <w:rFonts w:ascii="Arial" w:eastAsia="Times New Roman" w:hAnsi="Arial" w:cs="Arial"/>
          <w:lang w:val="de-DE" w:eastAsia="de-DE"/>
        </w:rPr>
        <w:softHyphen/>
        <w:t>verfahren und muss 12 bis 24 Monate nach Amtsantritt des verantwortlichen Leiters angesetzt werden. Eine Visitation findet auch statt, wenn die Resultate in der Assistenten-Umfrage unge</w:t>
      </w:r>
      <w:r w:rsidRPr="00BC000B">
        <w:rPr>
          <w:rFonts w:ascii="Arial" w:eastAsia="Times New Roman" w:hAnsi="Arial" w:cs="Arial"/>
          <w:lang w:val="de-DE" w:eastAsia="de-DE"/>
        </w:rPr>
        <w:softHyphen/>
        <w:t>nügend sind (Kennwert Globalbeurteilung ≤ 3.5). Ferner machen wir Sie darauf aufmerksam, dass bei Neuanerkennungen und Re-Evaluationen (Leiterwechsel) in jedem Fall nur eine Einteilung im Anerkennungsstatus in Re-Evaluation möglich ist, bis eine Visitation stattgefunden hat.</w:t>
      </w:r>
    </w:p>
    <w:p w14:paraId="4EA1908D" w14:textId="77777777" w:rsidR="00BC000B" w:rsidRPr="00BC000B" w:rsidRDefault="00BC000B" w:rsidP="00BC000B">
      <w:pPr>
        <w:spacing w:after="0"/>
        <w:rPr>
          <w:rFonts w:ascii="Arial" w:eastAsia="Times New Roman" w:hAnsi="Arial" w:cs="Arial"/>
          <w:lang w:val="de-DE" w:eastAsia="de-DE"/>
        </w:rPr>
      </w:pPr>
    </w:p>
    <w:p w14:paraId="27334392" w14:textId="77777777" w:rsidR="00BC000B" w:rsidRPr="00BC000B" w:rsidRDefault="00BC000B" w:rsidP="00BC000B">
      <w:pPr>
        <w:spacing w:after="0"/>
        <w:rPr>
          <w:rFonts w:ascii="Arial" w:eastAsia="Times New Roman" w:hAnsi="Arial" w:cs="Arial"/>
          <w:lang w:val="de-DE" w:eastAsia="de-DE"/>
        </w:rPr>
      </w:pPr>
      <w:r w:rsidRPr="00BC000B">
        <w:rPr>
          <w:rFonts w:ascii="Arial" w:eastAsia="Times New Roman" w:hAnsi="Arial" w:cs="Arial"/>
          <w:lang w:val="de-DE" w:eastAsia="de-DE"/>
        </w:rPr>
        <w:t xml:space="preserve">Pro Visitation ist mit Kosten von CHF </w:t>
      </w:r>
      <w:r w:rsidR="00746CEE">
        <w:rPr>
          <w:rFonts w:ascii="Arial" w:eastAsia="Times New Roman" w:hAnsi="Arial" w:cs="Arial"/>
          <w:lang w:val="de-DE" w:eastAsia="de-DE"/>
        </w:rPr>
        <w:t>6</w:t>
      </w:r>
      <w:r w:rsidRPr="00BC000B">
        <w:rPr>
          <w:rFonts w:ascii="Arial" w:eastAsia="Times New Roman" w:hAnsi="Arial" w:cs="Arial"/>
          <w:lang w:val="de-DE" w:eastAsia="de-DE"/>
        </w:rPr>
        <w:t xml:space="preserve"> </w:t>
      </w:r>
      <w:r w:rsidR="00746CEE">
        <w:rPr>
          <w:rFonts w:ascii="Arial" w:eastAsia="Times New Roman" w:hAnsi="Arial" w:cs="Arial"/>
          <w:lang w:val="de-DE" w:eastAsia="de-DE"/>
        </w:rPr>
        <w:t>5</w:t>
      </w:r>
      <w:r w:rsidRPr="00BC000B">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74B4036A"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38F3EF5F"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0132DEB7" w14:textId="77777777" w:rsidR="00BC000B" w:rsidRPr="00BC000B" w:rsidRDefault="00BC000B" w:rsidP="00BC000B">
      <w:pPr>
        <w:tabs>
          <w:tab w:val="left" w:pos="2700"/>
          <w:tab w:val="left" w:pos="6480"/>
        </w:tabs>
        <w:spacing w:after="0"/>
        <w:rPr>
          <w:rFonts w:ascii="Arial" w:eastAsia="Times New Roman" w:hAnsi="Arial" w:cs="Arial"/>
          <w:lang w:val="de-DE" w:eastAsia="de-DE"/>
        </w:rPr>
      </w:pPr>
      <w:r w:rsidRPr="00BC000B">
        <w:rPr>
          <w:rFonts w:ascii="Arial" w:eastAsia="Times New Roman" w:hAnsi="Arial" w:cs="Arial"/>
          <w:lang w:val="de-DE" w:eastAsia="de-DE"/>
        </w:rPr>
        <w:t>Datum</w:t>
      </w:r>
      <w:r w:rsidRPr="00BC000B">
        <w:rPr>
          <w:rFonts w:ascii="Arial" w:eastAsia="Times New Roman" w:hAnsi="Arial" w:cs="Arial"/>
          <w:lang w:val="de-DE" w:eastAsia="de-DE"/>
        </w:rPr>
        <w:tab/>
        <w:t>Leiter der Weiterbildungsstätte</w:t>
      </w:r>
      <w:r w:rsidRPr="00BC000B">
        <w:rPr>
          <w:rFonts w:ascii="Arial" w:eastAsia="Times New Roman" w:hAnsi="Arial" w:cs="Arial"/>
          <w:lang w:val="de-DE" w:eastAsia="de-DE"/>
        </w:rPr>
        <w:tab/>
        <w:t>Vertreter der Spitaldirektion</w:t>
      </w:r>
    </w:p>
    <w:p w14:paraId="1796C5BC" w14:textId="77777777" w:rsidR="00BC000B" w:rsidRPr="00BC000B" w:rsidRDefault="00BC000B" w:rsidP="00BC000B">
      <w:pPr>
        <w:tabs>
          <w:tab w:val="left" w:pos="2977"/>
          <w:tab w:val="left" w:pos="6946"/>
        </w:tabs>
        <w:spacing w:after="0"/>
        <w:rPr>
          <w:rFonts w:ascii="Arial" w:eastAsia="Times New Roman" w:hAnsi="Arial" w:cs="Arial"/>
          <w:lang w:val="de-DE" w:eastAsia="de-DE"/>
        </w:rPr>
      </w:pPr>
    </w:p>
    <w:p w14:paraId="0E2C7A11" w14:textId="77777777" w:rsidR="00BC000B" w:rsidRPr="00BC000B" w:rsidRDefault="00BC000B" w:rsidP="00BC000B">
      <w:pPr>
        <w:tabs>
          <w:tab w:val="left" w:pos="2700"/>
          <w:tab w:val="left" w:pos="6480"/>
        </w:tabs>
        <w:spacing w:after="0"/>
        <w:rPr>
          <w:rFonts w:ascii="Arial" w:eastAsia="Times New Roman" w:hAnsi="Arial" w:cs="Arial"/>
          <w:lang w:val="de-DE" w:eastAsia="de-DE"/>
        </w:rPr>
      </w:pPr>
      <w:r w:rsidRPr="00BC000B">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lang w:val="de-DE" w:eastAsia="de-DE"/>
        </w:rPr>
        <w:fldChar w:fldCharType="end"/>
      </w:r>
      <w:bookmarkEnd w:id="16"/>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Text22"/>
            <w:enabled/>
            <w:calcOnExit w:val="0"/>
            <w:textInput/>
          </w:ffData>
        </w:fldChar>
      </w:r>
      <w:bookmarkStart w:id="17" w:name="Text22"/>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lang w:val="de-DE" w:eastAsia="de-DE"/>
        </w:rPr>
        <w:fldChar w:fldCharType="end"/>
      </w:r>
      <w:bookmarkEnd w:id="17"/>
      <w:r w:rsidRPr="00BC000B">
        <w:rPr>
          <w:rFonts w:ascii="Arial" w:eastAsia="Times New Roman" w:hAnsi="Arial" w:cs="Arial"/>
          <w:lang w:val="de-DE" w:eastAsia="de-DE"/>
        </w:rPr>
        <w:tab/>
      </w:r>
      <w:r w:rsidRPr="00BC000B">
        <w:rPr>
          <w:rFonts w:ascii="Arial" w:eastAsia="Times New Roman" w:hAnsi="Arial" w:cs="Arial"/>
          <w:lang w:val="de-DE" w:eastAsia="de-DE"/>
        </w:rPr>
        <w:fldChar w:fldCharType="begin">
          <w:ffData>
            <w:name w:val="Text23"/>
            <w:enabled/>
            <w:calcOnExit w:val="0"/>
            <w:textInput/>
          </w:ffData>
        </w:fldChar>
      </w:r>
      <w:r w:rsidRPr="00BC000B">
        <w:rPr>
          <w:rFonts w:ascii="Arial" w:eastAsia="Times New Roman" w:hAnsi="Arial" w:cs="Arial"/>
          <w:lang w:val="de-DE" w:eastAsia="de-DE"/>
        </w:rPr>
        <w:instrText xml:space="preserve"> FORMTEXT </w:instrText>
      </w:r>
      <w:r w:rsidRPr="00BC000B">
        <w:rPr>
          <w:rFonts w:ascii="Arial" w:eastAsia="Times New Roman" w:hAnsi="Arial" w:cs="Arial"/>
          <w:lang w:val="de-DE" w:eastAsia="de-DE"/>
        </w:rPr>
      </w:r>
      <w:r w:rsidRPr="00BC000B">
        <w:rPr>
          <w:rFonts w:ascii="Arial" w:eastAsia="Times New Roman" w:hAnsi="Arial" w:cs="Arial"/>
          <w:lang w:val="de-DE" w:eastAsia="de-DE"/>
        </w:rPr>
        <w:fldChar w:fldCharType="separate"/>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noProof/>
          <w:lang w:val="de-DE" w:eastAsia="de-DE"/>
        </w:rPr>
        <w:t> </w:t>
      </w:r>
      <w:r w:rsidRPr="00BC000B">
        <w:rPr>
          <w:rFonts w:ascii="Arial" w:eastAsia="Times New Roman" w:hAnsi="Arial" w:cs="Arial"/>
          <w:lang w:val="de-DE" w:eastAsia="de-DE"/>
        </w:rPr>
        <w:fldChar w:fldCharType="end"/>
      </w:r>
    </w:p>
    <w:p w14:paraId="5B53A911" w14:textId="77777777" w:rsidR="00BC000B" w:rsidRPr="00BC000B" w:rsidRDefault="00BC000B" w:rsidP="00BC000B">
      <w:pPr>
        <w:tabs>
          <w:tab w:val="left" w:pos="-720"/>
          <w:tab w:val="left" w:pos="425"/>
          <w:tab w:val="left" w:pos="5103"/>
        </w:tabs>
        <w:spacing w:after="0"/>
        <w:rPr>
          <w:rFonts w:ascii="Arial" w:eastAsia="Times New Roman" w:hAnsi="Arial" w:cs="Times New Roman"/>
          <w:lang w:val="de-DE" w:eastAsia="de-DE"/>
        </w:rPr>
      </w:pPr>
    </w:p>
    <w:p w14:paraId="39136107" w14:textId="33994CFE" w:rsidR="00BC000B" w:rsidRDefault="00BC000B" w:rsidP="00BC000B">
      <w:pPr>
        <w:tabs>
          <w:tab w:val="left" w:pos="-720"/>
          <w:tab w:val="left" w:pos="425"/>
          <w:tab w:val="left" w:pos="5103"/>
        </w:tabs>
        <w:spacing w:after="0"/>
        <w:rPr>
          <w:rFonts w:ascii="Arial" w:eastAsia="Times New Roman" w:hAnsi="Arial" w:cs="Times New Roman"/>
          <w:lang w:val="de-DE" w:eastAsia="de-DE"/>
        </w:rPr>
      </w:pPr>
    </w:p>
    <w:p w14:paraId="6811B38E" w14:textId="77777777" w:rsidR="0096441F" w:rsidRPr="00BC000B" w:rsidRDefault="0096441F" w:rsidP="00BC000B">
      <w:pPr>
        <w:tabs>
          <w:tab w:val="left" w:pos="-720"/>
          <w:tab w:val="left" w:pos="425"/>
          <w:tab w:val="left" w:pos="5103"/>
        </w:tabs>
        <w:spacing w:after="0"/>
        <w:rPr>
          <w:rFonts w:ascii="Arial" w:eastAsia="Times New Roman" w:hAnsi="Arial" w:cs="Times New Roman"/>
          <w:lang w:val="de-DE" w:eastAsia="de-DE"/>
        </w:rPr>
      </w:pPr>
    </w:p>
    <w:p w14:paraId="377E2A6D" w14:textId="77777777" w:rsidR="00BC000B" w:rsidRPr="00BC000B" w:rsidRDefault="00BC000B" w:rsidP="00BC000B">
      <w:pPr>
        <w:tabs>
          <w:tab w:val="left" w:pos="-720"/>
          <w:tab w:val="left" w:pos="425"/>
        </w:tabs>
        <w:spacing w:after="0"/>
        <w:rPr>
          <w:rFonts w:ascii="Arial" w:eastAsia="Times New Roman" w:hAnsi="Arial" w:cs="Times New Roman"/>
          <w:b/>
          <w:bCs/>
          <w:lang w:val="de-DE" w:eastAsia="de-DE"/>
        </w:rPr>
      </w:pPr>
      <w:r w:rsidRPr="00BC000B">
        <w:rPr>
          <w:rFonts w:ascii="Arial" w:eastAsia="Times New Roman" w:hAnsi="Arial" w:cs="Times New Roman"/>
          <w:b/>
          <w:bCs/>
          <w:lang w:val="de-DE" w:eastAsia="de-DE"/>
        </w:rPr>
        <w:t>Bitte beilegen:</w:t>
      </w:r>
    </w:p>
    <w:p w14:paraId="7E2E6C1D" w14:textId="77777777" w:rsidR="00BC000B" w:rsidRPr="00BC000B" w:rsidRDefault="00BC000B" w:rsidP="00BC000B">
      <w:pPr>
        <w:tabs>
          <w:tab w:val="left" w:pos="425"/>
        </w:tabs>
        <w:spacing w:after="0"/>
        <w:rPr>
          <w:rFonts w:ascii="Arial" w:eastAsia="Times New Roman" w:hAnsi="Arial" w:cs="Times New Roman"/>
          <w:lang w:val="de-DE" w:eastAsia="de-DE"/>
        </w:rPr>
      </w:pPr>
      <w:r w:rsidRPr="00BC000B">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C000B">
        <w:rPr>
          <w:rFonts w:ascii="Arial" w:eastAsia="Times New Roman" w:hAnsi="Arial" w:cs="Times New Roman"/>
          <w:lang w:val="de-DE" w:eastAsia="de-DE"/>
        </w:rPr>
        <w:instrText xml:space="preserve"> FORMCHECKBOX </w:instrText>
      </w:r>
      <w:r w:rsidR="00F134F5">
        <w:rPr>
          <w:rFonts w:ascii="Arial" w:eastAsia="Times New Roman" w:hAnsi="Arial" w:cs="Times New Roman"/>
          <w:lang w:val="de-DE" w:eastAsia="de-DE"/>
        </w:rPr>
      </w:r>
      <w:r w:rsidR="00F134F5">
        <w:rPr>
          <w:rFonts w:ascii="Arial" w:eastAsia="Times New Roman" w:hAnsi="Arial" w:cs="Times New Roman"/>
          <w:lang w:val="de-DE" w:eastAsia="de-DE"/>
        </w:rPr>
        <w:fldChar w:fldCharType="separate"/>
      </w:r>
      <w:r w:rsidRPr="00BC000B">
        <w:rPr>
          <w:rFonts w:ascii="Arial" w:eastAsia="Times New Roman" w:hAnsi="Arial" w:cs="Times New Roman"/>
          <w:lang w:val="de-DE" w:eastAsia="de-DE"/>
        </w:rPr>
        <w:fldChar w:fldCharType="end"/>
      </w:r>
      <w:r w:rsidRPr="00BC000B">
        <w:rPr>
          <w:rFonts w:ascii="Arial" w:eastAsia="Times New Roman" w:hAnsi="Arial" w:cs="Times New Roman"/>
          <w:lang w:val="de-DE" w:eastAsia="de-DE"/>
        </w:rPr>
        <w:tab/>
        <w:t xml:space="preserve">Leiter/Weiterbildungsverantwortlicher: Nachweis der absolvierten Fortbildungspflicht gemäss </w:t>
      </w:r>
    </w:p>
    <w:p w14:paraId="55F6908A" w14:textId="77777777" w:rsidR="00BC000B" w:rsidRPr="00BC000B" w:rsidRDefault="00BC000B" w:rsidP="00BC000B">
      <w:pPr>
        <w:tabs>
          <w:tab w:val="left" w:pos="425"/>
        </w:tabs>
        <w:spacing w:after="0"/>
        <w:rPr>
          <w:rFonts w:ascii="Arial" w:eastAsia="Times New Roman" w:hAnsi="Arial" w:cs="Times New Roman"/>
          <w:lang w:val="de-DE" w:eastAsia="de-DE"/>
        </w:rPr>
      </w:pPr>
      <w:r w:rsidRPr="00BC000B">
        <w:rPr>
          <w:rFonts w:ascii="Arial" w:eastAsia="Times New Roman" w:hAnsi="Arial" w:cs="Times New Roman"/>
          <w:lang w:val="de-DE" w:eastAsia="de-DE"/>
        </w:rPr>
        <w:tab/>
        <w:t>FBO = Kopie des Fortbildungsdiploms</w:t>
      </w:r>
    </w:p>
    <w:p w14:paraId="6F13EFA6"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r w:rsidRPr="00BC000B">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C000B">
        <w:rPr>
          <w:rFonts w:ascii="Arial" w:eastAsia="Times New Roman" w:hAnsi="Arial" w:cs="Times New Roman"/>
          <w:lang w:val="de-DE" w:eastAsia="de-DE"/>
        </w:rPr>
        <w:instrText xml:space="preserve"> FORMCHECKBOX </w:instrText>
      </w:r>
      <w:r w:rsidR="00F134F5">
        <w:rPr>
          <w:rFonts w:ascii="Arial" w:eastAsia="Times New Roman" w:hAnsi="Arial" w:cs="Times New Roman"/>
          <w:lang w:val="de-DE" w:eastAsia="de-DE"/>
        </w:rPr>
      </w:r>
      <w:r w:rsidR="00F134F5">
        <w:rPr>
          <w:rFonts w:ascii="Arial" w:eastAsia="Times New Roman" w:hAnsi="Arial" w:cs="Times New Roman"/>
          <w:lang w:val="de-DE" w:eastAsia="de-DE"/>
        </w:rPr>
        <w:fldChar w:fldCharType="separate"/>
      </w:r>
      <w:r w:rsidRPr="00BC000B">
        <w:rPr>
          <w:rFonts w:ascii="Arial" w:eastAsia="Times New Roman" w:hAnsi="Arial" w:cs="Times New Roman"/>
          <w:lang w:val="de-DE" w:eastAsia="de-DE"/>
        </w:rPr>
        <w:fldChar w:fldCharType="end"/>
      </w:r>
      <w:r w:rsidRPr="00BC000B">
        <w:rPr>
          <w:rFonts w:ascii="Arial" w:eastAsia="Times New Roman" w:hAnsi="Arial" w:cs="Times New Roman"/>
          <w:lang w:val="de-DE" w:eastAsia="de-DE"/>
        </w:rPr>
        <w:tab/>
        <w:t>aktualisiertes Weiterbildungskonzept</w:t>
      </w:r>
    </w:p>
    <w:p w14:paraId="6ADD9442"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518DA9FA" w14:textId="12BF330B" w:rsidR="00BC000B" w:rsidRDefault="00BC000B" w:rsidP="00BC000B">
      <w:pPr>
        <w:tabs>
          <w:tab w:val="left" w:pos="-720"/>
          <w:tab w:val="left" w:pos="425"/>
        </w:tabs>
        <w:spacing w:after="0"/>
        <w:rPr>
          <w:rFonts w:ascii="Arial" w:eastAsia="Times New Roman" w:hAnsi="Arial" w:cs="Times New Roman"/>
          <w:lang w:val="de-DE" w:eastAsia="de-DE"/>
        </w:rPr>
      </w:pPr>
    </w:p>
    <w:p w14:paraId="4C15D65B" w14:textId="77777777" w:rsidR="0096441F" w:rsidRPr="00BC000B" w:rsidRDefault="0096441F" w:rsidP="00BC000B">
      <w:pPr>
        <w:tabs>
          <w:tab w:val="left" w:pos="-720"/>
          <w:tab w:val="left" w:pos="425"/>
        </w:tabs>
        <w:spacing w:after="0"/>
        <w:rPr>
          <w:rFonts w:ascii="Arial" w:eastAsia="Times New Roman" w:hAnsi="Arial" w:cs="Times New Roman"/>
          <w:lang w:val="de-DE" w:eastAsia="de-DE"/>
        </w:rPr>
      </w:pPr>
    </w:p>
    <w:p w14:paraId="42BEBB5B"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2A265C3D" w14:textId="77777777" w:rsidR="00BC000B" w:rsidRPr="00BC000B" w:rsidRDefault="00BC000B" w:rsidP="00BC000B">
      <w:pPr>
        <w:tabs>
          <w:tab w:val="left" w:pos="-720"/>
          <w:tab w:val="left" w:pos="425"/>
        </w:tabs>
        <w:spacing w:after="0"/>
        <w:rPr>
          <w:rFonts w:ascii="Arial" w:eastAsia="Times New Roman" w:hAnsi="Arial" w:cs="Times New Roman"/>
          <w:lang w:val="de-DE" w:eastAsia="de-DE"/>
        </w:rPr>
      </w:pPr>
    </w:p>
    <w:p w14:paraId="1CAD6342" w14:textId="5688153D" w:rsidR="00403385" w:rsidRPr="00403385" w:rsidRDefault="00BC000B" w:rsidP="003830FB">
      <w:pPr>
        <w:tabs>
          <w:tab w:val="left" w:pos="-720"/>
          <w:tab w:val="left" w:pos="425"/>
          <w:tab w:val="left" w:pos="5670"/>
        </w:tabs>
        <w:spacing w:after="0"/>
        <w:rPr>
          <w:rFonts w:ascii="Arial" w:eastAsia="Times New Roman" w:hAnsi="Arial" w:cs="Arial"/>
          <w:sz w:val="18"/>
          <w:szCs w:val="18"/>
          <w:lang w:val="de-DE" w:eastAsia="de-DE"/>
        </w:rPr>
      </w:pPr>
      <w:r w:rsidRPr="00BC000B">
        <w:rPr>
          <w:rFonts w:ascii="Arial" w:eastAsia="Times New Roman" w:hAnsi="Arial" w:cs="Arial"/>
          <w:sz w:val="18"/>
          <w:szCs w:val="18"/>
          <w:lang w:val="de-DE" w:eastAsia="de-DE"/>
        </w:rPr>
        <w:t xml:space="preserve">Bern, </w:t>
      </w:r>
      <w:r w:rsidR="008814A6">
        <w:rPr>
          <w:rFonts w:ascii="Arial" w:eastAsia="Times New Roman" w:hAnsi="Arial" w:cs="Arial"/>
          <w:sz w:val="18"/>
          <w:szCs w:val="18"/>
          <w:lang w:val="de-DE" w:eastAsia="de-DE"/>
        </w:rPr>
        <w:t>2</w:t>
      </w:r>
      <w:r w:rsidR="00552E50">
        <w:rPr>
          <w:rFonts w:ascii="Arial" w:eastAsia="Times New Roman" w:hAnsi="Arial" w:cs="Arial"/>
          <w:sz w:val="18"/>
          <w:szCs w:val="18"/>
          <w:lang w:val="de-DE" w:eastAsia="de-DE"/>
        </w:rPr>
        <w:t>5.</w:t>
      </w:r>
      <w:r w:rsidR="008814A6">
        <w:rPr>
          <w:rFonts w:ascii="Arial" w:eastAsia="Times New Roman" w:hAnsi="Arial" w:cs="Arial"/>
          <w:sz w:val="18"/>
          <w:szCs w:val="18"/>
          <w:lang w:val="de-DE" w:eastAsia="de-DE"/>
        </w:rPr>
        <w:t>10</w:t>
      </w:r>
      <w:r w:rsidR="00552E50">
        <w:rPr>
          <w:rFonts w:ascii="Arial" w:eastAsia="Times New Roman" w:hAnsi="Arial" w:cs="Arial"/>
          <w:sz w:val="18"/>
          <w:szCs w:val="18"/>
          <w:lang w:val="de-DE" w:eastAsia="de-DE"/>
        </w:rPr>
        <w:t>.20</w:t>
      </w:r>
      <w:r w:rsidR="008814A6">
        <w:rPr>
          <w:rFonts w:ascii="Arial" w:eastAsia="Times New Roman" w:hAnsi="Arial" w:cs="Arial"/>
          <w:sz w:val="18"/>
          <w:szCs w:val="18"/>
          <w:lang w:val="de-DE" w:eastAsia="de-DE"/>
        </w:rPr>
        <w:t>21</w:t>
      </w:r>
      <w:r w:rsidRPr="00BC000B">
        <w:rPr>
          <w:rFonts w:ascii="Arial" w:eastAsia="Times New Roman" w:hAnsi="Arial" w:cs="Arial"/>
          <w:sz w:val="18"/>
          <w:szCs w:val="18"/>
          <w:lang w:val="de-DE" w:eastAsia="de-DE"/>
        </w:rPr>
        <w:t>/rj</w:t>
      </w:r>
    </w:p>
    <w:sectPr w:rsidR="00403385" w:rsidRPr="00403385"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2BD2" w14:textId="77777777" w:rsidR="00F134F5" w:rsidRDefault="00F134F5" w:rsidP="00E177D4">
      <w:pPr>
        <w:spacing w:after="0"/>
      </w:pPr>
      <w:r>
        <w:separator/>
      </w:r>
    </w:p>
  </w:endnote>
  <w:endnote w:type="continuationSeparator" w:id="0">
    <w:p w14:paraId="2FE871E2" w14:textId="77777777" w:rsidR="00F134F5" w:rsidRDefault="00F134F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7546926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B70A82">
      <w:rPr>
        <w:rFonts w:ascii="Arial" w:eastAsia="Times New Roman" w:hAnsi="Arial" w:cs="Times New Roman"/>
        <w:color w:val="3C5587"/>
        <w:sz w:val="15"/>
        <w:szCs w:val="15"/>
        <w:lang w:val="de-DE" w:eastAsia="zh-CN"/>
      </w:rPr>
      <w:t>info@s</w:t>
    </w:r>
    <w:r w:rsidRPr="009A3199">
      <w:rPr>
        <w:rFonts w:ascii="Arial" w:eastAsia="Times New Roman" w:hAnsi="Arial" w:cs="Times New Roman"/>
        <w:color w:val="3C5587"/>
        <w:sz w:val="15"/>
        <w:szCs w:val="15"/>
        <w:lang w:val="de-DE" w:eastAsia="zh-CN"/>
      </w:rPr>
      <w:t>iwf.ch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5F82" w14:textId="77777777" w:rsidR="00F134F5" w:rsidRDefault="00F134F5" w:rsidP="00E177D4">
      <w:pPr>
        <w:spacing w:after="0"/>
      </w:pPr>
      <w:r>
        <w:separator/>
      </w:r>
    </w:p>
  </w:footnote>
  <w:footnote w:type="continuationSeparator" w:id="0">
    <w:p w14:paraId="675162E4" w14:textId="77777777" w:rsidR="00F134F5" w:rsidRDefault="00F134F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33E4" w14:textId="77777777" w:rsidR="00BC000B" w:rsidRDefault="00BC000B" w:rsidP="00162FAD">
    <w:pPr>
      <w:pStyle w:val="Kopfzeile"/>
    </w:pPr>
    <w:r>
      <w:t>Medizinische Onkologie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documentProtection w:edit="forms" w:enforcement="1" w:cryptProviderType="rsaAES" w:cryptAlgorithmClass="hash" w:cryptAlgorithmType="typeAny" w:cryptAlgorithmSid="14" w:cryptSpinCount="100000" w:hash="CGpWNZRyRlqy8HPlKwyaPMvBTE1KLQLLgeXQ21ZT28ZNIpyE4x9QON5mObc6x0O6jHSrcUdDgFplK8JaElAMxQ==" w:salt="WMB7fD4239klq5nd+UIrN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20FD2"/>
    <w:rsid w:val="000508F4"/>
    <w:rsid w:val="000509D1"/>
    <w:rsid w:val="00061C59"/>
    <w:rsid w:val="000C03E2"/>
    <w:rsid w:val="000F6193"/>
    <w:rsid w:val="00121AF7"/>
    <w:rsid w:val="0012615E"/>
    <w:rsid w:val="00127612"/>
    <w:rsid w:val="001518C7"/>
    <w:rsid w:val="00162FAD"/>
    <w:rsid w:val="001712DD"/>
    <w:rsid w:val="00182F37"/>
    <w:rsid w:val="00186B0E"/>
    <w:rsid w:val="001C1002"/>
    <w:rsid w:val="00232C9F"/>
    <w:rsid w:val="00253F0B"/>
    <w:rsid w:val="00271A27"/>
    <w:rsid w:val="002820D2"/>
    <w:rsid w:val="002D0B43"/>
    <w:rsid w:val="002D6F6E"/>
    <w:rsid w:val="00321F80"/>
    <w:rsid w:val="00330B85"/>
    <w:rsid w:val="003830FB"/>
    <w:rsid w:val="00383EAB"/>
    <w:rsid w:val="003A34FC"/>
    <w:rsid w:val="003C4327"/>
    <w:rsid w:val="003C4580"/>
    <w:rsid w:val="003D11D9"/>
    <w:rsid w:val="00403385"/>
    <w:rsid w:val="00446AA6"/>
    <w:rsid w:val="00472FE3"/>
    <w:rsid w:val="004820B8"/>
    <w:rsid w:val="004821AF"/>
    <w:rsid w:val="004B6CFF"/>
    <w:rsid w:val="004D2768"/>
    <w:rsid w:val="004E6C12"/>
    <w:rsid w:val="005328DB"/>
    <w:rsid w:val="00543F03"/>
    <w:rsid w:val="00545053"/>
    <w:rsid w:val="00552E50"/>
    <w:rsid w:val="00555852"/>
    <w:rsid w:val="00557A62"/>
    <w:rsid w:val="005E266E"/>
    <w:rsid w:val="005F0F50"/>
    <w:rsid w:val="00610144"/>
    <w:rsid w:val="006659F7"/>
    <w:rsid w:val="00673B3E"/>
    <w:rsid w:val="00697972"/>
    <w:rsid w:val="006A3362"/>
    <w:rsid w:val="006B4852"/>
    <w:rsid w:val="0070354E"/>
    <w:rsid w:val="007273D2"/>
    <w:rsid w:val="00746CEE"/>
    <w:rsid w:val="00764E0B"/>
    <w:rsid w:val="00771073"/>
    <w:rsid w:val="0077171B"/>
    <w:rsid w:val="00773E26"/>
    <w:rsid w:val="007B514F"/>
    <w:rsid w:val="00807896"/>
    <w:rsid w:val="00814B9F"/>
    <w:rsid w:val="00847F74"/>
    <w:rsid w:val="00851E49"/>
    <w:rsid w:val="00877371"/>
    <w:rsid w:val="008814A6"/>
    <w:rsid w:val="00895064"/>
    <w:rsid w:val="0089663A"/>
    <w:rsid w:val="008C073A"/>
    <w:rsid w:val="008C0F1B"/>
    <w:rsid w:val="0096441F"/>
    <w:rsid w:val="0097452E"/>
    <w:rsid w:val="009A0286"/>
    <w:rsid w:val="009A2F57"/>
    <w:rsid w:val="009A3199"/>
    <w:rsid w:val="009B4ECD"/>
    <w:rsid w:val="009D3100"/>
    <w:rsid w:val="009F21D4"/>
    <w:rsid w:val="009F3701"/>
    <w:rsid w:val="009F3F3C"/>
    <w:rsid w:val="00A1723D"/>
    <w:rsid w:val="00A215D5"/>
    <w:rsid w:val="00A45CF8"/>
    <w:rsid w:val="00A5430C"/>
    <w:rsid w:val="00A56EB6"/>
    <w:rsid w:val="00A84934"/>
    <w:rsid w:val="00A855A0"/>
    <w:rsid w:val="00AA3B4D"/>
    <w:rsid w:val="00AB1537"/>
    <w:rsid w:val="00AB3169"/>
    <w:rsid w:val="00AB3B2D"/>
    <w:rsid w:val="00AF5218"/>
    <w:rsid w:val="00B106A2"/>
    <w:rsid w:val="00B26D27"/>
    <w:rsid w:val="00B46C91"/>
    <w:rsid w:val="00B62CC1"/>
    <w:rsid w:val="00B6587D"/>
    <w:rsid w:val="00B70A82"/>
    <w:rsid w:val="00BB2C4C"/>
    <w:rsid w:val="00BC000B"/>
    <w:rsid w:val="00BD51C0"/>
    <w:rsid w:val="00BD6F48"/>
    <w:rsid w:val="00C334FB"/>
    <w:rsid w:val="00C363E0"/>
    <w:rsid w:val="00C84483"/>
    <w:rsid w:val="00CC1073"/>
    <w:rsid w:val="00CC66F0"/>
    <w:rsid w:val="00CD75A6"/>
    <w:rsid w:val="00CD79C8"/>
    <w:rsid w:val="00CE0E41"/>
    <w:rsid w:val="00D0183E"/>
    <w:rsid w:val="00D47038"/>
    <w:rsid w:val="00D56040"/>
    <w:rsid w:val="00D56882"/>
    <w:rsid w:val="00D56C80"/>
    <w:rsid w:val="00DA2819"/>
    <w:rsid w:val="00DF30B8"/>
    <w:rsid w:val="00E0209D"/>
    <w:rsid w:val="00E177D4"/>
    <w:rsid w:val="00E45C20"/>
    <w:rsid w:val="00E66B2B"/>
    <w:rsid w:val="00EE203E"/>
    <w:rsid w:val="00F134F5"/>
    <w:rsid w:val="00F5011D"/>
    <w:rsid w:val="00F66459"/>
    <w:rsid w:val="00F66E0E"/>
    <w:rsid w:val="00FB3DD6"/>
    <w:rsid w:val="00FC5DCB"/>
    <w:rsid w:val="00FD4A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1780</Words>
  <Characters>10149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19</cp:revision>
  <dcterms:created xsi:type="dcterms:W3CDTF">2021-10-25T14:59:00Z</dcterms:created>
  <dcterms:modified xsi:type="dcterms:W3CDTF">2021-10-25T15:24:00Z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