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FAD" w:rsidRPr="00162FAD" w:rsidRDefault="00162FAD" w:rsidP="00503900">
      <w:pPr>
        <w:spacing w:after="0"/>
        <w:rPr>
          <w:rFonts w:ascii="Arial" w:eastAsia="Times New Roman" w:hAnsi="Arial" w:cs="Arial"/>
          <w:b/>
          <w:sz w:val="36"/>
          <w:szCs w:val="36"/>
          <w:lang w:eastAsia="de-DE"/>
        </w:rPr>
      </w:pPr>
      <w:r w:rsidRPr="00162FAD">
        <w:rPr>
          <w:rFonts w:ascii="Arial" w:eastAsia="Times New Roman" w:hAnsi="Arial" w:cs="Arial"/>
          <w:b/>
          <w:sz w:val="36"/>
          <w:szCs w:val="36"/>
          <w:lang w:eastAsia="de-DE"/>
        </w:rPr>
        <w:t>Anerkennung der Weiterbildungsstätte</w:t>
      </w:r>
    </w:p>
    <w:p w:rsidR="00162FAD" w:rsidRPr="00162FAD" w:rsidRDefault="00162FAD" w:rsidP="00503900">
      <w:pPr>
        <w:pBdr>
          <w:bottom w:val="single" w:sz="4" w:space="1" w:color="auto"/>
        </w:pBdr>
        <w:spacing w:after="0"/>
        <w:rPr>
          <w:rFonts w:ascii="Arial" w:eastAsia="Times New Roman" w:hAnsi="Arial" w:cs="Arial"/>
          <w:sz w:val="6"/>
          <w:szCs w:val="6"/>
          <w:lang w:eastAsia="de-DE"/>
        </w:rPr>
      </w:pPr>
    </w:p>
    <w:p w:rsidR="00162FAD" w:rsidRPr="00FC3CF7" w:rsidRDefault="00162FAD" w:rsidP="00503900">
      <w:pPr>
        <w:spacing w:after="0"/>
        <w:rPr>
          <w:rFonts w:ascii="Arial" w:eastAsia="Times New Roman" w:hAnsi="Arial" w:cs="Arial"/>
          <w:sz w:val="32"/>
          <w:szCs w:val="32"/>
          <w:lang w:eastAsia="de-DE"/>
        </w:rPr>
      </w:pPr>
    </w:p>
    <w:p w:rsidR="00162FAD" w:rsidRDefault="00FC3CF7" w:rsidP="00503900">
      <w:pPr>
        <w:spacing w:after="0"/>
        <w:rPr>
          <w:rFonts w:ascii="Arial" w:eastAsia="Times New Roman" w:hAnsi="Arial" w:cs="Arial"/>
          <w:b/>
          <w:sz w:val="30"/>
          <w:szCs w:val="30"/>
          <w:lang w:eastAsia="de-DE"/>
        </w:rPr>
      </w:pPr>
      <w:r>
        <w:rPr>
          <w:rFonts w:ascii="Arial" w:eastAsia="Times New Roman" w:hAnsi="Arial" w:cs="Arial"/>
          <w:b/>
          <w:sz w:val="30"/>
          <w:szCs w:val="30"/>
          <w:lang w:eastAsia="de-DE"/>
        </w:rPr>
        <w:t>P</w:t>
      </w:r>
      <w:r w:rsidRPr="00FC3CF7">
        <w:rPr>
          <w:rFonts w:ascii="Arial" w:eastAsia="Times New Roman" w:hAnsi="Arial" w:cs="Arial"/>
          <w:b/>
          <w:sz w:val="30"/>
          <w:szCs w:val="30"/>
          <w:lang w:eastAsia="de-DE"/>
        </w:rPr>
        <w:t xml:space="preserve">ädiatrische </w:t>
      </w:r>
      <w:r w:rsidR="00622446">
        <w:rPr>
          <w:rFonts w:ascii="Arial" w:eastAsia="Times New Roman" w:hAnsi="Arial" w:cs="Arial"/>
          <w:b/>
          <w:sz w:val="30"/>
          <w:szCs w:val="30"/>
          <w:lang w:eastAsia="de-DE"/>
        </w:rPr>
        <w:t>Endokrinologie-Diabetologie</w:t>
      </w:r>
    </w:p>
    <w:p w:rsidR="00162FAD" w:rsidRPr="00FC3CF7" w:rsidRDefault="00162FAD" w:rsidP="00503900">
      <w:pPr>
        <w:spacing w:after="0"/>
        <w:rPr>
          <w:rFonts w:ascii="Arial" w:eastAsia="Times New Roman" w:hAnsi="Arial" w:cs="Arial"/>
          <w:b/>
          <w:sz w:val="32"/>
          <w:szCs w:val="32"/>
          <w:lang w:eastAsia="de-DE"/>
        </w:rPr>
      </w:pPr>
    </w:p>
    <w:p w:rsidR="00162FAD" w:rsidRPr="00FC3CF7" w:rsidRDefault="00162FAD" w:rsidP="00503900">
      <w:pPr>
        <w:spacing w:after="0"/>
        <w:rPr>
          <w:rFonts w:ascii="Arial" w:eastAsia="Times New Roman" w:hAnsi="Arial" w:cs="Arial"/>
          <w:b/>
          <w:sz w:val="32"/>
          <w:szCs w:val="32"/>
          <w:lang w:eastAsia="de-DE"/>
        </w:rPr>
      </w:pPr>
    </w:p>
    <w:bookmarkStart w:id="0" w:name="_GoBack"/>
    <w:p w:rsidR="00162FAD" w:rsidRPr="00162FAD" w:rsidRDefault="00162FAD" w:rsidP="00503900">
      <w:pPr>
        <w:tabs>
          <w:tab w:val="left" w:pos="2410"/>
        </w:tabs>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187671">
        <w:rPr>
          <w:rFonts w:ascii="Arial" w:eastAsia="Times New Roman" w:hAnsi="Arial" w:cs="Times New Roman"/>
          <w:lang w:val="de-DE" w:eastAsia="de-DE"/>
        </w:rPr>
      </w:r>
      <w:r w:rsidR="00187671">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bookmarkEnd w:id="0"/>
      <w:r w:rsidRPr="00162FAD">
        <w:rPr>
          <w:rFonts w:ascii="Arial" w:eastAsia="Times New Roman" w:hAnsi="Arial" w:cs="Times New Roman"/>
          <w:sz w:val="30"/>
          <w:szCs w:val="30"/>
          <w:lang w:val="de-DE" w:eastAsia="de-DE"/>
        </w:rPr>
        <w:t xml:space="preserve"> Antrag auf Anerkennung</w:t>
      </w:r>
    </w:p>
    <w:p w:rsidR="00162FAD" w:rsidRPr="00162FAD" w:rsidRDefault="00162FAD" w:rsidP="00503900">
      <w:pPr>
        <w:spacing w:after="0"/>
        <w:rPr>
          <w:rFonts w:ascii="Arial" w:eastAsia="Times New Roman" w:hAnsi="Arial" w:cs="Times New Roman"/>
          <w:sz w:val="30"/>
          <w:szCs w:val="30"/>
          <w:lang w:val="de-DE" w:eastAsia="de-DE"/>
        </w:rPr>
      </w:pPr>
    </w:p>
    <w:p w:rsidR="00162FAD" w:rsidRPr="00162FAD" w:rsidRDefault="00162FAD" w:rsidP="00503900">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187671">
        <w:rPr>
          <w:rFonts w:ascii="Arial" w:eastAsia="Times New Roman" w:hAnsi="Arial" w:cs="Times New Roman"/>
          <w:lang w:val="de-DE" w:eastAsia="de-DE"/>
        </w:rPr>
      </w:r>
      <w:r w:rsidR="00187671">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Re-Evaluation</w:t>
      </w:r>
    </w:p>
    <w:p w:rsidR="00162FAD" w:rsidRPr="00162FAD" w:rsidRDefault="00162FAD" w:rsidP="00503900">
      <w:pPr>
        <w:spacing w:after="0"/>
        <w:rPr>
          <w:rFonts w:ascii="Arial" w:eastAsia="Times New Roman" w:hAnsi="Arial" w:cs="Times New Roman"/>
          <w:sz w:val="30"/>
          <w:szCs w:val="30"/>
          <w:lang w:val="de-DE" w:eastAsia="de-DE"/>
        </w:rPr>
      </w:pPr>
    </w:p>
    <w:p w:rsidR="00162FAD" w:rsidRPr="00162FAD" w:rsidRDefault="00162FAD" w:rsidP="00503900">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187671">
        <w:rPr>
          <w:rFonts w:ascii="Arial" w:eastAsia="Times New Roman" w:hAnsi="Arial" w:cs="Times New Roman"/>
          <w:lang w:val="de-DE" w:eastAsia="de-DE"/>
        </w:rPr>
      </w:r>
      <w:r w:rsidR="00187671">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lang w:val="de-DE" w:eastAsia="de-DE"/>
        </w:rPr>
        <w:t xml:space="preserve"> </w:t>
      </w:r>
      <w:r w:rsidRPr="00162FAD">
        <w:rPr>
          <w:rFonts w:ascii="Arial" w:eastAsia="Times New Roman" w:hAnsi="Arial" w:cs="Times New Roman"/>
          <w:sz w:val="30"/>
          <w:szCs w:val="30"/>
          <w:lang w:val="de-DE" w:eastAsia="de-DE"/>
        </w:rPr>
        <w:t>Umteilung</w:t>
      </w:r>
    </w:p>
    <w:p w:rsidR="00162FAD" w:rsidRPr="00162FAD" w:rsidRDefault="00162FAD" w:rsidP="00503900">
      <w:pPr>
        <w:spacing w:after="0"/>
        <w:rPr>
          <w:rFonts w:ascii="Arial" w:eastAsia="Times New Roman" w:hAnsi="Arial" w:cs="Arial"/>
          <w:sz w:val="30"/>
          <w:szCs w:val="30"/>
          <w:lang w:eastAsia="de-DE"/>
        </w:rPr>
      </w:pPr>
    </w:p>
    <w:p w:rsidR="00162FAD" w:rsidRPr="00162FAD" w:rsidRDefault="00162FAD" w:rsidP="00503900">
      <w:pPr>
        <w:spacing w:after="0"/>
        <w:rPr>
          <w:rFonts w:ascii="Arial" w:eastAsia="Times New Roman" w:hAnsi="Arial" w:cs="Arial"/>
          <w:sz w:val="30"/>
          <w:szCs w:val="30"/>
          <w:lang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Genaue Bezeichnung der Weiterbildungsstätte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bookmarkStart w:id="1" w:name="Text1"/>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1"/>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Spital / Klinik / Institut usw.</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
            <w:enabled/>
            <w:calcOnExit w:val="0"/>
            <w:textInput/>
          </w:ffData>
        </w:fldChar>
      </w:r>
      <w:bookmarkStart w:id="2" w:name="Text3"/>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2"/>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4"/>
            <w:enabled/>
            <w:calcOnExit w:val="0"/>
            <w:textInput/>
          </w:ffData>
        </w:fldChar>
      </w:r>
      <w:bookmarkStart w:id="3" w:name="Text4"/>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3"/>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Adresse / Telefon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5"/>
            <w:enabled/>
            <w:calcOnExit w:val="0"/>
            <w:textInput/>
          </w:ffData>
        </w:fldChar>
      </w:r>
      <w:bookmarkStart w:id="4" w:name="Text5"/>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4"/>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6"/>
            <w:enabled/>
            <w:calcOnExit w:val="0"/>
            <w:textInput/>
          </w:ffData>
        </w:fldChar>
      </w:r>
      <w:bookmarkStart w:id="5" w:name="Text6"/>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5"/>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7"/>
            <w:enabled/>
            <w:calcOnExit w:val="0"/>
            <w:textInput/>
          </w:ffData>
        </w:fldChar>
      </w:r>
      <w:bookmarkStart w:id="6" w:name="Text7"/>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6"/>
    </w:p>
    <w:p w:rsidR="00162FAD" w:rsidRPr="00162FAD" w:rsidRDefault="00162FAD" w:rsidP="00503900">
      <w:pPr>
        <w:tabs>
          <w:tab w:val="left" w:pos="284"/>
          <w:tab w:val="left" w:pos="4678"/>
        </w:tabs>
        <w:spacing w:after="0"/>
        <w:rPr>
          <w:rFonts w:ascii="Arial" w:eastAsia="Times New Roman" w:hAnsi="Arial" w:cs="Arial"/>
          <w:lang w:val="de-DE" w:eastAsia="de-DE"/>
        </w:rPr>
      </w:pPr>
    </w:p>
    <w:p w:rsidR="00162FAD" w:rsidRPr="00162FAD" w:rsidRDefault="00162FAD" w:rsidP="00503900">
      <w:pPr>
        <w:spacing w:after="0"/>
        <w:rPr>
          <w:rFonts w:ascii="Arial" w:eastAsia="Times New Roman" w:hAnsi="Arial" w:cs="Arial"/>
          <w:b/>
          <w:lang w:val="de-DE" w:eastAsia="de-DE"/>
        </w:rPr>
      </w:pPr>
      <w:r w:rsidRPr="00162FAD">
        <w:rPr>
          <w:rFonts w:ascii="Arial" w:eastAsia="Times New Roman" w:hAnsi="Arial" w:cs="Arial"/>
          <w:b/>
          <w:lang w:val="de-DE" w:eastAsia="de-DE"/>
        </w:rPr>
        <w:br w:type="page"/>
      </w:r>
      <w:r w:rsidRPr="00162FAD">
        <w:rPr>
          <w:rFonts w:ascii="Arial" w:eastAsia="Times New Roman" w:hAnsi="Arial" w:cs="Arial"/>
          <w:b/>
          <w:lang w:val="de-DE" w:eastAsia="de-DE"/>
        </w:rPr>
        <w:lastRenderedPageBreak/>
        <w:t>Ärztliche Leitung</w:t>
      </w:r>
    </w:p>
    <w:p w:rsidR="00162FAD" w:rsidRPr="00162FAD" w:rsidRDefault="00162FAD" w:rsidP="00503900">
      <w:pPr>
        <w:spacing w:after="0"/>
        <w:rPr>
          <w:rFonts w:ascii="Arial" w:eastAsia="Times New Roman" w:hAnsi="Arial" w:cs="Arial"/>
          <w:b/>
          <w:lang w:val="de-DE" w:eastAsia="de-DE"/>
        </w:rPr>
      </w:pPr>
    </w:p>
    <w:p w:rsidR="00FC3CF7" w:rsidRPr="00FC3CF7" w:rsidRDefault="00FC3CF7" w:rsidP="00503900">
      <w:pPr>
        <w:tabs>
          <w:tab w:val="left" w:pos="3402"/>
          <w:tab w:val="left" w:pos="5387"/>
        </w:tabs>
        <w:spacing w:after="0"/>
        <w:rPr>
          <w:rFonts w:ascii="Arial" w:eastAsia="Times New Roman" w:hAnsi="Arial" w:cs="Arial"/>
          <w:lang w:val="de-DE" w:eastAsia="de-DE"/>
        </w:rPr>
      </w:pPr>
      <w:r w:rsidRPr="00FC3CF7">
        <w:rPr>
          <w:rFonts w:ascii="Arial" w:eastAsia="Times New Roman" w:hAnsi="Arial" w:cs="Arial"/>
          <w:b/>
          <w:lang w:val="de-DE" w:eastAsia="de-DE"/>
        </w:rPr>
        <w:t xml:space="preserve">Leiter der Weiterbildungsstätte:  </w:t>
      </w:r>
      <w:r w:rsidRPr="00FC3CF7">
        <w:rPr>
          <w:rFonts w:ascii="Arial" w:eastAsia="Times New Roman" w:hAnsi="Arial" w:cs="Arial"/>
          <w:lang w:val="de-DE" w:eastAsia="de-DE"/>
        </w:rPr>
        <w:t>(Name / Vorname)</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3402"/>
        </w:tabs>
        <w:spacing w:after="0"/>
        <w:rPr>
          <w:rFonts w:ascii="Arial" w:eastAsia="Times New Roman" w:hAnsi="Arial" w:cs="Arial"/>
          <w:lang w:val="de-DE" w:eastAsia="de-DE"/>
        </w:rPr>
      </w:pPr>
    </w:p>
    <w:p w:rsidR="00FC3CF7" w:rsidRPr="00FC3CF7" w:rsidRDefault="00FC3CF7" w:rsidP="00503900">
      <w:pPr>
        <w:tabs>
          <w:tab w:val="left" w:pos="1985"/>
          <w:tab w:val="left" w:pos="3402"/>
          <w:tab w:val="left" w:pos="4320"/>
          <w:tab w:val="left" w:pos="6480"/>
        </w:tabs>
        <w:spacing w:after="0"/>
        <w:rPr>
          <w:rFonts w:ascii="Arial" w:eastAsia="Times New Roman" w:hAnsi="Arial" w:cs="Arial"/>
          <w:lang w:val="de-DE" w:eastAsia="de-DE"/>
        </w:rPr>
      </w:pPr>
      <w:r w:rsidRPr="00FC3CF7">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7" w:name="Kontrollkästchen5"/>
      <w:r w:rsidRPr="00FC3CF7">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bookmarkEnd w:id="7"/>
      <w:r w:rsidRPr="00FC3CF7">
        <w:rPr>
          <w:rFonts w:ascii="Arial" w:eastAsia="Times New Roman" w:hAnsi="Arial" w:cs="Arial"/>
          <w:lang w:val="de-DE" w:eastAsia="de-DE"/>
        </w:rPr>
        <w:t xml:space="preserve"> Chefarzt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8" w:name="Kontrollkästchen6"/>
      <w:r w:rsidRPr="00FC3CF7">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bookmarkEnd w:id="8"/>
      <w:r w:rsidRPr="00FC3CF7">
        <w:rPr>
          <w:rFonts w:ascii="Arial" w:eastAsia="Times New Roman" w:hAnsi="Arial" w:cs="Arial"/>
          <w:lang w:val="de-DE" w:eastAsia="de-DE"/>
        </w:rPr>
        <w:t xml:space="preserve"> Leitender Arzt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Kontrollkästchen7"/>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andere Tätigkeit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709"/>
          <w:tab w:val="left" w:pos="1980"/>
          <w:tab w:val="left" w:pos="4320"/>
          <w:tab w:val="left" w:pos="6480"/>
          <w:tab w:val="left" w:pos="6521"/>
          <w:tab w:val="left" w:pos="8100"/>
        </w:tabs>
        <w:spacing w:after="0"/>
        <w:ind w:right="-375"/>
        <w:rPr>
          <w:rFonts w:ascii="Arial" w:eastAsia="Times New Roman" w:hAnsi="Arial" w:cs="Arial"/>
          <w:color w:val="000000"/>
          <w:lang w:val="de-DE" w:eastAsia="de-DE"/>
        </w:rPr>
      </w:pPr>
      <w:r w:rsidRPr="00FC3CF7">
        <w:rPr>
          <w:rFonts w:ascii="Arial" w:eastAsia="Times New Roman" w:hAnsi="Arial" w:cs="Arial"/>
          <w:color w:val="000000"/>
          <w:lang w:val="de-DE" w:eastAsia="de-DE"/>
        </w:rPr>
        <w:tab/>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187671">
        <w:rPr>
          <w:rFonts w:ascii="Arial" w:eastAsia="Times New Roman" w:hAnsi="Arial" w:cs="Times New Roman"/>
          <w:lang w:val="de-DE" w:eastAsia="de-DE"/>
        </w:rPr>
      </w:r>
      <w:r w:rsidR="00187671">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vollamtlich</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187671">
        <w:rPr>
          <w:rFonts w:ascii="Arial" w:eastAsia="Times New Roman" w:hAnsi="Arial" w:cs="Times New Roman"/>
          <w:lang w:val="de-DE" w:eastAsia="de-DE"/>
        </w:rPr>
      </w:r>
      <w:r w:rsidR="00187671">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nebenamtlich, zu</w:t>
      </w:r>
      <w:r w:rsidRPr="00FC3CF7">
        <w:rPr>
          <w:rFonts w:ascii="Arial" w:eastAsia="Times New Roman" w:hAnsi="Arial" w:cs="Arial"/>
          <w:color w:val="000000"/>
          <w:lang w:val="de-DE" w:eastAsia="de-DE"/>
        </w:rPr>
        <w:tab/>
      </w:r>
      <w:r w:rsidRPr="00FC3CF7">
        <w:rPr>
          <w:rFonts w:ascii="Arial" w:eastAsia="Times New Roman" w:hAnsi="Arial" w:cs="Arial"/>
          <w:color w:val="000000"/>
          <w:lang w:val="de-DE" w:eastAsia="de-DE"/>
        </w:rPr>
        <w:fldChar w:fldCharType="begin">
          <w:ffData>
            <w:name w:val="Text10"/>
            <w:enabled/>
            <w:calcOnExit w:val="0"/>
            <w:textInput/>
          </w:ffData>
        </w:fldChar>
      </w:r>
      <w:r w:rsidRPr="00FC3CF7">
        <w:rPr>
          <w:rFonts w:ascii="Arial" w:eastAsia="Times New Roman" w:hAnsi="Arial" w:cs="Arial"/>
          <w:color w:val="000000"/>
          <w:lang w:val="de-DE" w:eastAsia="de-DE"/>
        </w:rPr>
        <w:instrText xml:space="preserve"> FORMTEXT </w:instrText>
      </w:r>
      <w:r w:rsidRPr="00FC3CF7">
        <w:rPr>
          <w:rFonts w:ascii="Arial" w:eastAsia="Times New Roman" w:hAnsi="Arial" w:cs="Arial"/>
          <w:color w:val="000000"/>
          <w:lang w:val="de-DE" w:eastAsia="de-DE"/>
        </w:rPr>
      </w:r>
      <w:r w:rsidRPr="00FC3CF7">
        <w:rPr>
          <w:rFonts w:ascii="Arial" w:eastAsia="Times New Roman" w:hAnsi="Arial" w:cs="Arial"/>
          <w:color w:val="000000"/>
          <w:lang w:val="de-DE" w:eastAsia="de-DE"/>
        </w:rPr>
        <w:fldChar w:fldCharType="separate"/>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color w:val="000000"/>
          <w:lang w:val="de-DE" w:eastAsia="de-DE"/>
        </w:rPr>
        <w:fldChar w:fldCharType="end"/>
      </w:r>
      <w:r w:rsidRPr="00FC3CF7">
        <w:rPr>
          <w:rFonts w:ascii="Arial" w:eastAsia="Times New Roman" w:hAnsi="Arial" w:cs="Arial"/>
          <w:color w:val="000000"/>
          <w:lang w:val="de-DE" w:eastAsia="de-DE"/>
        </w:rPr>
        <w:t>%</w:t>
      </w:r>
    </w:p>
    <w:p w:rsidR="00FC3CF7" w:rsidRPr="00FC3CF7" w:rsidRDefault="00FC3CF7" w:rsidP="00503900">
      <w:pPr>
        <w:tabs>
          <w:tab w:val="left" w:pos="1985"/>
          <w:tab w:val="left" w:pos="3402"/>
        </w:tabs>
        <w:spacing w:after="0"/>
        <w:rPr>
          <w:rFonts w:ascii="Arial" w:eastAsia="Times New Roman" w:hAnsi="Arial" w:cs="Arial"/>
          <w:lang w:val="de-DE" w:eastAsia="de-DE"/>
        </w:rPr>
      </w:pPr>
    </w:p>
    <w:p w:rsidR="00FC3CF7" w:rsidRPr="00FC3CF7" w:rsidRDefault="00FC3CF7" w:rsidP="00503900">
      <w:pPr>
        <w:keepNext/>
        <w:tabs>
          <w:tab w:val="left" w:pos="709"/>
          <w:tab w:val="left" w:pos="8080"/>
          <w:tab w:val="left" w:pos="8647"/>
        </w:tabs>
        <w:spacing w:after="0"/>
        <w:outlineLvl w:val="0"/>
        <w:rPr>
          <w:rFonts w:ascii="Arial" w:eastAsia="Times New Roman" w:hAnsi="Arial" w:cs="Arial"/>
          <w:bCs/>
          <w:color w:val="000000"/>
          <w:kern w:val="32"/>
          <w:lang w:val="de-DE" w:eastAsia="de-DE"/>
        </w:rPr>
      </w:pPr>
      <w:r w:rsidRPr="00FC3CF7">
        <w:rPr>
          <w:rFonts w:ascii="Arial" w:eastAsia="Times New Roman" w:hAnsi="Arial" w:cs="Arial"/>
          <w:bCs/>
          <w:kern w:val="32"/>
          <w:lang w:val="de-DE" w:eastAsia="de-DE"/>
        </w:rPr>
        <w:t xml:space="preserve">Facharzt für </w:t>
      </w:r>
      <w:r>
        <w:rPr>
          <w:rFonts w:ascii="Arial" w:eastAsia="Times New Roman" w:hAnsi="Arial" w:cs="Arial"/>
          <w:bCs/>
          <w:kern w:val="32"/>
          <w:lang w:val="de-DE" w:eastAsia="de-DE"/>
        </w:rPr>
        <w:t>Kinder- und Jugendmedizin</w:t>
      </w:r>
      <w:r w:rsidRPr="00FC3CF7">
        <w:rPr>
          <w:rFonts w:ascii="Arial" w:eastAsia="Times New Roman" w:hAnsi="Arial" w:cs="Arial"/>
          <w:bCs/>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187671">
        <w:rPr>
          <w:rFonts w:ascii="Arial" w:eastAsia="Times New Roman" w:hAnsi="Arial" w:cs="Arial"/>
          <w:bCs/>
          <w:kern w:val="32"/>
          <w:lang w:val="de-DE" w:eastAsia="de-DE"/>
        </w:rPr>
      </w:r>
      <w:r w:rsidR="00187671">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kern w:val="32"/>
          <w:lang w:val="de-DE" w:eastAsia="de-DE"/>
        </w:rPr>
        <w:t xml:space="preserve"> ja</w:t>
      </w:r>
      <w:r w:rsidRPr="00FC3CF7">
        <w:rPr>
          <w:rFonts w:ascii="Arial" w:eastAsia="Times New Roman" w:hAnsi="Arial" w:cs="Arial"/>
          <w:bCs/>
          <w:color w:val="000000"/>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187671">
        <w:rPr>
          <w:rFonts w:ascii="Arial" w:eastAsia="Times New Roman" w:hAnsi="Arial" w:cs="Arial"/>
          <w:bCs/>
          <w:kern w:val="32"/>
          <w:lang w:val="de-DE" w:eastAsia="de-DE"/>
        </w:rPr>
      </w:r>
      <w:r w:rsidR="00187671">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color w:val="000000"/>
          <w:kern w:val="32"/>
          <w:lang w:val="de-DE" w:eastAsia="de-DE"/>
        </w:rPr>
        <w:t xml:space="preserve"> nein</w:t>
      </w:r>
    </w:p>
    <w:p w:rsidR="00FC3CF7" w:rsidRPr="00FC3CF7" w:rsidRDefault="00FC3CF7" w:rsidP="00503900">
      <w:pPr>
        <w:tabs>
          <w:tab w:val="left" w:pos="1985"/>
          <w:tab w:val="left" w:pos="3402"/>
          <w:tab w:val="left" w:pos="5670"/>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*eidg. oder BAG-anerkannter Weiterbildungsstitel</w:t>
      </w:r>
    </w:p>
    <w:p w:rsidR="00FC3CF7" w:rsidRPr="00FC3CF7" w:rsidRDefault="00FC3CF7" w:rsidP="00503900">
      <w:pPr>
        <w:tabs>
          <w:tab w:val="left" w:pos="5670"/>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www.bag.admin.ch – Themen – Gesundheitsberufe – Anerkennung Diplome bzw. Anerkennung Weiterbildungstitel</w:t>
      </w:r>
    </w:p>
    <w:p w:rsidR="00FC3CF7" w:rsidRPr="00FC3CF7" w:rsidRDefault="00FC3CF7" w:rsidP="00503900">
      <w:pPr>
        <w:tabs>
          <w:tab w:val="left" w:pos="709"/>
          <w:tab w:val="left" w:pos="8080"/>
          <w:tab w:val="left" w:pos="8647"/>
        </w:tabs>
        <w:spacing w:after="0"/>
        <w:rPr>
          <w:rFonts w:ascii="Arial" w:eastAsia="Times New Roman" w:hAnsi="Arial" w:cs="Arial"/>
          <w:color w:val="000000"/>
          <w:lang w:val="de-DE" w:eastAsia="de-DE"/>
        </w:rPr>
      </w:pPr>
      <w:r w:rsidRPr="00FC3CF7">
        <w:rPr>
          <w:rFonts w:ascii="Arial" w:eastAsia="Times New Roman" w:hAnsi="Arial" w:cs="Arial"/>
          <w:color w:val="000000"/>
          <w:lang w:val="de-DE" w:eastAsia="de-DE"/>
        </w:rPr>
        <w:t xml:space="preserve">Schwerpunkt </w:t>
      </w:r>
      <w:r>
        <w:rPr>
          <w:rFonts w:ascii="Arial" w:eastAsia="Times New Roman" w:hAnsi="Arial" w:cs="Arial"/>
          <w:color w:val="000000"/>
          <w:lang w:val="de-DE" w:eastAsia="de-DE"/>
        </w:rPr>
        <w:t xml:space="preserve">päd. </w:t>
      </w:r>
      <w:r w:rsidR="00622446">
        <w:rPr>
          <w:rFonts w:ascii="Arial" w:eastAsia="Times New Roman" w:hAnsi="Arial" w:cs="Arial"/>
          <w:color w:val="000000"/>
          <w:lang w:val="de-DE" w:eastAsia="de-DE"/>
        </w:rPr>
        <w:t>Endokrinologie-Diabetologie</w:t>
      </w:r>
      <w:r>
        <w:rPr>
          <w:rFonts w:ascii="Arial" w:eastAsia="Times New Roman" w:hAnsi="Arial" w:cs="Arial"/>
          <w:color w:val="000000"/>
          <w:lang w:val="de-DE" w:eastAsia="de-DE"/>
        </w:rPr>
        <w:t xml:space="preserve"> </w:t>
      </w:r>
      <w:r w:rsidRPr="00FC3CF7">
        <w:rPr>
          <w:rFonts w:ascii="Arial" w:eastAsia="Times New Roman" w:hAnsi="Arial" w:cs="Arial"/>
          <w:color w:val="000000"/>
          <w:lang w:val="de-DE" w:eastAsia="de-DE"/>
        </w:rPr>
        <w:t xml:space="preserve">zum Facharzttitel </w:t>
      </w:r>
      <w:r w:rsidR="00622446">
        <w:rPr>
          <w:rFonts w:ascii="Arial" w:eastAsia="Times New Roman" w:hAnsi="Arial" w:cs="Arial"/>
          <w:color w:val="000000"/>
          <w:lang w:val="de-DE" w:eastAsia="de-DE"/>
        </w:rPr>
        <w:t>KJM</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187671">
        <w:rPr>
          <w:rFonts w:ascii="Arial" w:eastAsia="Times New Roman" w:hAnsi="Arial" w:cs="Times New Roman"/>
          <w:lang w:val="de-DE" w:eastAsia="de-DE"/>
        </w:rPr>
      </w:r>
      <w:r w:rsidR="00187671">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ja</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187671">
        <w:rPr>
          <w:rFonts w:ascii="Arial" w:eastAsia="Times New Roman" w:hAnsi="Arial" w:cs="Times New Roman"/>
          <w:lang w:val="de-DE" w:eastAsia="de-DE"/>
        </w:rPr>
      </w:r>
      <w:r w:rsidR="00187671">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nein</w:t>
      </w:r>
    </w:p>
    <w:p w:rsidR="00FC3CF7" w:rsidRPr="00FC3CF7" w:rsidRDefault="00FC3CF7" w:rsidP="00503900">
      <w:pPr>
        <w:tabs>
          <w:tab w:val="left" w:pos="709"/>
          <w:tab w:val="left" w:pos="3686"/>
          <w:tab w:val="left" w:pos="7938"/>
          <w:tab w:val="left" w:pos="8505"/>
        </w:tabs>
        <w:spacing w:after="0"/>
        <w:ind w:left="3686" w:hanging="3686"/>
        <w:rPr>
          <w:rFonts w:ascii="Arial" w:eastAsia="Times New Roman" w:hAnsi="Arial" w:cs="Arial"/>
          <w:color w:val="000000"/>
          <w:lang w:val="de-DE" w:eastAsia="de-DE"/>
        </w:rPr>
      </w:pPr>
      <w:r w:rsidRPr="00FC3CF7">
        <w:rPr>
          <w:rFonts w:ascii="Arial" w:eastAsia="Times New Roman" w:hAnsi="Arial" w:cs="Arial"/>
          <w:lang w:val="de-DE" w:eastAsia="de-DE"/>
        </w:rPr>
        <w:t>Leiter der Weiterbildungsstätte seit:</w:t>
      </w:r>
      <w:r w:rsidRPr="00FC3CF7">
        <w:rPr>
          <w:rFonts w:ascii="Arial" w:eastAsia="Times New Roman" w:hAnsi="Arial" w:cs="Arial"/>
          <w:lang w:val="de-DE" w:eastAsia="de-DE"/>
        </w:rPr>
        <w:tab/>
      </w:r>
      <w:r w:rsidRPr="00FC3CF7">
        <w:rPr>
          <w:rFonts w:ascii="Arial" w:eastAsia="Times New Roman" w:hAnsi="Arial" w:cs="Arial"/>
          <w:color w:val="000000"/>
          <w:lang w:val="de-DE" w:eastAsia="de-DE"/>
        </w:rPr>
        <w:fldChar w:fldCharType="begin">
          <w:ffData>
            <w:name w:val="Text11"/>
            <w:enabled/>
            <w:calcOnExit w:val="0"/>
            <w:textInput/>
          </w:ffData>
        </w:fldChar>
      </w:r>
      <w:r w:rsidRPr="00FC3CF7">
        <w:rPr>
          <w:rFonts w:ascii="Arial" w:eastAsia="Times New Roman" w:hAnsi="Arial" w:cs="Arial"/>
          <w:color w:val="000000"/>
          <w:lang w:val="de-DE" w:eastAsia="de-DE"/>
        </w:rPr>
        <w:instrText xml:space="preserve"> FORMTEXT </w:instrText>
      </w:r>
      <w:r w:rsidRPr="00FC3CF7">
        <w:rPr>
          <w:rFonts w:ascii="Arial" w:eastAsia="Times New Roman" w:hAnsi="Arial" w:cs="Arial"/>
          <w:color w:val="000000"/>
          <w:lang w:val="de-DE" w:eastAsia="de-DE"/>
        </w:rPr>
      </w:r>
      <w:r w:rsidRPr="00FC3CF7">
        <w:rPr>
          <w:rFonts w:ascii="Arial" w:eastAsia="Times New Roman" w:hAnsi="Arial" w:cs="Arial"/>
          <w:color w:val="000000"/>
          <w:lang w:val="de-DE" w:eastAsia="de-DE"/>
        </w:rPr>
        <w:fldChar w:fldCharType="separate"/>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color w:val="000000"/>
          <w:lang w:val="de-DE" w:eastAsia="de-DE"/>
        </w:rPr>
        <w:fldChar w:fldCharType="end"/>
      </w:r>
    </w:p>
    <w:p w:rsidR="00FC3CF7" w:rsidRPr="00FC3CF7" w:rsidRDefault="00FC3CF7" w:rsidP="00503900">
      <w:pPr>
        <w:tabs>
          <w:tab w:val="left" w:pos="3686"/>
        </w:tabs>
        <w:spacing w:after="0"/>
        <w:ind w:left="3686" w:hanging="3686"/>
        <w:rPr>
          <w:rFonts w:ascii="Arial" w:eastAsia="Times New Roman" w:hAnsi="Arial" w:cs="Arial"/>
          <w:lang w:val="de-DE" w:eastAsia="de-DE"/>
        </w:rPr>
      </w:pPr>
      <w:r w:rsidRPr="00FC3CF7">
        <w:rPr>
          <w:rFonts w:ascii="Arial" w:eastAsia="Times New Roman" w:hAnsi="Arial" w:cs="Arial"/>
          <w:lang w:val="de-DE" w:eastAsia="de-DE"/>
        </w:rPr>
        <w:t>Akademische Funktion:</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6"/>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3686"/>
        </w:tabs>
        <w:spacing w:after="0"/>
        <w:rPr>
          <w:rFonts w:ascii="Arial" w:eastAsia="Times New Roman" w:hAnsi="Arial" w:cs="Arial"/>
          <w:lang w:val="de-DE" w:eastAsia="de-DE"/>
        </w:rPr>
      </w:pPr>
      <w:r w:rsidRPr="00FC3CF7">
        <w:rPr>
          <w:rFonts w:ascii="Arial" w:eastAsia="Times New Roman" w:hAnsi="Arial" w:cs="Arial"/>
          <w:lang w:val="de-DE" w:eastAsia="de-DE"/>
        </w:rPr>
        <w:t>Leiter der Weiterbildungsstätte seit: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31"/>
            <w:enabled/>
            <w:calcOnExit w:val="0"/>
            <w:textInput/>
          </w:ffData>
        </w:fldChar>
      </w:r>
      <w:bookmarkStart w:id="9" w:name="Text31"/>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fldChar w:fldCharType="end"/>
      </w:r>
      <w:bookmarkEnd w:id="9"/>
    </w:p>
    <w:p w:rsidR="00FC3CF7" w:rsidRPr="00FC3CF7" w:rsidRDefault="00FC3CF7" w:rsidP="00503900">
      <w:pPr>
        <w:tabs>
          <w:tab w:val="left" w:pos="3402"/>
        </w:tabs>
        <w:spacing w:after="0"/>
        <w:rPr>
          <w:rFonts w:ascii="Arial" w:eastAsia="Times New Roman" w:hAnsi="Arial" w:cs="Arial"/>
          <w:lang w:val="de-DE" w:eastAsia="de-DE"/>
        </w:rPr>
      </w:pPr>
    </w:p>
    <w:p w:rsidR="00FC3CF7" w:rsidRPr="00FC3CF7" w:rsidRDefault="00FC3CF7" w:rsidP="00503900">
      <w:pPr>
        <w:tabs>
          <w:tab w:val="left" w:pos="3402"/>
        </w:tabs>
        <w:spacing w:after="0"/>
        <w:rPr>
          <w:rFonts w:ascii="Arial" w:eastAsia="Times New Roman" w:hAnsi="Arial" w:cs="Arial"/>
          <w:lang w:val="de-DE" w:eastAsia="de-DE"/>
        </w:rPr>
      </w:pPr>
    </w:p>
    <w:p w:rsidR="00FC3CF7" w:rsidRPr="00FC3CF7" w:rsidRDefault="00FC3CF7" w:rsidP="00503900">
      <w:pPr>
        <w:tabs>
          <w:tab w:val="left" w:pos="1985"/>
          <w:tab w:val="left" w:pos="3402"/>
          <w:tab w:val="left" w:pos="5387"/>
        </w:tabs>
        <w:spacing w:after="0"/>
        <w:rPr>
          <w:rFonts w:ascii="Arial" w:eastAsia="Times New Roman" w:hAnsi="Arial" w:cs="Arial"/>
          <w:lang w:val="de-DE" w:eastAsia="de-DE"/>
        </w:rPr>
      </w:pPr>
      <w:r w:rsidRPr="00FC3CF7">
        <w:rPr>
          <w:rFonts w:ascii="Arial" w:eastAsia="Times New Roman" w:hAnsi="Arial" w:cs="Arial"/>
          <w:b/>
          <w:lang w:val="de-DE" w:eastAsia="de-DE"/>
        </w:rPr>
        <w:t xml:space="preserve">Stellvertreter:  </w:t>
      </w:r>
      <w:r w:rsidRPr="00FC3CF7">
        <w:rPr>
          <w:rFonts w:ascii="Arial" w:eastAsia="Times New Roman" w:hAnsi="Arial" w:cs="Arial"/>
          <w:lang w:val="de-DE" w:eastAsia="de-DE"/>
        </w:rPr>
        <w:t>(Name / Vorname)</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1985"/>
          <w:tab w:val="left" w:pos="3402"/>
        </w:tabs>
        <w:spacing w:after="0"/>
        <w:rPr>
          <w:rFonts w:ascii="Arial" w:eastAsia="Times New Roman" w:hAnsi="Arial" w:cs="Arial"/>
          <w:lang w:val="de-DE" w:eastAsia="de-DE"/>
        </w:rPr>
      </w:pPr>
    </w:p>
    <w:p w:rsidR="00FC3CF7" w:rsidRPr="00FC3CF7" w:rsidRDefault="00FC3CF7" w:rsidP="00503900">
      <w:pPr>
        <w:tabs>
          <w:tab w:val="left" w:pos="1985"/>
          <w:tab w:val="left" w:pos="3402"/>
          <w:tab w:val="left" w:pos="4320"/>
          <w:tab w:val="left" w:pos="6480"/>
        </w:tabs>
        <w:spacing w:after="0"/>
        <w:rPr>
          <w:rFonts w:ascii="Arial" w:eastAsia="Times New Roman" w:hAnsi="Arial" w:cs="Arial"/>
          <w:lang w:val="de-DE" w:eastAsia="de-DE"/>
        </w:rPr>
      </w:pPr>
      <w:r w:rsidRPr="00FC3CF7">
        <w:rPr>
          <w:rFonts w:ascii="Arial" w:eastAsia="Times New Roman" w:hAnsi="Arial" w:cs="Arial"/>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Chefarzt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Kontrollkästchen6"/>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Leitender Arzt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Kontrollkästchen7"/>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andere Tätigkeit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709"/>
          <w:tab w:val="left" w:pos="1980"/>
          <w:tab w:val="left" w:pos="4320"/>
          <w:tab w:val="left" w:pos="6480"/>
          <w:tab w:val="left" w:pos="6521"/>
          <w:tab w:val="left" w:pos="8100"/>
        </w:tabs>
        <w:spacing w:after="0"/>
        <w:ind w:right="-375"/>
        <w:rPr>
          <w:rFonts w:ascii="Arial" w:eastAsia="Times New Roman" w:hAnsi="Arial" w:cs="Arial"/>
          <w:color w:val="000000"/>
          <w:lang w:val="de-DE" w:eastAsia="de-DE"/>
        </w:rPr>
      </w:pPr>
      <w:r w:rsidRPr="00FC3CF7">
        <w:rPr>
          <w:rFonts w:ascii="Arial" w:eastAsia="Times New Roman" w:hAnsi="Arial" w:cs="Arial"/>
          <w:color w:val="000000"/>
          <w:lang w:val="de-DE" w:eastAsia="de-DE"/>
        </w:rPr>
        <w:tab/>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187671">
        <w:rPr>
          <w:rFonts w:ascii="Arial" w:eastAsia="Times New Roman" w:hAnsi="Arial" w:cs="Times New Roman"/>
          <w:lang w:val="de-DE" w:eastAsia="de-DE"/>
        </w:rPr>
      </w:r>
      <w:r w:rsidR="00187671">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vollamtlich</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187671">
        <w:rPr>
          <w:rFonts w:ascii="Arial" w:eastAsia="Times New Roman" w:hAnsi="Arial" w:cs="Times New Roman"/>
          <w:lang w:val="de-DE" w:eastAsia="de-DE"/>
        </w:rPr>
      </w:r>
      <w:r w:rsidR="00187671">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nebenamtlich, zu</w:t>
      </w:r>
      <w:r w:rsidRPr="00FC3CF7">
        <w:rPr>
          <w:rFonts w:ascii="Arial" w:eastAsia="Times New Roman" w:hAnsi="Arial" w:cs="Arial"/>
          <w:color w:val="000000"/>
          <w:lang w:val="de-DE" w:eastAsia="de-DE"/>
        </w:rPr>
        <w:tab/>
      </w:r>
      <w:r w:rsidRPr="00FC3CF7">
        <w:rPr>
          <w:rFonts w:ascii="Arial" w:eastAsia="Times New Roman" w:hAnsi="Arial" w:cs="Arial"/>
          <w:color w:val="000000"/>
          <w:lang w:val="de-DE" w:eastAsia="de-DE"/>
        </w:rPr>
        <w:fldChar w:fldCharType="begin">
          <w:ffData>
            <w:name w:val="Text10"/>
            <w:enabled/>
            <w:calcOnExit w:val="0"/>
            <w:textInput/>
          </w:ffData>
        </w:fldChar>
      </w:r>
      <w:r w:rsidRPr="00FC3CF7">
        <w:rPr>
          <w:rFonts w:ascii="Arial" w:eastAsia="Times New Roman" w:hAnsi="Arial" w:cs="Arial"/>
          <w:color w:val="000000"/>
          <w:lang w:val="de-DE" w:eastAsia="de-DE"/>
        </w:rPr>
        <w:instrText xml:space="preserve"> FORMTEXT </w:instrText>
      </w:r>
      <w:r w:rsidRPr="00FC3CF7">
        <w:rPr>
          <w:rFonts w:ascii="Arial" w:eastAsia="Times New Roman" w:hAnsi="Arial" w:cs="Arial"/>
          <w:color w:val="000000"/>
          <w:lang w:val="de-DE" w:eastAsia="de-DE"/>
        </w:rPr>
      </w:r>
      <w:r w:rsidRPr="00FC3CF7">
        <w:rPr>
          <w:rFonts w:ascii="Arial" w:eastAsia="Times New Roman" w:hAnsi="Arial" w:cs="Arial"/>
          <w:color w:val="000000"/>
          <w:lang w:val="de-DE" w:eastAsia="de-DE"/>
        </w:rPr>
        <w:fldChar w:fldCharType="separate"/>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color w:val="000000"/>
          <w:lang w:val="de-DE" w:eastAsia="de-DE"/>
        </w:rPr>
        <w:fldChar w:fldCharType="end"/>
      </w:r>
      <w:r w:rsidRPr="00FC3CF7">
        <w:rPr>
          <w:rFonts w:ascii="Arial" w:eastAsia="Times New Roman" w:hAnsi="Arial" w:cs="Arial"/>
          <w:color w:val="000000"/>
          <w:lang w:val="de-DE" w:eastAsia="de-DE"/>
        </w:rPr>
        <w:t>%</w:t>
      </w:r>
    </w:p>
    <w:p w:rsidR="00FC3CF7" w:rsidRPr="00FC3CF7" w:rsidRDefault="00FC3CF7" w:rsidP="00503900">
      <w:pPr>
        <w:tabs>
          <w:tab w:val="left" w:pos="1985"/>
          <w:tab w:val="left" w:pos="3402"/>
        </w:tabs>
        <w:spacing w:after="0"/>
        <w:rPr>
          <w:rFonts w:ascii="Arial" w:eastAsia="Times New Roman" w:hAnsi="Arial" w:cs="Arial"/>
          <w:lang w:val="de-DE" w:eastAsia="de-DE"/>
        </w:rPr>
      </w:pPr>
    </w:p>
    <w:p w:rsidR="00FC3CF7" w:rsidRPr="00FC3CF7" w:rsidRDefault="00FC3CF7" w:rsidP="00503900">
      <w:pPr>
        <w:keepNext/>
        <w:tabs>
          <w:tab w:val="left" w:pos="709"/>
          <w:tab w:val="left" w:pos="8080"/>
          <w:tab w:val="left" w:pos="8647"/>
        </w:tabs>
        <w:spacing w:after="0"/>
        <w:outlineLvl w:val="0"/>
        <w:rPr>
          <w:rFonts w:ascii="Arial" w:eastAsia="Times New Roman" w:hAnsi="Arial" w:cs="Arial"/>
          <w:bCs/>
          <w:color w:val="000000"/>
          <w:kern w:val="32"/>
          <w:lang w:val="de-DE" w:eastAsia="de-DE"/>
        </w:rPr>
      </w:pPr>
      <w:r w:rsidRPr="00FC3CF7">
        <w:rPr>
          <w:rFonts w:ascii="Arial" w:eastAsia="Times New Roman" w:hAnsi="Arial" w:cs="Arial"/>
          <w:bCs/>
          <w:kern w:val="32"/>
          <w:lang w:val="de-DE" w:eastAsia="de-DE"/>
        </w:rPr>
        <w:t xml:space="preserve">Facharzt für </w:t>
      </w:r>
      <w:r>
        <w:rPr>
          <w:rFonts w:ascii="Arial" w:eastAsia="Times New Roman" w:hAnsi="Arial" w:cs="Arial"/>
          <w:bCs/>
          <w:kern w:val="32"/>
          <w:lang w:val="de-DE" w:eastAsia="de-DE"/>
        </w:rPr>
        <w:t>Kinder- und Jugendmedizin</w:t>
      </w:r>
      <w:r w:rsidRPr="00FC3CF7">
        <w:rPr>
          <w:rFonts w:ascii="Arial" w:eastAsia="Times New Roman" w:hAnsi="Arial" w:cs="Arial"/>
          <w:bCs/>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187671">
        <w:rPr>
          <w:rFonts w:ascii="Arial" w:eastAsia="Times New Roman" w:hAnsi="Arial" w:cs="Arial"/>
          <w:bCs/>
          <w:kern w:val="32"/>
          <w:lang w:val="de-DE" w:eastAsia="de-DE"/>
        </w:rPr>
      </w:r>
      <w:r w:rsidR="00187671">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kern w:val="32"/>
          <w:lang w:val="de-DE" w:eastAsia="de-DE"/>
        </w:rPr>
        <w:t xml:space="preserve"> ja</w:t>
      </w:r>
      <w:r w:rsidRPr="00FC3CF7">
        <w:rPr>
          <w:rFonts w:ascii="Arial" w:eastAsia="Times New Roman" w:hAnsi="Arial" w:cs="Arial"/>
          <w:bCs/>
          <w:color w:val="000000"/>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187671">
        <w:rPr>
          <w:rFonts w:ascii="Arial" w:eastAsia="Times New Roman" w:hAnsi="Arial" w:cs="Arial"/>
          <w:bCs/>
          <w:kern w:val="32"/>
          <w:lang w:val="de-DE" w:eastAsia="de-DE"/>
        </w:rPr>
      </w:r>
      <w:r w:rsidR="00187671">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color w:val="000000"/>
          <w:kern w:val="32"/>
          <w:lang w:val="de-DE" w:eastAsia="de-DE"/>
        </w:rPr>
        <w:t xml:space="preserve"> nein</w:t>
      </w:r>
    </w:p>
    <w:p w:rsidR="00FC3CF7" w:rsidRPr="00FC3CF7" w:rsidRDefault="00FC3CF7" w:rsidP="00503900">
      <w:pPr>
        <w:tabs>
          <w:tab w:val="left" w:pos="1985"/>
          <w:tab w:val="left" w:pos="3402"/>
          <w:tab w:val="left" w:pos="5670"/>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*eidg. oder BAG-anerkannter Weiterbildungsstitel</w:t>
      </w:r>
    </w:p>
    <w:p w:rsidR="00FC3CF7" w:rsidRPr="00FC3CF7" w:rsidRDefault="00FC3CF7" w:rsidP="00503900">
      <w:pPr>
        <w:tabs>
          <w:tab w:val="left" w:pos="5670"/>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www.bag.admin.ch – Themen – Gesundheitsberufe – Anerkennung Diplome bzw. Anerkennung Weiterbildungstitel</w:t>
      </w:r>
    </w:p>
    <w:p w:rsidR="00FC3CF7" w:rsidRPr="00FC3CF7" w:rsidRDefault="00FC3CF7" w:rsidP="00503900">
      <w:pPr>
        <w:tabs>
          <w:tab w:val="left" w:pos="709"/>
          <w:tab w:val="left" w:pos="8080"/>
          <w:tab w:val="left" w:pos="8647"/>
        </w:tabs>
        <w:spacing w:after="0"/>
        <w:rPr>
          <w:rFonts w:ascii="Arial" w:eastAsia="Times New Roman" w:hAnsi="Arial" w:cs="Arial"/>
          <w:color w:val="000000"/>
          <w:lang w:val="de-DE" w:eastAsia="de-DE"/>
        </w:rPr>
      </w:pPr>
      <w:r w:rsidRPr="00FC3CF7">
        <w:rPr>
          <w:rFonts w:ascii="Arial" w:eastAsia="Times New Roman" w:hAnsi="Arial" w:cs="Arial"/>
          <w:color w:val="000000"/>
          <w:lang w:val="de-DE" w:eastAsia="de-DE"/>
        </w:rPr>
        <w:t xml:space="preserve">Schwerpunkt </w:t>
      </w:r>
      <w:r>
        <w:rPr>
          <w:rFonts w:ascii="Arial" w:eastAsia="Times New Roman" w:hAnsi="Arial" w:cs="Arial"/>
          <w:color w:val="000000"/>
          <w:lang w:val="de-DE" w:eastAsia="de-DE"/>
        </w:rPr>
        <w:t xml:space="preserve">päd. </w:t>
      </w:r>
      <w:r w:rsidR="00622446">
        <w:rPr>
          <w:rFonts w:ascii="Arial" w:eastAsia="Times New Roman" w:hAnsi="Arial" w:cs="Arial"/>
          <w:color w:val="000000"/>
          <w:lang w:val="de-DE" w:eastAsia="de-DE"/>
        </w:rPr>
        <w:t>Endokrinologie-Diabetologie</w:t>
      </w:r>
      <w:r>
        <w:rPr>
          <w:rFonts w:ascii="Arial" w:eastAsia="Times New Roman" w:hAnsi="Arial" w:cs="Arial"/>
          <w:color w:val="000000"/>
          <w:lang w:val="de-DE" w:eastAsia="de-DE"/>
        </w:rPr>
        <w:t xml:space="preserve"> </w:t>
      </w:r>
      <w:r w:rsidRPr="00FC3CF7">
        <w:rPr>
          <w:rFonts w:ascii="Arial" w:eastAsia="Times New Roman" w:hAnsi="Arial" w:cs="Arial"/>
          <w:color w:val="000000"/>
          <w:lang w:val="de-DE" w:eastAsia="de-DE"/>
        </w:rPr>
        <w:t xml:space="preserve">zum Facharzttitel </w:t>
      </w:r>
      <w:r w:rsidR="00622446">
        <w:rPr>
          <w:rFonts w:ascii="Arial" w:eastAsia="Times New Roman" w:hAnsi="Arial" w:cs="Arial"/>
          <w:color w:val="000000"/>
          <w:lang w:val="de-DE" w:eastAsia="de-DE"/>
        </w:rPr>
        <w:t>KJM</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187671">
        <w:rPr>
          <w:rFonts w:ascii="Arial" w:eastAsia="Times New Roman" w:hAnsi="Arial" w:cs="Times New Roman"/>
          <w:lang w:val="de-DE" w:eastAsia="de-DE"/>
        </w:rPr>
      </w:r>
      <w:r w:rsidR="00187671">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ja</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187671">
        <w:rPr>
          <w:rFonts w:ascii="Arial" w:eastAsia="Times New Roman" w:hAnsi="Arial" w:cs="Times New Roman"/>
          <w:lang w:val="de-DE" w:eastAsia="de-DE"/>
        </w:rPr>
      </w:r>
      <w:r w:rsidR="00187671">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nein</w:t>
      </w:r>
    </w:p>
    <w:p w:rsidR="00FC3CF7" w:rsidRPr="00FC3CF7" w:rsidRDefault="00FC3CF7" w:rsidP="00503900">
      <w:pPr>
        <w:tabs>
          <w:tab w:val="left" w:pos="709"/>
          <w:tab w:val="left" w:pos="3686"/>
          <w:tab w:val="left" w:pos="7938"/>
          <w:tab w:val="left" w:pos="8505"/>
        </w:tabs>
        <w:spacing w:after="0"/>
        <w:ind w:left="3686" w:hanging="3686"/>
        <w:rPr>
          <w:rFonts w:ascii="Arial" w:eastAsia="Times New Roman" w:hAnsi="Arial" w:cs="Arial"/>
          <w:color w:val="000000"/>
          <w:lang w:val="de-DE" w:eastAsia="de-DE"/>
        </w:rPr>
      </w:pPr>
      <w:r w:rsidRPr="00FC3CF7">
        <w:rPr>
          <w:rFonts w:ascii="Arial" w:eastAsia="Times New Roman" w:hAnsi="Arial" w:cs="Arial"/>
          <w:lang w:val="de-DE" w:eastAsia="de-DE"/>
        </w:rPr>
        <w:t>Leiter der Weiterbildungsstätte seit:</w:t>
      </w:r>
      <w:r w:rsidRPr="00FC3CF7">
        <w:rPr>
          <w:rFonts w:ascii="Arial" w:eastAsia="Times New Roman" w:hAnsi="Arial" w:cs="Arial"/>
          <w:lang w:val="de-DE" w:eastAsia="de-DE"/>
        </w:rPr>
        <w:tab/>
      </w:r>
      <w:r w:rsidRPr="00FC3CF7">
        <w:rPr>
          <w:rFonts w:ascii="Arial" w:eastAsia="Times New Roman" w:hAnsi="Arial" w:cs="Arial"/>
          <w:color w:val="000000"/>
          <w:lang w:val="de-DE" w:eastAsia="de-DE"/>
        </w:rPr>
        <w:fldChar w:fldCharType="begin">
          <w:ffData>
            <w:name w:val="Text11"/>
            <w:enabled/>
            <w:calcOnExit w:val="0"/>
            <w:textInput/>
          </w:ffData>
        </w:fldChar>
      </w:r>
      <w:r w:rsidRPr="00FC3CF7">
        <w:rPr>
          <w:rFonts w:ascii="Arial" w:eastAsia="Times New Roman" w:hAnsi="Arial" w:cs="Arial"/>
          <w:color w:val="000000"/>
          <w:lang w:val="de-DE" w:eastAsia="de-DE"/>
        </w:rPr>
        <w:instrText xml:space="preserve"> FORMTEXT </w:instrText>
      </w:r>
      <w:r w:rsidRPr="00FC3CF7">
        <w:rPr>
          <w:rFonts w:ascii="Arial" w:eastAsia="Times New Roman" w:hAnsi="Arial" w:cs="Arial"/>
          <w:color w:val="000000"/>
          <w:lang w:val="de-DE" w:eastAsia="de-DE"/>
        </w:rPr>
      </w:r>
      <w:r w:rsidRPr="00FC3CF7">
        <w:rPr>
          <w:rFonts w:ascii="Arial" w:eastAsia="Times New Roman" w:hAnsi="Arial" w:cs="Arial"/>
          <w:color w:val="000000"/>
          <w:lang w:val="de-DE" w:eastAsia="de-DE"/>
        </w:rPr>
        <w:fldChar w:fldCharType="separate"/>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color w:val="000000"/>
          <w:lang w:val="de-DE" w:eastAsia="de-DE"/>
        </w:rPr>
        <w:fldChar w:fldCharType="end"/>
      </w:r>
    </w:p>
    <w:p w:rsidR="00FC3CF7" w:rsidRPr="00FC3CF7" w:rsidRDefault="00FC3CF7" w:rsidP="00503900">
      <w:pPr>
        <w:tabs>
          <w:tab w:val="left" w:pos="3686"/>
        </w:tabs>
        <w:spacing w:after="0"/>
        <w:ind w:left="3686" w:hanging="3686"/>
        <w:rPr>
          <w:rFonts w:ascii="Arial" w:eastAsia="Times New Roman" w:hAnsi="Arial" w:cs="Arial"/>
          <w:lang w:val="de-DE" w:eastAsia="de-DE"/>
        </w:rPr>
      </w:pPr>
      <w:r w:rsidRPr="00FC3CF7">
        <w:rPr>
          <w:rFonts w:ascii="Arial" w:eastAsia="Times New Roman" w:hAnsi="Arial" w:cs="Arial"/>
          <w:lang w:val="de-DE" w:eastAsia="de-DE"/>
        </w:rPr>
        <w:t>Akademische Funktion:</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6"/>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fldChar w:fldCharType="end"/>
      </w: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tabs>
          <w:tab w:val="left" w:pos="3780"/>
          <w:tab w:val="left" w:pos="6521"/>
        </w:tabs>
        <w:spacing w:after="0"/>
        <w:ind w:left="6521" w:hanging="6521"/>
        <w:rPr>
          <w:rFonts w:ascii="Arial" w:eastAsia="Times New Roman" w:hAnsi="Arial" w:cs="Arial"/>
          <w:color w:val="000000"/>
          <w:lang w:eastAsia="de-DE"/>
        </w:rPr>
      </w:pPr>
      <w:r w:rsidRPr="00FC3CF7">
        <w:rPr>
          <w:rFonts w:ascii="Arial" w:eastAsia="Times New Roman" w:hAnsi="Arial" w:cs="Arial"/>
          <w:color w:val="000000"/>
          <w:lang w:eastAsia="de-DE"/>
        </w:rPr>
        <w:t>Name Koordinator*, falls nicht identisch mit Leiter der WBS:</w:t>
      </w:r>
      <w:r w:rsidRPr="00FC3CF7">
        <w:rPr>
          <w:rFonts w:ascii="Arial" w:eastAsia="Times New Roman" w:hAnsi="Arial" w:cs="Arial"/>
          <w:color w:val="000000"/>
          <w:lang w:eastAsia="de-DE"/>
        </w:rPr>
        <w:tab/>
      </w:r>
      <w:r w:rsidRPr="00FC3CF7">
        <w:rPr>
          <w:rFonts w:ascii="Arial" w:eastAsia="Times New Roman" w:hAnsi="Arial" w:cs="Arial"/>
          <w:color w:val="000000"/>
          <w:lang w:eastAsia="de-DE"/>
        </w:rPr>
        <w:fldChar w:fldCharType="begin">
          <w:ffData>
            <w:name w:val="Text2"/>
            <w:enabled/>
            <w:calcOnExit w:val="0"/>
            <w:textInput/>
          </w:ffData>
        </w:fldChar>
      </w:r>
      <w:r w:rsidRPr="00FC3CF7">
        <w:rPr>
          <w:rFonts w:ascii="Arial" w:eastAsia="Times New Roman" w:hAnsi="Arial" w:cs="Arial"/>
          <w:color w:val="000000"/>
          <w:lang w:eastAsia="de-DE"/>
        </w:rPr>
        <w:instrText xml:space="preserve"> FORMTEXT </w:instrText>
      </w:r>
      <w:r w:rsidRPr="00FC3CF7">
        <w:rPr>
          <w:rFonts w:ascii="Arial" w:eastAsia="Times New Roman" w:hAnsi="Arial" w:cs="Arial"/>
          <w:color w:val="000000"/>
          <w:lang w:eastAsia="de-DE"/>
        </w:rPr>
      </w:r>
      <w:r w:rsidRPr="00FC3CF7">
        <w:rPr>
          <w:rFonts w:ascii="Arial" w:eastAsia="Times New Roman" w:hAnsi="Arial" w:cs="Arial"/>
          <w:color w:val="000000"/>
          <w:lang w:eastAsia="de-DE"/>
        </w:rPr>
        <w:fldChar w:fldCharType="separate"/>
      </w:r>
      <w:r w:rsidRPr="00FC3CF7">
        <w:rPr>
          <w:rFonts w:ascii="Arial" w:eastAsia="Times New Roman" w:hAnsi="Arial" w:cs="Arial"/>
          <w:noProof/>
          <w:color w:val="000000"/>
          <w:lang w:eastAsia="de-DE"/>
        </w:rPr>
        <w:t> </w:t>
      </w:r>
      <w:r w:rsidRPr="00FC3CF7">
        <w:rPr>
          <w:rFonts w:ascii="Arial" w:eastAsia="Times New Roman" w:hAnsi="Arial" w:cs="Arial"/>
          <w:noProof/>
          <w:color w:val="000000"/>
          <w:lang w:eastAsia="de-DE"/>
        </w:rPr>
        <w:t> </w:t>
      </w:r>
      <w:r w:rsidRPr="00FC3CF7">
        <w:rPr>
          <w:rFonts w:ascii="Arial" w:eastAsia="Times New Roman" w:hAnsi="Arial" w:cs="Arial"/>
          <w:noProof/>
          <w:color w:val="000000"/>
          <w:lang w:eastAsia="de-DE"/>
        </w:rPr>
        <w:t> </w:t>
      </w:r>
      <w:r w:rsidRPr="00FC3CF7">
        <w:rPr>
          <w:rFonts w:ascii="Arial" w:eastAsia="Times New Roman" w:hAnsi="Arial" w:cs="Arial"/>
          <w:noProof/>
          <w:color w:val="000000"/>
          <w:lang w:eastAsia="de-DE"/>
        </w:rPr>
        <w:t> </w:t>
      </w:r>
      <w:r w:rsidRPr="00FC3CF7">
        <w:rPr>
          <w:rFonts w:ascii="Arial" w:eastAsia="Times New Roman" w:hAnsi="Arial" w:cs="Arial"/>
          <w:noProof/>
          <w:color w:val="000000"/>
          <w:lang w:eastAsia="de-DE"/>
        </w:rPr>
        <w:t> </w:t>
      </w:r>
      <w:r w:rsidRPr="00FC3CF7">
        <w:rPr>
          <w:rFonts w:ascii="Arial" w:eastAsia="Times New Roman" w:hAnsi="Arial" w:cs="Arial"/>
          <w:color w:val="000000"/>
          <w:lang w:eastAsia="de-DE"/>
        </w:rPr>
        <w:fldChar w:fldCharType="end"/>
      </w:r>
    </w:p>
    <w:p w:rsidR="00FC3CF7" w:rsidRPr="00FC3CF7" w:rsidRDefault="00FC3CF7" w:rsidP="00503900">
      <w:pPr>
        <w:tabs>
          <w:tab w:val="left" w:pos="6521"/>
        </w:tabs>
        <w:spacing w:after="0"/>
        <w:rPr>
          <w:rFonts w:ascii="Arial" w:eastAsia="Times New Roman" w:hAnsi="Arial" w:cs="Arial"/>
          <w:color w:val="000000"/>
          <w:lang w:eastAsia="de-DE"/>
        </w:rPr>
      </w:pPr>
      <w:r w:rsidRPr="00FC3CF7">
        <w:rPr>
          <w:rFonts w:ascii="Arial" w:eastAsia="Times New Roman" w:hAnsi="Arial" w:cs="Arial"/>
          <w:color w:val="000000"/>
          <w:lang w:eastAsia="de-DE"/>
        </w:rPr>
        <w:t>Facharzttitel seit:</w:t>
      </w:r>
      <w:r w:rsidRPr="00FC3CF7">
        <w:rPr>
          <w:rFonts w:ascii="Arial" w:eastAsia="Times New Roman" w:hAnsi="Arial" w:cs="Arial"/>
          <w:color w:val="000000"/>
          <w:lang w:eastAsia="de-DE"/>
        </w:rPr>
        <w:tab/>
      </w:r>
      <w:r w:rsidRPr="00FC3CF7">
        <w:rPr>
          <w:rFonts w:ascii="Arial" w:eastAsia="Times New Roman" w:hAnsi="Arial" w:cs="Arial"/>
          <w:color w:val="000000"/>
          <w:lang w:eastAsia="de-DE"/>
        </w:rPr>
        <w:fldChar w:fldCharType="begin">
          <w:ffData>
            <w:name w:val="Text4"/>
            <w:enabled/>
            <w:calcOnExit w:val="0"/>
            <w:textInput/>
          </w:ffData>
        </w:fldChar>
      </w:r>
      <w:r w:rsidRPr="00FC3CF7">
        <w:rPr>
          <w:rFonts w:ascii="Arial" w:eastAsia="Times New Roman" w:hAnsi="Arial" w:cs="Arial"/>
          <w:color w:val="000000"/>
          <w:lang w:eastAsia="de-DE"/>
        </w:rPr>
        <w:instrText xml:space="preserve"> FORMTEXT </w:instrText>
      </w:r>
      <w:r w:rsidRPr="00FC3CF7">
        <w:rPr>
          <w:rFonts w:ascii="Arial" w:eastAsia="Times New Roman" w:hAnsi="Arial" w:cs="Arial"/>
          <w:color w:val="000000"/>
          <w:lang w:eastAsia="de-DE"/>
        </w:rPr>
      </w:r>
      <w:r w:rsidRPr="00FC3CF7">
        <w:rPr>
          <w:rFonts w:ascii="Arial" w:eastAsia="Times New Roman" w:hAnsi="Arial" w:cs="Arial"/>
          <w:color w:val="000000"/>
          <w:lang w:eastAsia="de-DE"/>
        </w:rPr>
        <w:fldChar w:fldCharType="separate"/>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fldChar w:fldCharType="end"/>
      </w:r>
    </w:p>
    <w:p w:rsidR="00622446" w:rsidRPr="00FC3CF7" w:rsidRDefault="00622446" w:rsidP="00622446">
      <w:pPr>
        <w:tabs>
          <w:tab w:val="left" w:pos="709"/>
          <w:tab w:val="left" w:pos="8080"/>
          <w:tab w:val="left" w:pos="8647"/>
        </w:tabs>
        <w:spacing w:after="0"/>
        <w:rPr>
          <w:rFonts w:ascii="Arial" w:eastAsia="Times New Roman" w:hAnsi="Arial" w:cs="Arial"/>
          <w:color w:val="000000"/>
          <w:lang w:val="de-DE" w:eastAsia="de-DE"/>
        </w:rPr>
      </w:pPr>
      <w:r w:rsidRPr="00FC3CF7">
        <w:rPr>
          <w:rFonts w:ascii="Arial" w:eastAsia="Times New Roman" w:hAnsi="Arial" w:cs="Arial"/>
          <w:color w:val="000000"/>
          <w:lang w:val="de-DE" w:eastAsia="de-DE"/>
        </w:rPr>
        <w:t xml:space="preserve">Schwerpunkt </w:t>
      </w:r>
      <w:r>
        <w:rPr>
          <w:rFonts w:ascii="Arial" w:eastAsia="Times New Roman" w:hAnsi="Arial" w:cs="Arial"/>
          <w:color w:val="000000"/>
          <w:lang w:val="de-DE" w:eastAsia="de-DE"/>
        </w:rPr>
        <w:t xml:space="preserve">päd. Endokrinologie-Diabetologie </w:t>
      </w:r>
      <w:r w:rsidRPr="00FC3CF7">
        <w:rPr>
          <w:rFonts w:ascii="Arial" w:eastAsia="Times New Roman" w:hAnsi="Arial" w:cs="Arial"/>
          <w:color w:val="000000"/>
          <w:lang w:val="de-DE" w:eastAsia="de-DE"/>
        </w:rPr>
        <w:t xml:space="preserve">zum Facharzttitel </w:t>
      </w:r>
      <w:r>
        <w:rPr>
          <w:rFonts w:ascii="Arial" w:eastAsia="Times New Roman" w:hAnsi="Arial" w:cs="Arial"/>
          <w:color w:val="000000"/>
          <w:lang w:val="de-DE" w:eastAsia="de-DE"/>
        </w:rPr>
        <w:t>KJM</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187671">
        <w:rPr>
          <w:rFonts w:ascii="Arial" w:eastAsia="Times New Roman" w:hAnsi="Arial" w:cs="Times New Roman"/>
          <w:lang w:val="de-DE" w:eastAsia="de-DE"/>
        </w:rPr>
      </w:r>
      <w:r w:rsidR="00187671">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ja</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187671">
        <w:rPr>
          <w:rFonts w:ascii="Arial" w:eastAsia="Times New Roman" w:hAnsi="Arial" w:cs="Times New Roman"/>
          <w:lang w:val="de-DE" w:eastAsia="de-DE"/>
        </w:rPr>
      </w:r>
      <w:r w:rsidR="00187671">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nein</w:t>
      </w:r>
    </w:p>
    <w:p w:rsidR="00622446" w:rsidRPr="00622446" w:rsidRDefault="00622446" w:rsidP="00503900">
      <w:pPr>
        <w:spacing w:after="0"/>
        <w:rPr>
          <w:rFonts w:ascii="Arial" w:eastAsia="Times New Roman" w:hAnsi="Arial" w:cs="Arial"/>
          <w:color w:val="000000"/>
          <w:sz w:val="16"/>
          <w:szCs w:val="16"/>
          <w:lang w:val="de-DE" w:eastAsia="de-DE"/>
        </w:rPr>
      </w:pPr>
    </w:p>
    <w:p w:rsidR="00FC3CF7" w:rsidRPr="00FC3CF7" w:rsidRDefault="00FC3CF7" w:rsidP="00503900">
      <w:pPr>
        <w:spacing w:after="0"/>
        <w:rPr>
          <w:rFonts w:ascii="Arial" w:eastAsia="Times New Roman" w:hAnsi="Arial" w:cs="Arial"/>
          <w:color w:val="000000"/>
          <w:sz w:val="16"/>
          <w:szCs w:val="16"/>
          <w:lang w:eastAsia="de-DE"/>
        </w:rPr>
      </w:pPr>
      <w:r w:rsidRPr="00FC3CF7">
        <w:rPr>
          <w:rFonts w:ascii="Arial" w:eastAsia="Times New Roman" w:hAnsi="Arial" w:cs="Arial"/>
          <w:color w:val="000000"/>
          <w:sz w:val="16"/>
          <w:szCs w:val="16"/>
          <w:lang w:eastAsia="de-DE"/>
        </w:rPr>
        <w:t>*Koordinator = LA oder OA, der die WB der AA intern koordiniert, vgl. auch Glossar (www.siwf.ch – Weiterbildung – Für Leiterinnen und Leiter von Weiterbildungsstätten)</w:t>
      </w: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b/>
          <w:lang w:val="de-DE" w:eastAsia="de-DE"/>
        </w:rPr>
        <w:t>Anzahl der Weiterbildungsstellen an der Weiterbildungsstätte</w:t>
      </w:r>
      <w:r w:rsidRPr="00FC3CF7">
        <w:rPr>
          <w:rFonts w:ascii="Arial" w:eastAsia="Times New Roman" w:hAnsi="Arial" w:cs="Arial"/>
          <w:b/>
          <w:lang w:val="de-DE" w:eastAsia="de-DE"/>
        </w:rPr>
        <w:tab/>
      </w:r>
      <w:r w:rsidRPr="00FC3CF7">
        <w:rPr>
          <w:rFonts w:ascii="Arial" w:eastAsia="Times New Roman" w:hAnsi="Arial" w:cs="Arial"/>
          <w:lang w:val="de-DE" w:eastAsia="de-DE"/>
        </w:rPr>
        <w:t>Oberarzt</w:t>
      </w:r>
      <w:r w:rsidRPr="00FC3CF7">
        <w:rPr>
          <w:rFonts w:ascii="Arial" w:eastAsia="Times New Roman" w:hAnsi="Arial" w:cs="Arial"/>
          <w:lang w:val="de-DE" w:eastAsia="de-DE"/>
        </w:rPr>
        <w:tab/>
        <w:t>Assistenzarzt</w:t>
      </w: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davon</w:t>
      </w: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 xml:space="preserve">- reserviert für Anwärter für den SP </w:t>
      </w:r>
      <w:r>
        <w:rPr>
          <w:rFonts w:ascii="Arial" w:eastAsia="Times New Roman" w:hAnsi="Arial" w:cs="Arial"/>
          <w:lang w:val="de-DE" w:eastAsia="de-DE"/>
        </w:rPr>
        <w:t xml:space="preserve">päd. </w:t>
      </w:r>
      <w:r w:rsidR="00622446">
        <w:rPr>
          <w:rFonts w:ascii="Arial" w:eastAsia="Times New Roman" w:hAnsi="Arial" w:cs="Arial"/>
          <w:lang w:val="de-DE" w:eastAsia="de-DE"/>
        </w:rPr>
        <w:t>Endokrinologie-Diabet.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 reserviert für Anwärter für andere Fachgebiete</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spacing w:after="0"/>
        <w:rPr>
          <w:rFonts w:ascii="Arial" w:eastAsia="Times New Roman" w:hAnsi="Arial" w:cs="Arial"/>
          <w:b/>
          <w:lang w:val="de-DE" w:eastAsia="de-DE"/>
        </w:rPr>
      </w:pPr>
      <w:r w:rsidRPr="00FC3CF7">
        <w:rPr>
          <w:rFonts w:ascii="Arial" w:eastAsia="Times New Roman" w:hAnsi="Arial" w:cs="Arial"/>
          <w:b/>
          <w:lang w:val="de-DE" w:eastAsia="de-DE"/>
        </w:rPr>
        <w:t>Beantragte Kategorie</w:t>
      </w:r>
    </w:p>
    <w:p w:rsidR="00FC3CF7" w:rsidRPr="00FC3CF7" w:rsidRDefault="00FC3CF7" w:rsidP="00503900">
      <w:pPr>
        <w:tabs>
          <w:tab w:val="left" w:pos="1276"/>
          <w:tab w:val="left" w:pos="2410"/>
          <w:tab w:val="left" w:pos="3420"/>
          <w:tab w:val="left" w:pos="4962"/>
          <w:tab w:val="left" w:pos="6379"/>
          <w:tab w:val="left" w:pos="6840"/>
          <w:tab w:val="left" w:pos="8647"/>
        </w:tabs>
        <w:spacing w:after="0"/>
        <w:rPr>
          <w:rFonts w:ascii="Arial" w:eastAsia="Times New Roman" w:hAnsi="Arial" w:cs="Arial"/>
          <w:lang w:val="de-DE" w:eastAsia="de-DE"/>
        </w:rPr>
      </w:pPr>
      <w:r w:rsidRPr="00FC3CF7">
        <w:rPr>
          <w:rFonts w:ascii="Arial" w:eastAsia="Times New Roman" w:hAnsi="Arial" w:cs="Arial"/>
          <w:lang w:val="de-DE" w:eastAsia="de-DE"/>
        </w:rPr>
        <w:fldChar w:fldCharType="begin">
          <w:ffData>
            <w:name w:val="Kontrollkästchen13"/>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Kategorie </w:t>
      </w:r>
      <w:r>
        <w:rPr>
          <w:rFonts w:ascii="Arial" w:eastAsia="Times New Roman" w:hAnsi="Arial" w:cs="Arial"/>
          <w:lang w:val="de-DE" w:eastAsia="de-DE"/>
        </w:rPr>
        <w:t>A</w:t>
      </w:r>
      <w:r w:rsidRPr="00FC3CF7">
        <w:rPr>
          <w:rFonts w:ascii="Arial" w:eastAsia="Times New Roman" w:hAnsi="Arial" w:cs="Arial"/>
          <w:lang w:val="de-DE" w:eastAsia="de-DE"/>
        </w:rPr>
        <w:t xml:space="preserve"> (</w:t>
      </w:r>
      <w:r>
        <w:rPr>
          <w:rFonts w:ascii="Arial" w:eastAsia="Times New Roman" w:hAnsi="Arial" w:cs="Arial"/>
          <w:lang w:val="de-DE" w:eastAsia="de-DE"/>
        </w:rPr>
        <w:t>3</w:t>
      </w:r>
      <w:r w:rsidRPr="00FC3CF7">
        <w:rPr>
          <w:rFonts w:ascii="Arial" w:eastAsia="Times New Roman" w:hAnsi="Arial" w:cs="Arial"/>
          <w:lang w:val="de-DE" w:eastAsia="de-DE"/>
        </w:rPr>
        <w:t xml:space="preserve"> Jahre)</w:t>
      </w:r>
    </w:p>
    <w:p w:rsidR="00FC3CF7" w:rsidRDefault="00FC3CF7" w:rsidP="00503900">
      <w:pPr>
        <w:tabs>
          <w:tab w:val="left" w:pos="1276"/>
          <w:tab w:val="left" w:pos="2410"/>
          <w:tab w:val="left" w:pos="3420"/>
          <w:tab w:val="left" w:pos="4962"/>
          <w:tab w:val="left" w:pos="6379"/>
          <w:tab w:val="left" w:pos="6840"/>
          <w:tab w:val="left" w:pos="8647"/>
        </w:tabs>
        <w:spacing w:after="0"/>
        <w:rPr>
          <w:rFonts w:ascii="Arial" w:eastAsia="Times New Roman" w:hAnsi="Arial" w:cs="Arial"/>
          <w:lang w:val="de-DE" w:eastAsia="de-DE"/>
        </w:rPr>
      </w:pPr>
      <w:r w:rsidRPr="00FC3CF7">
        <w:rPr>
          <w:rFonts w:ascii="Arial" w:eastAsia="Times New Roman" w:hAnsi="Arial" w:cs="Arial"/>
          <w:lang w:val="de-DE" w:eastAsia="de-DE"/>
        </w:rPr>
        <w:fldChar w:fldCharType="begin">
          <w:ffData>
            <w:name w:val="Kontrollkästchen13"/>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Kategorie </w:t>
      </w:r>
      <w:r>
        <w:rPr>
          <w:rFonts w:ascii="Arial" w:eastAsia="Times New Roman" w:hAnsi="Arial" w:cs="Arial"/>
          <w:lang w:val="de-DE" w:eastAsia="de-DE"/>
        </w:rPr>
        <w:t>B</w:t>
      </w:r>
      <w:r w:rsidRPr="00FC3CF7">
        <w:rPr>
          <w:rFonts w:ascii="Arial" w:eastAsia="Times New Roman" w:hAnsi="Arial" w:cs="Arial"/>
          <w:lang w:val="de-DE" w:eastAsia="de-DE"/>
        </w:rPr>
        <w:t xml:space="preserve"> (2 Jahre)</w:t>
      </w:r>
    </w:p>
    <w:p w:rsidR="00FC2750" w:rsidRPr="00FC2750" w:rsidRDefault="00FC2750" w:rsidP="00FC2750">
      <w:pPr>
        <w:autoSpaceDE w:val="0"/>
        <w:autoSpaceDN w:val="0"/>
        <w:adjustRightInd w:val="0"/>
        <w:spacing w:after="0"/>
        <w:rPr>
          <w:rFonts w:ascii="Arial" w:hAnsi="Arial" w:cs="Arial"/>
          <w:color w:val="000000"/>
        </w:rPr>
      </w:pP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187671">
        <w:rPr>
          <w:rFonts w:ascii="Arial" w:eastAsia="Times New Roman" w:hAnsi="Arial" w:cs="Times New Roman"/>
          <w:lang w:val="de-DE" w:eastAsia="de-DE"/>
        </w:rPr>
      </w:r>
      <w:r w:rsidR="00187671">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FC2750">
        <w:rPr>
          <w:rFonts w:ascii="Arial" w:hAnsi="Arial" w:cs="Arial"/>
          <w:color w:val="000000"/>
        </w:rPr>
        <w:t xml:space="preserve">Kategorie C (½ Jahr) </w:t>
      </w:r>
    </w:p>
    <w:p w:rsidR="00FC2750" w:rsidRPr="00FC2750" w:rsidRDefault="00FC2750" w:rsidP="00FC2750">
      <w:pPr>
        <w:autoSpaceDE w:val="0"/>
        <w:autoSpaceDN w:val="0"/>
        <w:adjustRightInd w:val="0"/>
        <w:spacing w:after="0"/>
        <w:rPr>
          <w:rFonts w:ascii="Arial" w:hAnsi="Arial" w:cs="Arial"/>
          <w:color w:val="000000"/>
        </w:rPr>
      </w:pP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187671">
        <w:rPr>
          <w:rFonts w:ascii="Arial" w:eastAsia="Times New Roman" w:hAnsi="Arial" w:cs="Times New Roman"/>
          <w:lang w:val="de-DE" w:eastAsia="de-DE"/>
        </w:rPr>
      </w:r>
      <w:r w:rsidR="00187671">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FC2750">
        <w:rPr>
          <w:rFonts w:ascii="Arial" w:hAnsi="Arial" w:cs="Arial"/>
          <w:color w:val="000000"/>
        </w:rPr>
        <w:t xml:space="preserve">Kategorie D (1 Jahr) </w:t>
      </w:r>
    </w:p>
    <w:p w:rsidR="00FC2750" w:rsidRDefault="00FC2750" w:rsidP="00503900">
      <w:pPr>
        <w:tabs>
          <w:tab w:val="left" w:pos="-720"/>
          <w:tab w:val="left" w:pos="284"/>
        </w:tabs>
        <w:spacing w:after="0"/>
        <w:rPr>
          <w:rFonts w:ascii="Arial" w:eastAsia="Times New Roman" w:hAnsi="Arial" w:cs="Arial"/>
          <w:lang w:eastAsia="de-DE"/>
        </w:rPr>
      </w:pPr>
    </w:p>
    <w:p w:rsidR="00FC2750" w:rsidRDefault="00FC2750" w:rsidP="00FC2750">
      <w:pPr>
        <w:tabs>
          <w:tab w:val="left" w:pos="-720"/>
          <w:tab w:val="left" w:pos="2400"/>
        </w:tabs>
        <w:spacing w:after="0"/>
        <w:rPr>
          <w:rFonts w:ascii="Arial" w:eastAsia="Times New Roman" w:hAnsi="Arial" w:cs="Arial"/>
          <w:lang w:eastAsia="de-DE"/>
        </w:rPr>
      </w:pPr>
      <w:r>
        <w:rPr>
          <w:rFonts w:ascii="Arial" w:eastAsia="Times New Roman" w:hAnsi="Arial" w:cs="Arial"/>
          <w:lang w:eastAsia="de-DE"/>
        </w:rPr>
        <w:tab/>
      </w:r>
    </w:p>
    <w:p w:rsidR="00162FAD" w:rsidRPr="00162FAD" w:rsidRDefault="00162FAD" w:rsidP="00503900">
      <w:pPr>
        <w:tabs>
          <w:tab w:val="left" w:pos="-720"/>
          <w:tab w:val="left" w:pos="284"/>
        </w:tabs>
        <w:spacing w:after="0"/>
        <w:rPr>
          <w:rFonts w:ascii="Arial" w:eastAsia="Times New Roman" w:hAnsi="Arial" w:cs="Arial"/>
          <w:b/>
          <w:sz w:val="24"/>
          <w:szCs w:val="24"/>
          <w:lang w:val="de-DE" w:eastAsia="de-DE"/>
        </w:rPr>
      </w:pPr>
      <w:r w:rsidRPr="00FC2750">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Art. 41 WBO «Weiterbildungskonzept; Weiterbildungsstellen»</w:t>
      </w:r>
    </w:p>
    <w:p w:rsidR="00162FAD" w:rsidRPr="00162FAD" w:rsidRDefault="00162FAD" w:rsidP="00503900">
      <w:pPr>
        <w:tabs>
          <w:tab w:val="left" w:pos="-720"/>
        </w:tabs>
        <w:spacing w:after="0"/>
        <w:jc w:val="both"/>
        <w:rPr>
          <w:rFonts w:ascii="Arial" w:eastAsia="Times New Roman" w:hAnsi="Arial" w:cs="Arial"/>
          <w:lang w:val="de-DE" w:eastAsia="de-DE"/>
        </w:rPr>
      </w:pPr>
      <w:r w:rsidRPr="00162FAD">
        <w:rPr>
          <w:rFonts w:ascii="Arial" w:eastAsia="Times New Roman" w:hAnsi="Arial" w:cs="Arial"/>
          <w:lang w:val="de-DE" w:eastAsia="de-DE"/>
        </w:rPr>
        <w:t>_____________________________________________________________________________</w:t>
      </w:r>
    </w:p>
    <w:p w:rsidR="00162FAD" w:rsidRPr="00162FAD" w:rsidRDefault="00162FAD" w:rsidP="00503900">
      <w:pPr>
        <w:tabs>
          <w:tab w:val="left" w:pos="-720"/>
          <w:tab w:val="left" w:pos="425"/>
        </w:tabs>
        <w:spacing w:after="0"/>
        <w:rPr>
          <w:rFonts w:ascii="Arial" w:eastAsia="Times New Roman" w:hAnsi="Arial" w:cs="Arial"/>
          <w:lang w:val="de-DE" w:eastAsia="de-DE"/>
        </w:rPr>
      </w:pPr>
    </w:p>
    <w:p w:rsidR="00162FAD" w:rsidRPr="00162FAD" w:rsidRDefault="00162FAD" w:rsidP="00503900">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162FAD">
        <w:rPr>
          <w:rFonts w:ascii="Arial" w:eastAsia="Times New Roman" w:hAnsi="Arial" w:cs="Arial"/>
          <w:lang w:val="de-DE" w:eastAsia="de-DE"/>
        </w:rPr>
        <w:t>Das dem Gesuchsformular beigelegte Weiterbildungskonzept enthält folgende Informationen (vgl. Art. 41 WBO, Absatz 1):</w:t>
      </w:r>
    </w:p>
    <w:p w:rsidR="00162FAD" w:rsidRPr="00162FAD" w:rsidRDefault="00162FAD" w:rsidP="00503900">
      <w:pPr>
        <w:tabs>
          <w:tab w:val="left" w:pos="-720"/>
          <w:tab w:val="left" w:pos="425"/>
          <w:tab w:val="left" w:pos="7797"/>
          <w:tab w:val="left" w:pos="8505"/>
        </w:tabs>
        <w:spacing w:after="0"/>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ind w:left="284"/>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Zahl der weiterzubildenden Personen steht in einem angemessenen Verhältnis zur Anzahl Weiterbildner (Tutoren).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ind w:left="284"/>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Es ist beschrieben, wie, durch wen, wann und wo die im Weiterbildungsprogramm geforderten praktischen und theoretischen Weiterbildungsinhalte vermittelt werden.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ind w:left="284"/>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Vermittlung der Weiterbildungsinhalte für fachfremde Kandidaten (insbesondere Hausärzte) ist gesondert beschrieben.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ind w:left="284"/>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Kooperation mit anderen Weiterbildungsstätten im Bereiche der Weiterbildung (Weiterbildungsverbund oder Weiterbildungsnetz) ist beschrieben.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rPr>
          <w:rFonts w:ascii="Arial" w:eastAsia="Times New Roman" w:hAnsi="Arial" w:cs="Arial"/>
          <w:lang w:val="de-DE" w:eastAsia="de-DE"/>
        </w:rPr>
      </w:pPr>
    </w:p>
    <w:p w:rsidR="00162FAD" w:rsidRPr="00162FAD" w:rsidRDefault="00162FAD" w:rsidP="00503900">
      <w:pPr>
        <w:tabs>
          <w:tab w:val="left" w:pos="-720"/>
        </w:tabs>
        <w:spacing w:after="0"/>
        <w:rPr>
          <w:rFonts w:ascii="Arial" w:eastAsia="Times New Roman" w:hAnsi="Arial" w:cs="Arial"/>
          <w:lang w:val="de-DE" w:eastAsia="de-DE"/>
        </w:rPr>
      </w:pPr>
    </w:p>
    <w:p w:rsidR="00162FAD" w:rsidRPr="00162FAD" w:rsidRDefault="00162FAD" w:rsidP="00503900">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162FAD">
        <w:rPr>
          <w:rFonts w:ascii="Arial" w:eastAsia="Times New Roman" w:hAnsi="Arial" w:cs="Arial"/>
          <w:lang w:eastAsia="de-DE"/>
        </w:rPr>
        <w:t>www.siwf.ch – Weiterbildung – Für Leiterinnen und Leiter von Weiterbildungsstätten –</w:t>
      </w:r>
      <w:r w:rsidRPr="00162FAD">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rsidR="00162FAD" w:rsidRPr="00162FAD" w:rsidRDefault="00162FAD" w:rsidP="00503900">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spacing w:after="0"/>
        <w:rPr>
          <w:rFonts w:ascii="Arial" w:eastAsia="Times New Roman" w:hAnsi="Arial" w:cs="Arial"/>
          <w:lang w:val="de-DE" w:eastAsia="de-DE"/>
        </w:rPr>
      </w:pPr>
    </w:p>
    <w:p w:rsidR="00162FAD" w:rsidRPr="00162FAD" w:rsidRDefault="00162FAD" w:rsidP="00503900">
      <w:pPr>
        <w:spacing w:after="0"/>
        <w:rPr>
          <w:rFonts w:ascii="Arial" w:eastAsia="Times New Roman" w:hAnsi="Arial" w:cs="Arial"/>
          <w:lang w:val="de-DE" w:eastAsia="de-DE"/>
        </w:rPr>
      </w:pPr>
    </w:p>
    <w:p w:rsidR="00162FAD" w:rsidRPr="00162FAD" w:rsidRDefault="00162FAD" w:rsidP="00503900">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Die Weiterbildner/-innen verfügen über pädagogische Qualifikationen und nutzen «Teach the Teacher-Angebote».</w:t>
      </w:r>
    </w:p>
    <w:p w:rsidR="00162FAD" w:rsidRPr="00162FAD" w:rsidRDefault="00162FAD" w:rsidP="00503900">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187671">
        <w:rPr>
          <w:rFonts w:ascii="Arial" w:eastAsia="Times New Roman" w:hAnsi="Arial" w:cs="Arial"/>
          <w:lang w:val="de-DE" w:eastAsia="de-DE"/>
        </w:rPr>
      </w:r>
      <w:r w:rsidR="00187671">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Ziffer 5 des Weiterbildungsprogramms «Kriterien für die Einteilung</w:t>
      </w:r>
      <w:r w:rsidR="006A3362">
        <w:rPr>
          <w:rFonts w:ascii="Arial" w:eastAsia="Times New Roman" w:hAnsi="Arial" w:cs="Arial"/>
          <w:b/>
          <w:sz w:val="24"/>
          <w:szCs w:val="24"/>
          <w:lang w:val="de-DE" w:eastAsia="de-DE"/>
        </w:rPr>
        <w:t xml:space="preserve"> der Weiterbildungsstätten für </w:t>
      </w:r>
      <w:r w:rsidR="00C66255">
        <w:rPr>
          <w:rFonts w:ascii="Arial" w:eastAsia="Times New Roman" w:hAnsi="Arial" w:cs="Arial"/>
          <w:b/>
          <w:sz w:val="24"/>
          <w:szCs w:val="24"/>
          <w:lang w:val="de-DE" w:eastAsia="de-DE"/>
        </w:rPr>
        <w:t xml:space="preserve">pädiatrische </w:t>
      </w:r>
      <w:r w:rsidR="00622446">
        <w:rPr>
          <w:rFonts w:ascii="Arial" w:eastAsia="Times New Roman" w:hAnsi="Arial" w:cs="Arial"/>
          <w:b/>
          <w:sz w:val="24"/>
          <w:szCs w:val="24"/>
          <w:lang w:val="de-DE" w:eastAsia="de-DE"/>
        </w:rPr>
        <w:t>Endokrinologie-Diabetologie</w:t>
      </w:r>
      <w:r w:rsidRPr="00162FAD">
        <w:rPr>
          <w:rFonts w:ascii="Arial" w:eastAsia="Times New Roman" w:hAnsi="Arial" w:cs="Arial"/>
          <w:b/>
          <w:sz w:val="24"/>
          <w:szCs w:val="24"/>
          <w:lang w:val="de-DE" w:eastAsia="de-DE"/>
        </w:rPr>
        <w:t>»</w:t>
      </w:r>
    </w:p>
    <w:p w:rsidR="00162FAD" w:rsidRPr="00162FAD" w:rsidRDefault="00162FAD" w:rsidP="00503900">
      <w:pPr>
        <w:tabs>
          <w:tab w:val="left" w:pos="-720"/>
        </w:tabs>
        <w:spacing w:after="0"/>
        <w:rPr>
          <w:rFonts w:ascii="Arial" w:eastAsia="Times New Roman" w:hAnsi="Arial" w:cs="Arial"/>
          <w:u w:val="single"/>
          <w:lang w:val="de-DE" w:eastAsia="de-DE"/>
        </w:rPr>
      </w:pPr>
      <w:r w:rsidRPr="00162FAD">
        <w:rPr>
          <w:rFonts w:ascii="Arial" w:eastAsia="Times New Roman" w:hAnsi="Arial" w:cs="Arial"/>
          <w:lang w:val="de-DE" w:eastAsia="de-DE"/>
        </w:rPr>
        <w:t>_______________________________________________________________________________</w:t>
      </w:r>
    </w:p>
    <w:p w:rsidR="00162FAD" w:rsidRPr="00162FAD" w:rsidRDefault="00162FAD" w:rsidP="00503900">
      <w:pPr>
        <w:tabs>
          <w:tab w:val="left" w:pos="-720"/>
        </w:tabs>
        <w:spacing w:after="0"/>
        <w:jc w:val="both"/>
        <w:rPr>
          <w:rFonts w:ascii="Arial" w:eastAsia="Times New Roman" w:hAnsi="Arial" w:cs="Arial"/>
          <w:sz w:val="24"/>
          <w:szCs w:val="24"/>
          <w:lang w:val="de-DE" w:eastAsia="de-DE"/>
        </w:rPr>
      </w:pPr>
    </w:p>
    <w:p w:rsidR="00403385" w:rsidRPr="00403385" w:rsidRDefault="00403385" w:rsidP="00503900">
      <w:pPr>
        <w:tabs>
          <w:tab w:val="left" w:pos="-720"/>
        </w:tabs>
        <w:spacing w:after="0"/>
        <w:rPr>
          <w:rFonts w:ascii="Arial" w:eastAsia="Times New Roman" w:hAnsi="Arial" w:cs="Arial"/>
          <w:lang w:val="de-DE" w:eastAsia="de-DE"/>
        </w:rPr>
      </w:pPr>
      <w:r w:rsidRPr="00403385">
        <w:rPr>
          <w:rFonts w:ascii="Arial" w:eastAsia="Times New Roman" w:hAnsi="Arial" w:cs="Arial"/>
          <w:b/>
          <w:lang w:eastAsia="de-DE"/>
        </w:rPr>
        <w:t>Anforderungen an alle Weiterbildungsstätten</w:t>
      </w: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 xml:space="preserve">Die anerkannten Weiterbildungsstätten stehen unter der Leitung eines Weiterbildungsverantwortlichen, </w:t>
      </w:r>
      <w:r w:rsidR="00C5670A" w:rsidRPr="00C5670A">
        <w:rPr>
          <w:rFonts w:ascii="Arial" w:hAnsi="Arial" w:cs="Arial"/>
          <w:snapToGrid w:val="0"/>
        </w:rPr>
        <w:t xml:space="preserve">der den Facharzttitel für Kinder- und Jugendmedizin mit Schwerpunkt pädiatrische </w:t>
      </w:r>
      <w:r w:rsidR="00622446">
        <w:rPr>
          <w:rFonts w:ascii="Arial" w:hAnsi="Arial" w:cs="Arial"/>
          <w:snapToGrid w:val="0"/>
        </w:rPr>
        <w:t>Endokrinologie-Diabetologie</w:t>
      </w:r>
      <w:r w:rsidR="00C5670A" w:rsidRPr="00C5670A">
        <w:rPr>
          <w:rFonts w:ascii="Arial" w:hAnsi="Arial" w:cs="Arial"/>
          <w:snapToGrid w:val="0"/>
        </w:rPr>
        <w:t xml:space="preserve"> </w:t>
      </w:r>
      <w:r w:rsidRPr="00403385">
        <w:rPr>
          <w:rFonts w:ascii="Arial" w:hAnsi="Arial" w:cs="Arial"/>
          <w:snapToGrid w:val="0"/>
        </w:rPr>
        <w:t xml:space="preserve">trägt. Ausnahmsweise genügen gleichwertige Voraussetzungen gemäss Art. 39 Abs. 2 WBO. </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Sie als Leiter sind für die Einhaltung des Weiterbildungsprogramms verantwortlich.</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Sie als Leiter weisen sich über die erfüllte Fortbildungspflicht aus (Art. 39 WBO).</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Assistent während eines Jahres erreichen kann (sowohl für die fachspezifische wie auch für eine fachfremde Weiterbildung).</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Die allgemeinen Lernziele werden gemäss Ziffer 3 dieses Programms und dem Logbuch vermittelt. Spezielle Beachtung ist denjenigen Lernzielen zu schenken, die sich mit Ethik, Gesundheitsökonomie, Pharmakotherapie, Patientensicherheit und Qualitätssicherung beschäftigen (Art. 16 WBO).</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Es steht ein klinikeigenes (bzw. abteilungseigenes, institutseigenes) spitaleigenes oder ein durch die Fachgesellschaft bereitgestelltes Meldewesen für Fehler (u. a. Critical Incidence Reporting System, CIRS) zur Verfügung.</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p>
    <w:p w:rsidR="00403385" w:rsidRPr="00403385" w:rsidRDefault="00403385" w:rsidP="00503900">
      <w:pPr>
        <w:tabs>
          <w:tab w:val="left" w:pos="-720"/>
        </w:tabs>
        <w:spacing w:after="0"/>
        <w:rPr>
          <w:rFonts w:ascii="Arial" w:hAnsi="Arial" w:cs="Arial"/>
          <w:snapToGrid w:val="0"/>
        </w:rPr>
      </w:pPr>
      <w:r w:rsidRPr="00403385">
        <w:rPr>
          <w:rFonts w:ascii="Arial" w:hAnsi="Arial" w:cs="Arial"/>
          <w:snapToGrid w:val="0"/>
        </w:rPr>
        <w:t xml:space="preserve">Ihre Weiterbildungsstätte führt vier Mal jährlich ein </w:t>
      </w:r>
      <w:r>
        <w:rPr>
          <w:rFonts w:ascii="Arial" w:hAnsi="Arial" w:cs="Arial"/>
          <w:snapToGrid w:val="0"/>
        </w:rPr>
        <w:t>a</w:t>
      </w:r>
      <w:r w:rsidRPr="00403385">
        <w:rPr>
          <w:rFonts w:ascii="Arial" w:hAnsi="Arial" w:cs="Arial"/>
          <w:snapToGrid w:val="0"/>
        </w:rPr>
        <w:t>rbeitsplatzbasiertes Assessment durch, mit dem der Stand der Weiterbildung festgehalten wird.</w:t>
      </w:r>
    </w:p>
    <w:p w:rsidR="00403385" w:rsidRPr="00403385" w:rsidRDefault="00403385" w:rsidP="00503900">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2446" w:rsidRDefault="00622446" w:rsidP="00622446">
      <w:pPr>
        <w:spacing w:after="0"/>
        <w:rPr>
          <w:rFonts w:ascii="Arial" w:hAnsi="Arial" w:cs="Arial"/>
        </w:rPr>
      </w:pPr>
    </w:p>
    <w:p w:rsidR="00FC2750" w:rsidRDefault="00FC2750" w:rsidP="00622446">
      <w:pPr>
        <w:spacing w:after="0"/>
        <w:rPr>
          <w:rFonts w:ascii="Arial" w:hAnsi="Arial" w:cs="Arial"/>
        </w:rPr>
      </w:pPr>
    </w:p>
    <w:p w:rsidR="00622446" w:rsidRPr="00DE6740" w:rsidRDefault="00622446" w:rsidP="00622446">
      <w:pPr>
        <w:spacing w:after="0"/>
        <w:rPr>
          <w:rFonts w:ascii="Arial" w:hAnsi="Arial" w:cs="Arial"/>
          <w:b/>
          <w:bCs/>
        </w:rPr>
      </w:pPr>
      <w:r w:rsidRPr="00DE6740">
        <w:rPr>
          <w:rFonts w:ascii="Arial" w:hAnsi="Arial" w:cs="Arial"/>
          <w:b/>
          <w:bCs/>
        </w:rPr>
        <w:t>Ärztlicher Mitarbeiterstab</w:t>
      </w:r>
    </w:p>
    <w:p w:rsidR="00622446" w:rsidRPr="00403385" w:rsidRDefault="00622446" w:rsidP="00FC2750">
      <w:pPr>
        <w:widowControl w:val="0"/>
        <w:tabs>
          <w:tab w:val="left" w:pos="8222"/>
          <w:tab w:val="left" w:pos="8931"/>
        </w:tabs>
        <w:spacing w:after="0"/>
        <w:rPr>
          <w:rFonts w:ascii="Arial" w:hAnsi="Arial" w:cs="Arial"/>
          <w:snapToGrid w:val="0"/>
          <w:lang w:val="de-DE"/>
        </w:rPr>
      </w:pPr>
      <w:r w:rsidRPr="00DE6740">
        <w:rPr>
          <w:rFonts w:ascii="Arial" w:hAnsi="Arial" w:cs="Arial"/>
        </w:rPr>
        <w:t>Leiter mit separater Abteilung / Station</w:t>
      </w:r>
      <w:r>
        <w:rPr>
          <w:rFonts w:ascii="Arial" w:hAnsi="Arial" w:cs="Arial"/>
        </w:rPr>
        <w:tab/>
      </w: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2446" w:rsidRPr="00403385" w:rsidRDefault="00622446" w:rsidP="00FC2750">
      <w:pPr>
        <w:tabs>
          <w:tab w:val="left" w:pos="-720"/>
          <w:tab w:val="left" w:pos="8222"/>
          <w:tab w:val="left" w:pos="8931"/>
        </w:tabs>
        <w:spacing w:after="0"/>
        <w:rPr>
          <w:rFonts w:ascii="Arial" w:hAnsi="Arial" w:cs="Arial"/>
          <w:snapToGrid w:val="0"/>
          <w:lang w:val="de-DE"/>
        </w:rPr>
      </w:pPr>
      <w:r w:rsidRPr="00DE6740">
        <w:rPr>
          <w:rFonts w:ascii="Arial" w:hAnsi="Arial" w:cs="Arial"/>
        </w:rPr>
        <w:t>Leiter ist Träger des Schwerpunktes pädiatrische Endokrinologie-Diabetologie</w:t>
      </w:r>
      <w:r>
        <w:rPr>
          <w:rFonts w:ascii="Arial" w:hAnsi="Arial" w:cs="Arial"/>
        </w:rPr>
        <w:tab/>
      </w: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2446" w:rsidRPr="00DE6740" w:rsidRDefault="00622446" w:rsidP="00FC2750">
      <w:pPr>
        <w:tabs>
          <w:tab w:val="left" w:pos="8222"/>
          <w:tab w:val="left" w:pos="8931"/>
          <w:tab w:val="left" w:pos="9072"/>
        </w:tabs>
        <w:spacing w:after="0"/>
        <w:rPr>
          <w:rFonts w:ascii="Arial" w:hAnsi="Arial" w:cs="Arial"/>
        </w:rPr>
      </w:pPr>
      <w:r w:rsidRPr="00DE6740">
        <w:rPr>
          <w:rFonts w:ascii="Arial" w:hAnsi="Arial" w:cs="Arial"/>
        </w:rPr>
        <w:t>Leiter habilitiert</w:t>
      </w:r>
      <w:r>
        <w:rPr>
          <w:rFonts w:ascii="Arial" w:hAnsi="Arial" w:cs="Arial"/>
        </w:rPr>
        <w:tab/>
      </w: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2446" w:rsidRPr="00DE6740" w:rsidRDefault="00622446" w:rsidP="00FC2750">
      <w:pPr>
        <w:tabs>
          <w:tab w:val="left" w:pos="8222"/>
          <w:tab w:val="left" w:pos="8931"/>
          <w:tab w:val="left" w:pos="9072"/>
        </w:tabs>
        <w:spacing w:after="0"/>
        <w:rPr>
          <w:rFonts w:ascii="Arial" w:hAnsi="Arial" w:cs="Arial"/>
        </w:rPr>
      </w:pPr>
      <w:r w:rsidRPr="00DE6740">
        <w:rPr>
          <w:rFonts w:ascii="Arial" w:hAnsi="Arial" w:cs="Arial"/>
        </w:rPr>
        <w:t>Leiter vollamtlich</w:t>
      </w:r>
      <w:r>
        <w:rPr>
          <w:rFonts w:ascii="Arial" w:hAnsi="Arial" w:cs="Arial"/>
        </w:rPr>
        <w:tab/>
      </w: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2446" w:rsidRDefault="00622446" w:rsidP="00622446">
      <w:pPr>
        <w:tabs>
          <w:tab w:val="left" w:pos="8222"/>
          <w:tab w:val="left" w:pos="9072"/>
        </w:tabs>
        <w:spacing w:after="0"/>
        <w:rPr>
          <w:rFonts w:ascii="Arial" w:hAnsi="Arial" w:cs="Arial"/>
        </w:rPr>
      </w:pPr>
    </w:p>
    <w:p w:rsidR="00622446" w:rsidRPr="00DE6740" w:rsidRDefault="00622446" w:rsidP="00622446">
      <w:pPr>
        <w:tabs>
          <w:tab w:val="left" w:pos="8222"/>
          <w:tab w:val="left" w:pos="9072"/>
        </w:tabs>
        <w:spacing w:after="0"/>
        <w:rPr>
          <w:rFonts w:ascii="Arial" w:hAnsi="Arial" w:cs="Arial"/>
        </w:rPr>
      </w:pPr>
      <w:r w:rsidRPr="00DE6740">
        <w:rPr>
          <w:rFonts w:ascii="Arial" w:hAnsi="Arial" w:cs="Arial"/>
        </w:rPr>
        <w:t>Gewährleistung einer vollamtlichen Stellvertretung durch einen Träger des Schwerpunktes pädiatrische Endokrinologie-Diabetologie</w:t>
      </w:r>
    </w:p>
    <w:p w:rsidR="00622446" w:rsidRDefault="00622446" w:rsidP="00622446">
      <w:pPr>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2446" w:rsidRDefault="00622446" w:rsidP="00622446">
      <w:pPr>
        <w:spacing w:after="0"/>
        <w:rPr>
          <w:rFonts w:ascii="Arial" w:hAnsi="Arial" w:cs="Arial"/>
        </w:rPr>
      </w:pPr>
    </w:p>
    <w:p w:rsidR="00622446" w:rsidRPr="00DE6740" w:rsidRDefault="00622446" w:rsidP="00622446">
      <w:pPr>
        <w:spacing w:after="0"/>
        <w:rPr>
          <w:rFonts w:ascii="Arial" w:hAnsi="Arial" w:cs="Arial"/>
          <w:b/>
          <w:bCs/>
        </w:rPr>
      </w:pPr>
      <w:r w:rsidRPr="00DE6740">
        <w:rPr>
          <w:rFonts w:ascii="Arial" w:hAnsi="Arial" w:cs="Arial"/>
          <w:b/>
          <w:bCs/>
        </w:rPr>
        <w:t>Weiterbildung</w:t>
      </w:r>
    </w:p>
    <w:p w:rsidR="00622446" w:rsidRDefault="00622446" w:rsidP="00622446">
      <w:pPr>
        <w:spacing w:after="0"/>
        <w:rPr>
          <w:rFonts w:ascii="Arial" w:hAnsi="Arial" w:cs="Arial"/>
        </w:rPr>
      </w:pPr>
      <w:r w:rsidRPr="00DE6740">
        <w:rPr>
          <w:rFonts w:ascii="Arial" w:hAnsi="Arial" w:cs="Arial"/>
        </w:rPr>
        <w:t>Mindestens 1 Assistenz- oder Oberarztstelle für die fachspezifische Weiterbildung</w:t>
      </w:r>
    </w:p>
    <w:p w:rsidR="00622446" w:rsidRDefault="00622446" w:rsidP="00622446">
      <w:pPr>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2446" w:rsidRDefault="00622446" w:rsidP="00622446">
      <w:pPr>
        <w:spacing w:after="0"/>
        <w:rPr>
          <w:rFonts w:ascii="Arial" w:hAnsi="Arial" w:cs="Arial"/>
        </w:rPr>
      </w:pPr>
    </w:p>
    <w:p w:rsidR="00622446" w:rsidRPr="00DE6740" w:rsidRDefault="00622446" w:rsidP="00622446">
      <w:pPr>
        <w:spacing w:after="0"/>
        <w:rPr>
          <w:rFonts w:ascii="Arial" w:hAnsi="Arial" w:cs="Arial"/>
        </w:rPr>
      </w:pPr>
      <w:r w:rsidRPr="00DE6740">
        <w:rPr>
          <w:rFonts w:ascii="Arial" w:hAnsi="Arial" w:cs="Arial"/>
        </w:rPr>
        <w:t>Die vollständige Weiterbildung in pädiatrischer Endokrinologie-Diabetologie muss gewährleistet sein</w:t>
      </w:r>
    </w:p>
    <w:p w:rsidR="00622446" w:rsidRDefault="00622446" w:rsidP="00622446">
      <w:pPr>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2446" w:rsidRDefault="00622446" w:rsidP="00622446">
      <w:pPr>
        <w:spacing w:after="0"/>
        <w:rPr>
          <w:rFonts w:ascii="Arial" w:hAnsi="Arial" w:cs="Arial"/>
        </w:rPr>
      </w:pPr>
    </w:p>
    <w:p w:rsidR="00622446" w:rsidRPr="00DE6740" w:rsidRDefault="00622446" w:rsidP="00622446">
      <w:pPr>
        <w:spacing w:after="0"/>
        <w:rPr>
          <w:rFonts w:ascii="Arial" w:hAnsi="Arial" w:cs="Arial"/>
        </w:rPr>
      </w:pPr>
      <w:r w:rsidRPr="00DE6740">
        <w:rPr>
          <w:rFonts w:ascii="Arial" w:hAnsi="Arial" w:cs="Arial"/>
        </w:rPr>
        <w:t>Die Abteilung / Station muss regelmässig klinikinterne theoretische Weiterbildungsveranstaltungen durchführen, bzw. gewährleisten mindestens</w:t>
      </w:r>
      <w:r>
        <w:rPr>
          <w:rFonts w:ascii="Arial" w:hAnsi="Arial" w:cs="Arial"/>
        </w:rPr>
        <w:t xml:space="preserve"> </w:t>
      </w:r>
      <w:r w:rsidRPr="00DE6740">
        <w:rPr>
          <w:rFonts w:ascii="Arial" w:hAnsi="Arial" w:cs="Arial"/>
        </w:rPr>
        <w:t>6 Std. / Woche</w:t>
      </w:r>
    </w:p>
    <w:p w:rsidR="00622446" w:rsidRDefault="00622446" w:rsidP="00622446">
      <w:pPr>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2446" w:rsidRDefault="00622446" w:rsidP="00622446">
      <w:pPr>
        <w:spacing w:after="0"/>
        <w:rPr>
          <w:rFonts w:ascii="Arial" w:hAnsi="Arial" w:cs="Arial"/>
        </w:rPr>
      </w:pPr>
    </w:p>
    <w:p w:rsidR="00622446" w:rsidRDefault="00622446" w:rsidP="00622446">
      <w:pPr>
        <w:spacing w:after="0"/>
        <w:rPr>
          <w:rFonts w:ascii="Arial" w:hAnsi="Arial" w:cs="Arial"/>
        </w:rPr>
      </w:pPr>
      <w:r w:rsidRPr="00DE6740">
        <w:rPr>
          <w:rFonts w:ascii="Arial" w:hAnsi="Arial" w:cs="Arial"/>
        </w:rPr>
        <w:t>Zugang zu Fachbibliothek und zwei führenden endokrinologisch-diabetologischen Fachzeitschriften.</w:t>
      </w:r>
    </w:p>
    <w:p w:rsidR="00622446" w:rsidRDefault="00622446" w:rsidP="00622446">
      <w:pPr>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187671">
        <w:rPr>
          <w:rFonts w:ascii="Arial" w:hAnsi="Arial" w:cs="Arial"/>
          <w:snapToGrid w:val="0"/>
          <w:lang w:val="de-DE"/>
        </w:rPr>
      </w:r>
      <w:r w:rsidR="00187671">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2446" w:rsidRPr="000E3D0B" w:rsidRDefault="00622446" w:rsidP="00622446">
      <w:pPr>
        <w:tabs>
          <w:tab w:val="left" w:pos="-720"/>
          <w:tab w:val="left" w:pos="425"/>
          <w:tab w:val="left" w:pos="7797"/>
        </w:tabs>
        <w:spacing w:after="0"/>
        <w:rPr>
          <w:rFonts w:ascii="Arial" w:eastAsia="Times New Roman" w:hAnsi="Arial" w:cs="Arial"/>
          <w:lang w:val="de-DE" w:eastAsia="de-DE"/>
        </w:rPr>
      </w:pPr>
    </w:p>
    <w:p w:rsidR="00622446" w:rsidRDefault="00622446" w:rsidP="00503900">
      <w:pPr>
        <w:tabs>
          <w:tab w:val="left" w:pos="8222"/>
          <w:tab w:val="left" w:pos="8789"/>
        </w:tabs>
        <w:spacing w:after="0"/>
        <w:rPr>
          <w:rFonts w:ascii="Arial" w:hAnsi="Arial" w:cs="Arial"/>
          <w:bCs/>
          <w:color w:val="000000"/>
        </w:rPr>
      </w:pPr>
    </w:p>
    <w:p w:rsidR="00FC3CF7" w:rsidRPr="00403385" w:rsidRDefault="00FC3CF7" w:rsidP="00503900">
      <w:pPr>
        <w:spacing w:after="0"/>
        <w:rPr>
          <w:rFonts w:ascii="Arial" w:eastAsia="Times New Roman" w:hAnsi="Arial" w:cs="Arial"/>
          <w:lang w:val="de-DE" w:eastAsia="de-DE"/>
        </w:rPr>
      </w:pPr>
    </w:p>
    <w:p w:rsidR="00403385" w:rsidRPr="00403385" w:rsidRDefault="00403385" w:rsidP="00503900">
      <w:pPr>
        <w:tabs>
          <w:tab w:val="left" w:pos="-720"/>
          <w:tab w:val="left" w:pos="425"/>
          <w:tab w:val="left" w:pos="4820"/>
          <w:tab w:val="left" w:pos="7797"/>
          <w:tab w:val="left" w:pos="8505"/>
        </w:tabs>
        <w:spacing w:after="0"/>
        <w:rPr>
          <w:rFonts w:ascii="Arial" w:eastAsia="Times New Roman" w:hAnsi="Arial" w:cs="Arial"/>
          <w:lang w:val="de-DE" w:eastAsia="de-DE"/>
        </w:rPr>
      </w:pPr>
      <w:r w:rsidRPr="00403385">
        <w:rPr>
          <w:rFonts w:ascii="Arial" w:eastAsia="Times New Roman" w:hAnsi="Arial" w:cs="Times New Roman"/>
          <w:b/>
          <w:lang w:val="de-DE" w:eastAsia="de-DE"/>
        </w:rPr>
        <w:t>Bitte beachten:</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ind w:right="-143"/>
        <w:rPr>
          <w:rFonts w:ascii="Arial" w:eastAsia="Times New Roman" w:hAnsi="Arial" w:cs="Times New Roman"/>
          <w:b/>
          <w:lang w:val="de-DE" w:eastAsia="de-DE"/>
        </w:rPr>
      </w:pPr>
      <w:r w:rsidRPr="00403385">
        <w:rPr>
          <w:rFonts w:ascii="Arial" w:eastAsia="Times New Roman" w:hAnsi="Arial" w:cs="Times New Roman"/>
          <w:b/>
          <w:lang w:val="de-DE" w:eastAsia="de-DE"/>
        </w:rPr>
        <w:t>- Kriterien für die Einteilung von Weiterbildungsstätten (Ziffer 5 WBP und Art 41 WBO)</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 Weiterbildungskonzept</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Das Weiterbildungskonzept ist zwingend ein Bestandteil der einzureichenden Unterlagen bei Gesuchen um Anerkennung / Einteilung und Umteilung. Ohne Weiterbildungskonzept kann Ihr Antrag nicht beurteilt werden (vgl. Art. 41 WBO).</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 Visitationen</w:t>
      </w:r>
    </w:p>
    <w:p w:rsidR="00403385" w:rsidRPr="00403385" w:rsidRDefault="00403385" w:rsidP="00503900">
      <w:pPr>
        <w:spacing w:after="0"/>
        <w:rPr>
          <w:rFonts w:ascii="Arial" w:eastAsia="Times New Roman" w:hAnsi="Arial" w:cs="Arial"/>
          <w:lang w:val="de-DE" w:eastAsia="de-DE"/>
        </w:rPr>
      </w:pPr>
      <w:r w:rsidRPr="00403385">
        <w:rPr>
          <w:rFonts w:ascii="Arial" w:eastAsia="Times New Roman" w:hAnsi="Arial" w:cs="Arial"/>
          <w:lang w:val="de-DE" w:eastAsia="de-DE"/>
        </w:rPr>
        <w:t>Neben dem Weiterbildungskonzept dient die Visitation als weiteres wichtiges Instrument zur Si</w:t>
      </w:r>
      <w:r w:rsidRPr="00403385">
        <w:rPr>
          <w:rFonts w:ascii="Arial" w:eastAsia="Times New Roman" w:hAnsi="Arial" w:cs="Arial"/>
          <w:lang w:val="de-DE" w:eastAsia="de-DE"/>
        </w:rPr>
        <w:softHyphen/>
        <w:t>cherstellung und Beurteilung der Weiterbildungsqualität. Gemäss Art. 42 WBO ist die Durchführung einer Visitation fester Bestandteil des Anerkennungs-, Umteilungs- bzw. Re-Evaluationsverfahren und muss 12 bis 24 Monate nach Amtsantritt des verantwortlichen Leiters angesetzt werden. Ferner machen wir Sie darauf aufmerksam, dass bei Neuanerkennungen und Re-Evaluationen (Leiterwechsel) in jedem Fall nur eine provisorische Einteilung bzw. Einteilung «in Re-Evaluation» möglich ist, bis eine Visitation stattgefunden hat.</w:t>
      </w:r>
    </w:p>
    <w:p w:rsidR="00403385" w:rsidRPr="00403385" w:rsidRDefault="00403385" w:rsidP="00503900">
      <w:pPr>
        <w:spacing w:after="0"/>
        <w:rPr>
          <w:rFonts w:ascii="Arial" w:eastAsia="Times New Roman" w:hAnsi="Arial" w:cs="Arial"/>
          <w:lang w:val="de-DE" w:eastAsia="de-DE"/>
        </w:rPr>
      </w:pPr>
    </w:p>
    <w:p w:rsidR="00403385" w:rsidRPr="00403385" w:rsidRDefault="00403385" w:rsidP="00503900">
      <w:pPr>
        <w:spacing w:after="0"/>
        <w:rPr>
          <w:rFonts w:ascii="Arial" w:eastAsia="Times New Roman" w:hAnsi="Arial" w:cs="Arial"/>
          <w:lang w:val="de-DE" w:eastAsia="de-DE"/>
        </w:rPr>
      </w:pPr>
      <w:r w:rsidRPr="00403385">
        <w:rPr>
          <w:rFonts w:ascii="Arial" w:eastAsia="Times New Roman" w:hAnsi="Arial" w:cs="Arial"/>
          <w:lang w:val="de-DE" w:eastAsia="de-DE"/>
        </w:rPr>
        <w:t xml:space="preserve">Pro Visitation ist mit Kosten von CHF </w:t>
      </w:r>
      <w:r w:rsidR="00622446">
        <w:rPr>
          <w:rFonts w:ascii="Arial" w:eastAsia="Times New Roman" w:hAnsi="Arial" w:cs="Arial"/>
          <w:lang w:val="de-DE" w:eastAsia="de-DE"/>
        </w:rPr>
        <w:t xml:space="preserve">6 </w:t>
      </w:r>
      <w:r w:rsidRPr="00403385">
        <w:rPr>
          <w:rFonts w:ascii="Arial" w:eastAsia="Times New Roman" w:hAnsi="Arial" w:cs="Arial"/>
          <w:lang w:val="de-DE" w:eastAsia="de-DE"/>
        </w:rPr>
        <w:t xml:space="preserve">500.- zu rechnen. Diese Ankündigung dient Ihrer Planung, damit Sie die entsprechenden Schritte bei der Aufstellung Ihres Budgets vornehmen können. Welche Weiterbildungsstätte wann visitiert wird, ist in erster Linie Sache der Fachgesellschaft. </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t>Datum</w:t>
      </w:r>
      <w:r w:rsidRPr="00403385">
        <w:rPr>
          <w:rFonts w:ascii="Arial" w:eastAsia="Times New Roman" w:hAnsi="Arial" w:cs="Arial"/>
          <w:lang w:val="de-DE" w:eastAsia="de-DE"/>
        </w:rPr>
        <w:tab/>
        <w:t>Leiter der Weiterbildungsstätte</w:t>
      </w:r>
      <w:r w:rsidRPr="00403385">
        <w:rPr>
          <w:rFonts w:ascii="Arial" w:eastAsia="Times New Roman" w:hAnsi="Arial" w:cs="Arial"/>
          <w:lang w:val="de-DE" w:eastAsia="de-DE"/>
        </w:rPr>
        <w:tab/>
        <w:t>Vertreter der Spitaldirektion</w:t>
      </w:r>
    </w:p>
    <w:p w:rsidR="00403385" w:rsidRPr="00403385" w:rsidRDefault="00403385" w:rsidP="00503900">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fldChar w:fldCharType="begin">
          <w:ffData>
            <w:name w:val="Text21"/>
            <w:enabled/>
            <w:calcOnExit w:val="0"/>
            <w:textInput>
              <w:type w:val="date"/>
            </w:textInput>
          </w:ffData>
        </w:fldChar>
      </w:r>
      <w:bookmarkStart w:id="10" w:name="Text21"/>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0"/>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2"/>
            <w:enabled/>
            <w:calcOnExit w:val="0"/>
            <w:textInput/>
          </w:ffData>
        </w:fldChar>
      </w:r>
      <w:bookmarkStart w:id="11" w:name="Text22"/>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1"/>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3"/>
            <w:enabled/>
            <w:calcOnExit w:val="0"/>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p>
    <w:p w:rsidR="00403385" w:rsidRPr="00403385" w:rsidRDefault="00403385" w:rsidP="00503900">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503900">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b/>
          <w:bCs/>
          <w:lang w:val="de-DE" w:eastAsia="de-DE"/>
        </w:rPr>
      </w:pPr>
      <w:r w:rsidRPr="00403385">
        <w:rPr>
          <w:rFonts w:ascii="Arial" w:eastAsia="Times New Roman" w:hAnsi="Arial" w:cs="Times New Roman"/>
          <w:b/>
          <w:bCs/>
          <w:lang w:val="de-DE" w:eastAsia="de-DE"/>
        </w:rPr>
        <w:t>Bitte beilegen:</w:t>
      </w:r>
    </w:p>
    <w:p w:rsidR="00403385" w:rsidRPr="00403385" w:rsidRDefault="00403385" w:rsidP="00503900">
      <w:pPr>
        <w:tabs>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403385">
        <w:rPr>
          <w:rFonts w:ascii="Arial" w:eastAsia="Times New Roman" w:hAnsi="Arial" w:cs="Times New Roman"/>
          <w:lang w:val="de-DE" w:eastAsia="de-DE"/>
        </w:rPr>
        <w:instrText xml:space="preserve"> FORMCHECKBOX </w:instrText>
      </w:r>
      <w:r w:rsidR="00187671">
        <w:rPr>
          <w:rFonts w:ascii="Arial" w:eastAsia="Times New Roman" w:hAnsi="Arial" w:cs="Times New Roman"/>
          <w:lang w:val="de-DE" w:eastAsia="de-DE"/>
        </w:rPr>
      </w:r>
      <w:r w:rsidR="00187671">
        <w:rPr>
          <w:rFonts w:ascii="Arial" w:eastAsia="Times New Roman" w:hAnsi="Arial" w:cs="Times New Roman"/>
          <w:lang w:val="de-DE" w:eastAsia="de-DE"/>
        </w:rPr>
        <w:fldChar w:fldCharType="separate"/>
      </w:r>
      <w:r w:rsidRPr="00403385">
        <w:rPr>
          <w:rFonts w:ascii="Arial" w:eastAsia="Times New Roman" w:hAnsi="Arial" w:cs="Times New Roman"/>
          <w:lang w:val="de-DE" w:eastAsia="de-DE"/>
        </w:rPr>
        <w:fldChar w:fldCharType="end"/>
      </w:r>
      <w:r w:rsidRPr="00403385">
        <w:rPr>
          <w:rFonts w:ascii="Arial" w:eastAsia="Times New Roman" w:hAnsi="Arial" w:cs="Times New Roman"/>
          <w:lang w:val="de-DE" w:eastAsia="de-DE"/>
        </w:rPr>
        <w:tab/>
        <w:t xml:space="preserve">Leiter/Weiterbildungsverantwortlicher: Nachweis der absolvierten Fortbildungspflicht gemäss </w:t>
      </w:r>
    </w:p>
    <w:p w:rsidR="00403385" w:rsidRPr="00403385" w:rsidRDefault="00403385" w:rsidP="00503900">
      <w:pPr>
        <w:tabs>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ab/>
        <w:t>FBO</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403385">
        <w:rPr>
          <w:rFonts w:ascii="Arial" w:eastAsia="Times New Roman" w:hAnsi="Arial" w:cs="Times New Roman"/>
          <w:lang w:val="de-DE" w:eastAsia="de-DE"/>
        </w:rPr>
        <w:instrText xml:space="preserve"> FORMCHECKBOX </w:instrText>
      </w:r>
      <w:r w:rsidR="00187671">
        <w:rPr>
          <w:rFonts w:ascii="Arial" w:eastAsia="Times New Roman" w:hAnsi="Arial" w:cs="Times New Roman"/>
          <w:lang w:val="de-DE" w:eastAsia="de-DE"/>
        </w:rPr>
      </w:r>
      <w:r w:rsidR="00187671">
        <w:rPr>
          <w:rFonts w:ascii="Arial" w:eastAsia="Times New Roman" w:hAnsi="Arial" w:cs="Times New Roman"/>
          <w:lang w:val="de-DE" w:eastAsia="de-DE"/>
        </w:rPr>
        <w:fldChar w:fldCharType="separate"/>
      </w:r>
      <w:r w:rsidRPr="00403385">
        <w:rPr>
          <w:rFonts w:ascii="Arial" w:eastAsia="Times New Roman" w:hAnsi="Arial" w:cs="Times New Roman"/>
          <w:lang w:val="de-DE" w:eastAsia="de-DE"/>
        </w:rPr>
        <w:fldChar w:fldCharType="end"/>
      </w:r>
      <w:r w:rsidRPr="00403385">
        <w:rPr>
          <w:rFonts w:ascii="Arial" w:eastAsia="Times New Roman" w:hAnsi="Arial" w:cs="Times New Roman"/>
          <w:lang w:val="de-DE" w:eastAsia="de-DE"/>
        </w:rPr>
        <w:tab/>
        <w:t>aktualisiertes Weiterbildungskonzept</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 w:val="left" w:pos="5670"/>
        </w:tabs>
        <w:spacing w:after="0"/>
        <w:rPr>
          <w:rFonts w:ascii="Arial" w:eastAsia="Times New Roman" w:hAnsi="Arial" w:cs="Arial"/>
          <w:sz w:val="18"/>
          <w:szCs w:val="18"/>
          <w:lang w:val="de-DE" w:eastAsia="de-DE"/>
        </w:rPr>
      </w:pPr>
      <w:r w:rsidRPr="00403385">
        <w:rPr>
          <w:rFonts w:ascii="Arial" w:eastAsia="Times New Roman" w:hAnsi="Arial" w:cs="Arial"/>
          <w:sz w:val="18"/>
          <w:szCs w:val="18"/>
          <w:lang w:val="de-DE" w:eastAsia="de-DE"/>
        </w:rPr>
        <w:t xml:space="preserve">Bern, </w:t>
      </w:r>
      <w:r w:rsidR="00622446">
        <w:rPr>
          <w:rFonts w:ascii="Arial" w:eastAsia="Times New Roman" w:hAnsi="Arial" w:cs="Arial"/>
          <w:sz w:val="18"/>
          <w:szCs w:val="18"/>
          <w:lang w:val="de-DE" w:eastAsia="de-DE"/>
        </w:rPr>
        <w:t>10.8.2020</w:t>
      </w:r>
      <w:r w:rsidRPr="00403385">
        <w:rPr>
          <w:rFonts w:ascii="Arial" w:eastAsia="Times New Roman" w:hAnsi="Arial" w:cs="Arial"/>
          <w:sz w:val="18"/>
          <w:szCs w:val="18"/>
          <w:lang w:val="de-DE" w:eastAsia="de-DE"/>
        </w:rPr>
        <w:t>/rj</w:t>
      </w:r>
    </w:p>
    <w:sectPr w:rsidR="00403385" w:rsidRPr="00403385" w:rsidSect="00A84934">
      <w:headerReference w:type="default" r:id="rId8"/>
      <w:footerReference w:type="default" r:id="rId9"/>
      <w:headerReference w:type="firs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671" w:rsidRDefault="00187671" w:rsidP="00E177D4">
      <w:pPr>
        <w:spacing w:after="0"/>
      </w:pPr>
      <w:r>
        <w:separator/>
      </w:r>
    </w:p>
  </w:endnote>
  <w:endnote w:type="continuationSeparator" w:id="0">
    <w:p w:rsidR="00187671" w:rsidRDefault="00187671"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F7" w:rsidRPr="00847F74" w:rsidRDefault="00FC3CF7"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C2789">
      <w:rPr>
        <w:rFonts w:ascii="Arial" w:hAnsi="Arial"/>
        <w:noProof/>
        <w:color w:val="3C5587" w:themeColor="accent1"/>
        <w:sz w:val="15"/>
        <w:szCs w:val="15"/>
        <w:lang w:val="fr-CH"/>
      </w:rPr>
      <w:t>5</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C2789">
      <w:rPr>
        <w:rFonts w:ascii="Arial" w:hAnsi="Arial"/>
        <w:noProof/>
        <w:color w:val="3C5587" w:themeColor="accent1"/>
        <w:sz w:val="15"/>
        <w:szCs w:val="15"/>
        <w:lang w:val="fr-CH"/>
      </w:rPr>
      <w:t>5</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F7" w:rsidRPr="00C81D81" w:rsidRDefault="00FC3CF7" w:rsidP="00FC3CF7">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rsidR="00FC3CF7" w:rsidRPr="00D47038" w:rsidRDefault="00FC3CF7"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671" w:rsidRDefault="00187671" w:rsidP="00E177D4">
      <w:pPr>
        <w:spacing w:after="0"/>
      </w:pPr>
      <w:r>
        <w:separator/>
      </w:r>
    </w:p>
  </w:footnote>
  <w:footnote w:type="continuationSeparator" w:id="0">
    <w:p w:rsidR="00187671" w:rsidRDefault="00187671"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F7" w:rsidRDefault="00FC3CF7" w:rsidP="00162FAD">
    <w:pPr>
      <w:pStyle w:val="Kopfzeile"/>
    </w:pPr>
    <w:r>
      <w:t xml:space="preserve">Pädiatrische </w:t>
    </w:r>
    <w:r w:rsidR="00622446">
      <w:t>Endokinologie-Diabetologie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FMHTabelleohneRahmenlinien"/>
      <w:tblW w:w="10065" w:type="dxa"/>
      <w:tblLook w:val="04A0" w:firstRow="1" w:lastRow="0" w:firstColumn="1" w:lastColumn="0" w:noHBand="0" w:noVBand="1"/>
    </w:tblPr>
    <w:tblGrid>
      <w:gridCol w:w="3307"/>
      <w:gridCol w:w="3307"/>
      <w:gridCol w:w="3451"/>
    </w:tblGrid>
    <w:tr w:rsidR="00FC3CF7" w:rsidTr="00FC3CF7">
      <w:trPr>
        <w:trHeight w:val="1421"/>
      </w:trPr>
      <w:tc>
        <w:tcPr>
          <w:tcW w:w="3307" w:type="dxa"/>
        </w:tcPr>
        <w:p w:rsidR="00FC3CF7" w:rsidRDefault="00FC3CF7" w:rsidP="00FC3CF7">
          <w:pPr>
            <w:pStyle w:val="Kopfzeile"/>
            <w:spacing w:after="1080"/>
          </w:pPr>
          <w:r>
            <w:rPr>
              <w:noProof/>
              <w:lang w:eastAsia="de-CH"/>
            </w:rPr>
            <w:drawing>
              <wp:anchor distT="0" distB="0" distL="114300" distR="114300" simplePos="0" relativeHeight="251659264" behindDoc="0" locked="0" layoutInCell="1" allowOverlap="1" wp14:anchorId="2C9CCB14" wp14:editId="16277AF6">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FC3CF7" w:rsidRDefault="00FC3CF7" w:rsidP="00FC3CF7">
          <w:pPr>
            <w:pStyle w:val="Kopfzeile"/>
            <w:spacing w:after="1080"/>
          </w:pPr>
        </w:p>
      </w:tc>
      <w:tc>
        <w:tcPr>
          <w:tcW w:w="3451" w:type="dxa"/>
        </w:tcPr>
        <w:p w:rsidR="00FC3CF7" w:rsidRDefault="00FC3CF7" w:rsidP="00FC3CF7">
          <w:pPr>
            <w:pStyle w:val="Kopfzeile"/>
            <w:spacing w:after="1080"/>
          </w:pPr>
        </w:p>
      </w:tc>
    </w:tr>
  </w:tbl>
  <w:p w:rsidR="00FC3CF7" w:rsidRPr="009D3100" w:rsidRDefault="00FC3CF7"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610C0"/>
    <w:multiLevelType w:val="multilevel"/>
    <w:tmpl w:val="5C6614D2"/>
    <w:numStyleLink w:val="FMHNummerierunggegliedertauf3EbenenAltN"/>
  </w:abstractNum>
  <w:abstractNum w:abstractNumId="20"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27FC0"/>
    <w:multiLevelType w:val="multilevel"/>
    <w:tmpl w:val="3632A744"/>
    <w:numStyleLink w:val="FMHAufzhlunggegliedertauf3EbenenAltA"/>
  </w:abstractNum>
  <w:abstractNum w:abstractNumId="22"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12E5C"/>
    <w:multiLevelType w:val="multilevel"/>
    <w:tmpl w:val="5C6614D2"/>
    <w:numStyleLink w:val="FMHNummerierunggegliedertauf3EbenenAltN"/>
  </w:abstractNum>
  <w:abstractNum w:abstractNumId="25"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5"/>
  </w:num>
  <w:num w:numId="3">
    <w:abstractNumId w:val="14"/>
  </w:num>
  <w:num w:numId="4">
    <w:abstractNumId w:val="5"/>
  </w:num>
  <w:num w:numId="5">
    <w:abstractNumId w:val="14"/>
  </w:num>
  <w:num w:numId="6">
    <w:abstractNumId w:val="22"/>
  </w:num>
  <w:num w:numId="7">
    <w:abstractNumId w:val="7"/>
  </w:num>
  <w:num w:numId="8">
    <w:abstractNumId w:val="2"/>
  </w:num>
  <w:num w:numId="9">
    <w:abstractNumId w:val="24"/>
  </w:num>
  <w:num w:numId="10">
    <w:abstractNumId w:val="19"/>
  </w:num>
  <w:num w:numId="11">
    <w:abstractNumId w:val="3"/>
  </w:num>
  <w:num w:numId="12">
    <w:abstractNumId w:val="6"/>
  </w:num>
  <w:num w:numId="13">
    <w:abstractNumId w:val="13"/>
  </w:num>
  <w:num w:numId="14">
    <w:abstractNumId w:val="11"/>
  </w:num>
  <w:num w:numId="15">
    <w:abstractNumId w:val="21"/>
  </w:num>
  <w:num w:numId="16">
    <w:abstractNumId w:val="15"/>
  </w:num>
  <w:num w:numId="17">
    <w:abstractNumId w:val="9"/>
  </w:num>
  <w:num w:numId="18">
    <w:abstractNumId w:val="1"/>
  </w:num>
  <w:num w:numId="19">
    <w:abstractNumId w:val="18"/>
  </w:num>
  <w:num w:numId="20">
    <w:abstractNumId w:val="10"/>
  </w:num>
  <w:num w:numId="21">
    <w:abstractNumId w:val="12"/>
  </w:num>
  <w:num w:numId="22">
    <w:abstractNumId w:val="8"/>
  </w:num>
  <w:num w:numId="23">
    <w:abstractNumId w:val="16"/>
  </w:num>
  <w:num w:numId="24">
    <w:abstractNumId w:val="23"/>
  </w:num>
  <w:num w:numId="25">
    <w:abstractNumId w:val="17"/>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EUQSnAJXgP187pDA/5O3K/UP/oZieuhsCuO6MKxAvwUuv2ZUQPJjCM9OaEeZyiCLv0Eib4u/Z8TrY45x9U3JxA==" w:salt="kvCqZFvnQMSSoQO6HtZ9r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3D2"/>
    <w:rsid w:val="00020FD2"/>
    <w:rsid w:val="000508F4"/>
    <w:rsid w:val="000509D1"/>
    <w:rsid w:val="000C03E2"/>
    <w:rsid w:val="00121AF7"/>
    <w:rsid w:val="0012615E"/>
    <w:rsid w:val="00127612"/>
    <w:rsid w:val="00147386"/>
    <w:rsid w:val="001518C7"/>
    <w:rsid w:val="00162FAD"/>
    <w:rsid w:val="001712DD"/>
    <w:rsid w:val="00187671"/>
    <w:rsid w:val="001C1002"/>
    <w:rsid w:val="00232C9F"/>
    <w:rsid w:val="00253F0B"/>
    <w:rsid w:val="002D0B43"/>
    <w:rsid w:val="00321F80"/>
    <w:rsid w:val="00330B85"/>
    <w:rsid w:val="00383EAB"/>
    <w:rsid w:val="00392B4C"/>
    <w:rsid w:val="003A34FC"/>
    <w:rsid w:val="003C4327"/>
    <w:rsid w:val="003C4580"/>
    <w:rsid w:val="003D115A"/>
    <w:rsid w:val="003D11D9"/>
    <w:rsid w:val="00403385"/>
    <w:rsid w:val="00446AA6"/>
    <w:rsid w:val="00472FE3"/>
    <w:rsid w:val="004820B8"/>
    <w:rsid w:val="004821AF"/>
    <w:rsid w:val="004B6CFF"/>
    <w:rsid w:val="004D2768"/>
    <w:rsid w:val="004E10DF"/>
    <w:rsid w:val="004E6C12"/>
    <w:rsid w:val="00503900"/>
    <w:rsid w:val="00545053"/>
    <w:rsid w:val="00557A62"/>
    <w:rsid w:val="005D634B"/>
    <w:rsid w:val="005E266E"/>
    <w:rsid w:val="005F0F50"/>
    <w:rsid w:val="00622446"/>
    <w:rsid w:val="006659F7"/>
    <w:rsid w:val="00697972"/>
    <w:rsid w:val="006A3362"/>
    <w:rsid w:val="006B4852"/>
    <w:rsid w:val="0070354E"/>
    <w:rsid w:val="007273D2"/>
    <w:rsid w:val="00764E0B"/>
    <w:rsid w:val="0077171B"/>
    <w:rsid w:val="00773E26"/>
    <w:rsid w:val="007B514F"/>
    <w:rsid w:val="00807896"/>
    <w:rsid w:val="00847F74"/>
    <w:rsid w:val="00851E49"/>
    <w:rsid w:val="0089663A"/>
    <w:rsid w:val="008C073A"/>
    <w:rsid w:val="008C6C53"/>
    <w:rsid w:val="0097452E"/>
    <w:rsid w:val="009A0286"/>
    <w:rsid w:val="009A2F57"/>
    <w:rsid w:val="009A3199"/>
    <w:rsid w:val="009B4ECD"/>
    <w:rsid w:val="009C2789"/>
    <w:rsid w:val="009D3100"/>
    <w:rsid w:val="009F3701"/>
    <w:rsid w:val="009F3F3C"/>
    <w:rsid w:val="00A1723D"/>
    <w:rsid w:val="00A45CF8"/>
    <w:rsid w:val="00A4685C"/>
    <w:rsid w:val="00A5430C"/>
    <w:rsid w:val="00A56EB6"/>
    <w:rsid w:val="00A84934"/>
    <w:rsid w:val="00A855A0"/>
    <w:rsid w:val="00AA6715"/>
    <w:rsid w:val="00AB3169"/>
    <w:rsid w:val="00AB3B2D"/>
    <w:rsid w:val="00AF5218"/>
    <w:rsid w:val="00B106A2"/>
    <w:rsid w:val="00B26D27"/>
    <w:rsid w:val="00B35211"/>
    <w:rsid w:val="00B46C91"/>
    <w:rsid w:val="00B62CC1"/>
    <w:rsid w:val="00BD6F48"/>
    <w:rsid w:val="00C241F6"/>
    <w:rsid w:val="00C334FB"/>
    <w:rsid w:val="00C363E0"/>
    <w:rsid w:val="00C5670A"/>
    <w:rsid w:val="00C66255"/>
    <w:rsid w:val="00C84483"/>
    <w:rsid w:val="00CC1073"/>
    <w:rsid w:val="00CD75A6"/>
    <w:rsid w:val="00CD79C8"/>
    <w:rsid w:val="00CE0E41"/>
    <w:rsid w:val="00D47038"/>
    <w:rsid w:val="00DD03F5"/>
    <w:rsid w:val="00E0209D"/>
    <w:rsid w:val="00E177D4"/>
    <w:rsid w:val="00E66B2B"/>
    <w:rsid w:val="00F5011D"/>
    <w:rsid w:val="00F66E0E"/>
    <w:rsid w:val="00FC2750"/>
    <w:rsid w:val="00FC3CF7"/>
    <w:rsid w:val="00FC5D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1E3125-4611-4B51-96F7-9DA8BAA4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9F18-CA02-4839-8A4B-9FCB7106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1</Pages>
  <Words>1381</Words>
  <Characters>8702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32</cp:revision>
  <dcterms:created xsi:type="dcterms:W3CDTF">2015-12-10T08:54:00Z</dcterms:created>
  <dcterms:modified xsi:type="dcterms:W3CDTF">2020-08-21T15:04:00Z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